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EC" w:rsidRDefault="007B43C1" w:rsidP="008E4EBC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7B43C1">
        <w:rPr>
          <w:b/>
          <w:sz w:val="32"/>
          <w:szCs w:val="32"/>
          <w:lang w:val="en-US"/>
        </w:rPr>
        <w:t>Sponsor Meeting Minutes</w:t>
      </w:r>
    </w:p>
    <w:p w:rsidR="004231DD" w:rsidRPr="004231DD" w:rsidRDefault="004231DD" w:rsidP="008E4EBC">
      <w:pPr>
        <w:spacing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MediumList1-Accent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04"/>
      </w:tblGrid>
      <w:tr w:rsidR="007B43C1" w:rsidTr="0014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7B43C1" w:rsidRPr="001448C9" w:rsidRDefault="007B43C1" w:rsidP="008E4EBC">
            <w:pPr>
              <w:ind w:hanging="108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48C9">
              <w:rPr>
                <w:rFonts w:asciiTheme="minorHAnsi" w:hAnsiTheme="minorHAns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</w:tcPr>
          <w:p w:rsidR="007B43C1" w:rsidRPr="001448C9" w:rsidRDefault="00870551" w:rsidP="002D7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</w:t>
            </w:r>
            <w:r w:rsidR="002D7D06">
              <w:rPr>
                <w:rFonts w:asciiTheme="minorHAnsi" w:hAnsiTheme="minorHAnsi"/>
                <w:sz w:val="24"/>
                <w:szCs w:val="24"/>
                <w:lang w:val="en-US"/>
              </w:rPr>
              <w:t>-06</w:t>
            </w:r>
            <w:r w:rsidR="007B43C1" w:rsidRPr="001448C9">
              <w:rPr>
                <w:rFonts w:asciiTheme="minorHAnsi" w:hAnsiTheme="minorHAnsi"/>
                <w:sz w:val="24"/>
                <w:szCs w:val="24"/>
                <w:lang w:val="en-US"/>
              </w:rPr>
              <w:t>-2014</w:t>
            </w:r>
          </w:p>
        </w:tc>
      </w:tr>
      <w:tr w:rsidR="007B43C1" w:rsidTr="0014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B43C1" w:rsidRPr="001448C9" w:rsidRDefault="007B43C1" w:rsidP="008E4EBC">
            <w:pPr>
              <w:ind w:hanging="108"/>
              <w:rPr>
                <w:sz w:val="24"/>
                <w:szCs w:val="24"/>
                <w:lang w:val="en-US"/>
              </w:rPr>
            </w:pPr>
            <w:r w:rsidRPr="001448C9">
              <w:rPr>
                <w:sz w:val="24"/>
                <w:szCs w:val="24"/>
                <w:lang w:val="en-US"/>
              </w:rPr>
              <w:t>Time:</w:t>
            </w:r>
          </w:p>
        </w:tc>
        <w:tc>
          <w:tcPr>
            <w:tcW w:w="6804" w:type="dxa"/>
          </w:tcPr>
          <w:p w:rsidR="007B43C1" w:rsidRPr="001448C9" w:rsidRDefault="002D7D06" w:rsidP="0087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70551">
              <w:rPr>
                <w:sz w:val="24"/>
                <w:szCs w:val="24"/>
                <w:lang w:val="en-US"/>
              </w:rPr>
              <w:t>2:30</w:t>
            </w:r>
            <w:r w:rsidR="007B43C1" w:rsidRPr="001448C9">
              <w:rPr>
                <w:sz w:val="24"/>
                <w:szCs w:val="24"/>
                <w:lang w:val="en-US"/>
              </w:rPr>
              <w:t xml:space="preserve"> PM</w:t>
            </w:r>
          </w:p>
        </w:tc>
      </w:tr>
      <w:tr w:rsidR="007B43C1" w:rsidTr="0014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B43C1" w:rsidRPr="001448C9" w:rsidRDefault="007B43C1" w:rsidP="008E4EBC">
            <w:pPr>
              <w:ind w:hanging="108"/>
              <w:rPr>
                <w:sz w:val="24"/>
                <w:szCs w:val="24"/>
                <w:lang w:val="en-US"/>
              </w:rPr>
            </w:pPr>
            <w:r w:rsidRPr="001448C9">
              <w:rPr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6804" w:type="dxa"/>
          </w:tcPr>
          <w:p w:rsidR="007B43C1" w:rsidRPr="001448C9" w:rsidRDefault="00D04DD6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Meeting Room 4.6, SIS Level 4</w:t>
            </w:r>
          </w:p>
        </w:tc>
      </w:tr>
      <w:tr w:rsidR="007B43C1" w:rsidTr="0014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B43C1" w:rsidRPr="001448C9" w:rsidRDefault="007B43C1" w:rsidP="008E4EBC">
            <w:pPr>
              <w:ind w:hanging="108"/>
              <w:rPr>
                <w:sz w:val="24"/>
                <w:szCs w:val="24"/>
                <w:lang w:val="en-US"/>
              </w:rPr>
            </w:pPr>
            <w:r w:rsidRPr="001448C9">
              <w:rPr>
                <w:sz w:val="24"/>
                <w:szCs w:val="24"/>
                <w:lang w:val="en-US"/>
              </w:rPr>
              <w:t>Purpose:</w:t>
            </w:r>
          </w:p>
        </w:tc>
        <w:tc>
          <w:tcPr>
            <w:tcW w:w="6804" w:type="dxa"/>
          </w:tcPr>
          <w:p w:rsidR="007B43C1" w:rsidRPr="001448C9" w:rsidRDefault="00D04DD6" w:rsidP="0087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purpose of this meeting is to gather feedback from the sponsor regarding the user interface of the system.</w:t>
            </w:r>
          </w:p>
        </w:tc>
      </w:tr>
    </w:tbl>
    <w:p w:rsidR="008E4EBC" w:rsidRPr="00944621" w:rsidRDefault="008E4EBC" w:rsidP="008E4EBC">
      <w:pPr>
        <w:spacing w:line="240" w:lineRule="auto"/>
        <w:rPr>
          <w:b/>
          <w:sz w:val="16"/>
          <w:szCs w:val="16"/>
          <w:lang w:val="en-US"/>
        </w:rPr>
      </w:pPr>
    </w:p>
    <w:p w:rsidR="008E4EBC" w:rsidRDefault="008E4EBC" w:rsidP="008E4EBC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Attendees:</w:t>
      </w:r>
    </w:p>
    <w:tbl>
      <w:tblPr>
        <w:tblStyle w:val="MediumGrid1-Accent1"/>
        <w:tblW w:w="8931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2835"/>
        <w:gridCol w:w="3261"/>
      </w:tblGrid>
      <w:tr w:rsidR="009E5255" w:rsidTr="009E5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1448C9" w:rsidRDefault="009E5255" w:rsidP="008E4EBC">
            <w:pPr>
              <w:rPr>
                <w:sz w:val="24"/>
                <w:szCs w:val="24"/>
                <w:lang w:val="en-US"/>
              </w:rPr>
            </w:pPr>
            <w:r w:rsidRPr="001448C9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50" w:type="dxa"/>
          </w:tcPr>
          <w:p w:rsidR="009E5255" w:rsidRPr="001448C9" w:rsidRDefault="009E5255" w:rsidP="00BB3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835" w:type="dxa"/>
          </w:tcPr>
          <w:p w:rsidR="009E5255" w:rsidRPr="001448C9" w:rsidRDefault="009E5255" w:rsidP="008E4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448C9">
              <w:rPr>
                <w:sz w:val="24"/>
                <w:szCs w:val="24"/>
                <w:lang w:val="en-US"/>
              </w:rPr>
              <w:t>Role</w:t>
            </w:r>
          </w:p>
        </w:tc>
        <w:tc>
          <w:tcPr>
            <w:tcW w:w="3261" w:type="dxa"/>
          </w:tcPr>
          <w:p w:rsidR="009E5255" w:rsidRPr="001448C9" w:rsidRDefault="009E5255" w:rsidP="008E4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Reasons for Absent</w:t>
            </w:r>
          </w:p>
        </w:tc>
      </w:tr>
      <w:tr w:rsidR="009E5255" w:rsidTr="009E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1448C9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1448C9">
              <w:rPr>
                <w:b w:val="0"/>
                <w:sz w:val="24"/>
                <w:szCs w:val="24"/>
                <w:lang w:val="en-US"/>
              </w:rPr>
              <w:t>Tan Kar Way</w:t>
            </w:r>
          </w:p>
        </w:tc>
        <w:tc>
          <w:tcPr>
            <w:tcW w:w="850" w:type="dxa"/>
          </w:tcPr>
          <w:p w:rsidR="009E5255" w:rsidRPr="001448C9" w:rsidRDefault="009E5255" w:rsidP="00B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835" w:type="dxa"/>
          </w:tcPr>
          <w:p w:rsidR="009E5255" w:rsidRPr="001448C9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Sponsor</w:t>
            </w:r>
          </w:p>
        </w:tc>
        <w:tc>
          <w:tcPr>
            <w:tcW w:w="3261" w:type="dxa"/>
          </w:tcPr>
          <w:p w:rsidR="009E5255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E5255" w:rsidTr="009E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F3315C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F3315C">
              <w:rPr>
                <w:b w:val="0"/>
                <w:sz w:val="24"/>
                <w:szCs w:val="24"/>
                <w:lang w:val="en-US"/>
              </w:rPr>
              <w:t>Abdul Basith</w:t>
            </w:r>
          </w:p>
        </w:tc>
        <w:tc>
          <w:tcPr>
            <w:tcW w:w="850" w:type="dxa"/>
          </w:tcPr>
          <w:p w:rsidR="009E5255" w:rsidRPr="001448C9" w:rsidRDefault="00870551" w:rsidP="00B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835" w:type="dxa"/>
          </w:tcPr>
          <w:p w:rsidR="009E5255" w:rsidRDefault="009E5255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Manager (PM)</w:t>
            </w:r>
          </w:p>
        </w:tc>
        <w:tc>
          <w:tcPr>
            <w:tcW w:w="3261" w:type="dxa"/>
          </w:tcPr>
          <w:p w:rsidR="009E5255" w:rsidRDefault="009E5255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E5255" w:rsidTr="009E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F3315C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F3315C">
              <w:rPr>
                <w:b w:val="0"/>
                <w:sz w:val="24"/>
                <w:szCs w:val="24"/>
                <w:lang w:val="en-US"/>
              </w:rPr>
              <w:t>Clarice Ang</w:t>
            </w:r>
          </w:p>
        </w:tc>
        <w:tc>
          <w:tcPr>
            <w:tcW w:w="850" w:type="dxa"/>
          </w:tcPr>
          <w:p w:rsidR="009E5255" w:rsidRPr="001448C9" w:rsidRDefault="009E5255" w:rsidP="00B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B"/>
            </w:r>
          </w:p>
        </w:tc>
        <w:tc>
          <w:tcPr>
            <w:tcW w:w="2835" w:type="dxa"/>
          </w:tcPr>
          <w:p w:rsidR="009E5255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Deputy PM</w:t>
            </w:r>
            <w:r w:rsidR="00A15816">
              <w:rPr>
                <w:sz w:val="24"/>
                <w:szCs w:val="24"/>
                <w:lang w:val="en-US"/>
              </w:rPr>
              <w:t xml:space="preserve"> / UX Designer</w:t>
            </w:r>
          </w:p>
        </w:tc>
        <w:tc>
          <w:tcPr>
            <w:tcW w:w="3261" w:type="dxa"/>
          </w:tcPr>
          <w:p w:rsidR="009E5255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internship</w:t>
            </w:r>
          </w:p>
        </w:tc>
      </w:tr>
      <w:tr w:rsidR="009E5255" w:rsidTr="009E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F3315C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F3315C">
              <w:rPr>
                <w:b w:val="0"/>
                <w:sz w:val="24"/>
                <w:szCs w:val="24"/>
                <w:lang w:val="en-US"/>
              </w:rPr>
              <w:t>Faris Malik</w:t>
            </w:r>
          </w:p>
        </w:tc>
        <w:tc>
          <w:tcPr>
            <w:tcW w:w="850" w:type="dxa"/>
          </w:tcPr>
          <w:p w:rsidR="009E5255" w:rsidRPr="001448C9" w:rsidRDefault="00870551" w:rsidP="00B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835" w:type="dxa"/>
          </w:tcPr>
          <w:p w:rsidR="009E5255" w:rsidRDefault="00A15816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Developer</w:t>
            </w:r>
          </w:p>
        </w:tc>
        <w:tc>
          <w:tcPr>
            <w:tcW w:w="3261" w:type="dxa"/>
          </w:tcPr>
          <w:p w:rsidR="009E5255" w:rsidRDefault="009E5255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E5255" w:rsidTr="009E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F3315C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F3315C">
              <w:rPr>
                <w:b w:val="0"/>
                <w:sz w:val="24"/>
                <w:szCs w:val="24"/>
                <w:lang w:val="en-US"/>
              </w:rPr>
              <w:t>Goh Chun Yang</w:t>
            </w:r>
          </w:p>
        </w:tc>
        <w:tc>
          <w:tcPr>
            <w:tcW w:w="850" w:type="dxa"/>
          </w:tcPr>
          <w:p w:rsidR="009E5255" w:rsidRPr="001448C9" w:rsidRDefault="009E5255" w:rsidP="00B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835" w:type="dxa"/>
          </w:tcPr>
          <w:p w:rsidR="009E5255" w:rsidRPr="001448C9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Lead Developer</w:t>
            </w:r>
          </w:p>
        </w:tc>
        <w:tc>
          <w:tcPr>
            <w:tcW w:w="3261" w:type="dxa"/>
          </w:tcPr>
          <w:p w:rsidR="009E5255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E5255" w:rsidTr="009E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F3315C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F3315C">
              <w:rPr>
                <w:b w:val="0"/>
                <w:sz w:val="24"/>
                <w:szCs w:val="24"/>
                <w:lang w:val="en-US"/>
              </w:rPr>
              <w:t>Nigel Lim</w:t>
            </w:r>
          </w:p>
        </w:tc>
        <w:tc>
          <w:tcPr>
            <w:tcW w:w="850" w:type="dxa"/>
          </w:tcPr>
          <w:p w:rsidR="009E5255" w:rsidRPr="001448C9" w:rsidRDefault="009E5255" w:rsidP="00B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B"/>
            </w:r>
          </w:p>
        </w:tc>
        <w:tc>
          <w:tcPr>
            <w:tcW w:w="2835" w:type="dxa"/>
          </w:tcPr>
          <w:p w:rsidR="009E5255" w:rsidRPr="001448C9" w:rsidRDefault="00A15816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Developer</w:t>
            </w:r>
          </w:p>
        </w:tc>
        <w:tc>
          <w:tcPr>
            <w:tcW w:w="3261" w:type="dxa"/>
          </w:tcPr>
          <w:p w:rsidR="009E5255" w:rsidRPr="001448C9" w:rsidRDefault="009E5255" w:rsidP="008E4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exchange</w:t>
            </w:r>
          </w:p>
        </w:tc>
      </w:tr>
      <w:tr w:rsidR="009E5255" w:rsidTr="009E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E5255" w:rsidRPr="001448C9" w:rsidRDefault="009E5255" w:rsidP="008E4EBC">
            <w:pPr>
              <w:rPr>
                <w:b w:val="0"/>
                <w:sz w:val="24"/>
                <w:szCs w:val="24"/>
                <w:lang w:val="en-US"/>
              </w:rPr>
            </w:pPr>
            <w:r w:rsidRPr="001448C9">
              <w:rPr>
                <w:b w:val="0"/>
                <w:sz w:val="24"/>
                <w:szCs w:val="24"/>
                <w:lang w:val="en-US"/>
              </w:rPr>
              <w:t>Syafi Salim</w:t>
            </w:r>
          </w:p>
        </w:tc>
        <w:tc>
          <w:tcPr>
            <w:tcW w:w="850" w:type="dxa"/>
          </w:tcPr>
          <w:p w:rsidR="009E5255" w:rsidRDefault="009E5255" w:rsidP="00B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835" w:type="dxa"/>
          </w:tcPr>
          <w:p w:rsidR="009E5255" w:rsidRPr="001448C9" w:rsidRDefault="00A15816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QA / Business Analyst</w:t>
            </w:r>
          </w:p>
        </w:tc>
        <w:tc>
          <w:tcPr>
            <w:tcW w:w="3261" w:type="dxa"/>
          </w:tcPr>
          <w:p w:rsidR="009E5255" w:rsidRPr="001448C9" w:rsidRDefault="009E5255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:rsidR="008E4EBC" w:rsidRPr="00944621" w:rsidRDefault="008E4EBC" w:rsidP="008E4EBC">
      <w:pPr>
        <w:spacing w:line="240" w:lineRule="auto"/>
        <w:rPr>
          <w:b/>
          <w:sz w:val="16"/>
          <w:szCs w:val="16"/>
          <w:lang w:val="en-US"/>
        </w:rPr>
      </w:pPr>
    </w:p>
    <w:p w:rsidR="008E4EBC" w:rsidRDefault="008E4EBC" w:rsidP="008E4EBC">
      <w:pPr>
        <w:spacing w:line="240" w:lineRule="auto"/>
        <w:rPr>
          <w:b/>
          <w:sz w:val="24"/>
          <w:szCs w:val="24"/>
          <w:u w:val="single"/>
          <w:lang w:val="en-US"/>
        </w:rPr>
      </w:pPr>
      <w:r w:rsidRPr="008E4EBC">
        <w:rPr>
          <w:b/>
          <w:sz w:val="24"/>
          <w:szCs w:val="24"/>
          <w:u w:val="single"/>
          <w:lang w:val="en-US"/>
        </w:rPr>
        <w:t>Agenda</w:t>
      </w:r>
      <w:r>
        <w:rPr>
          <w:b/>
          <w:sz w:val="24"/>
          <w:szCs w:val="24"/>
          <w:u w:val="single"/>
          <w:lang w:val="en-US"/>
        </w:rPr>
        <w:t>:</w:t>
      </w:r>
    </w:p>
    <w:p w:rsidR="001448C9" w:rsidRPr="001448C9" w:rsidRDefault="00D04DD6" w:rsidP="001448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show and discuss about the user inter</w:t>
      </w:r>
      <w:r w:rsidR="0091604B">
        <w:rPr>
          <w:sz w:val="24"/>
          <w:szCs w:val="24"/>
          <w:lang w:val="en-US"/>
        </w:rPr>
        <w:t>face prototype with the sponsor.</w:t>
      </w:r>
    </w:p>
    <w:p w:rsidR="001448C9" w:rsidRDefault="001448C9" w:rsidP="008E4EBC">
      <w:pPr>
        <w:spacing w:line="240" w:lineRule="auto"/>
        <w:rPr>
          <w:b/>
          <w:sz w:val="24"/>
          <w:szCs w:val="24"/>
          <w:u w:val="single"/>
          <w:lang w:val="en-US"/>
        </w:rPr>
      </w:pPr>
      <w:r w:rsidRPr="001448C9">
        <w:rPr>
          <w:b/>
          <w:sz w:val="24"/>
          <w:szCs w:val="24"/>
          <w:u w:val="single"/>
          <w:lang w:val="en-US"/>
        </w:rPr>
        <w:t>Discussion:</w:t>
      </w:r>
    </w:p>
    <w:p w:rsidR="0085719F" w:rsidRDefault="00035205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team checks with the sponsor if access control is required for the system. Response from the sponsor is that use case wise; there is no need for access control, but team to check with supervisor (when assigned) if access control is part of IS480 requirement.</w:t>
      </w:r>
    </w:p>
    <w:p w:rsidR="00035205" w:rsidRDefault="00035205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Sponsor indicated that providing her with a drop down for the demand strategy would be more appropriate, </w:t>
      </w:r>
      <w:r w:rsidR="00F318C5">
        <w:rPr>
          <w:sz w:val="24"/>
          <w:szCs w:val="24"/>
          <w:lang w:val="en-US"/>
        </w:rPr>
        <w:t xml:space="preserve">she </w:t>
      </w:r>
      <w:r>
        <w:rPr>
          <w:sz w:val="24"/>
          <w:szCs w:val="24"/>
          <w:lang w:val="en-US"/>
        </w:rPr>
        <w:t xml:space="preserve">also feedback that it should be </w:t>
      </w:r>
      <w:r w:rsidR="00F318C5">
        <w:rPr>
          <w:sz w:val="24"/>
          <w:szCs w:val="24"/>
          <w:lang w:val="en-US"/>
        </w:rPr>
        <w:t xml:space="preserve">easily </w:t>
      </w:r>
      <w:r>
        <w:rPr>
          <w:sz w:val="24"/>
          <w:szCs w:val="24"/>
          <w:lang w:val="en-US"/>
        </w:rPr>
        <w:t>configurable.</w:t>
      </w:r>
    </w:p>
    <w:p w:rsidR="00035205" w:rsidRDefault="00653883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indicated she prefer decision parameters page and administrative page to be 2 separate pages.</w:t>
      </w:r>
    </w:p>
    <w:p w:rsidR="00653883" w:rsidRDefault="00653883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indicated she would like a metro style landing page before going into the parameters page.</w:t>
      </w:r>
    </w:p>
    <w:p w:rsidR="00653883" w:rsidRDefault="00653883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reminded team there are 2 layers to the probability setting of laboratory test. 1</w:t>
      </w:r>
      <w:r w:rsidRPr="0065388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layer is the probability of patient </w:t>
      </w:r>
      <w:r w:rsidR="00796D59">
        <w:rPr>
          <w:sz w:val="24"/>
          <w:szCs w:val="24"/>
          <w:lang w:val="en-US"/>
        </w:rPr>
        <w:t xml:space="preserve">required </w:t>
      </w:r>
      <w:r>
        <w:rPr>
          <w:sz w:val="24"/>
          <w:szCs w:val="24"/>
          <w:lang w:val="en-US"/>
        </w:rPr>
        <w:t xml:space="preserve">and not </w:t>
      </w:r>
      <w:r w:rsidR="00796D59">
        <w:rPr>
          <w:sz w:val="24"/>
          <w:szCs w:val="24"/>
          <w:lang w:val="en-US"/>
        </w:rPr>
        <w:t>required</w:t>
      </w:r>
      <w:r>
        <w:rPr>
          <w:sz w:val="24"/>
          <w:szCs w:val="24"/>
          <w:lang w:val="en-US"/>
        </w:rPr>
        <w:t xml:space="preserve"> for test. 2</w:t>
      </w:r>
      <w:r w:rsidRPr="00653883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layer is the probability for each of the test. T</w:t>
      </w:r>
      <w:r w:rsidR="002C468A">
        <w:rPr>
          <w:sz w:val="24"/>
          <w:szCs w:val="24"/>
          <w:lang w:val="en-US"/>
        </w:rPr>
        <w:t>eam to</w:t>
      </w:r>
      <w:bookmarkStart w:id="0" w:name="_GoBack"/>
      <w:bookmarkEnd w:id="0"/>
      <w:r>
        <w:rPr>
          <w:sz w:val="24"/>
          <w:szCs w:val="24"/>
          <w:lang w:val="en-US"/>
        </w:rPr>
        <w:t xml:space="preserve"> provide her with the capability to adjust the probability of the 1</w:t>
      </w:r>
      <w:r w:rsidRPr="00653883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layer.</w:t>
      </w:r>
    </w:p>
    <w:p w:rsidR="00653883" w:rsidRDefault="00653883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indicated to just provide her with a file upload function for the patient traffic flow, coupled with the doctors’ schedules. Team to clean up csv files and provide a standard template for the sponsor.</w:t>
      </w:r>
    </w:p>
    <w:p w:rsidR="00653883" w:rsidRDefault="00653883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Field SMax is not required as it is more to the supply strategy. To set as a constant in the code.</w:t>
      </w:r>
    </w:p>
    <w:p w:rsidR="00095360" w:rsidRDefault="00095360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Sponsor informs team that service rate of the doctor is required in decision parameter settings.</w:t>
      </w:r>
    </w:p>
    <w:p w:rsidR="00653883" w:rsidRDefault="00653883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Sponsor informs team on the current discrepancy between the arrival rate file </w:t>
      </w:r>
      <w:r w:rsidR="00F17584">
        <w:rPr>
          <w:sz w:val="24"/>
          <w:szCs w:val="24"/>
          <w:lang w:val="en-US"/>
        </w:rPr>
        <w:t>(</w:t>
      </w:r>
      <w:r w:rsidR="00003F2A">
        <w:rPr>
          <w:sz w:val="24"/>
          <w:szCs w:val="24"/>
          <w:lang w:val="en-US"/>
        </w:rPr>
        <w:t>D</w:t>
      </w:r>
      <w:r w:rsidR="00F17584">
        <w:rPr>
          <w:sz w:val="24"/>
          <w:szCs w:val="24"/>
          <w:lang w:val="en-US"/>
        </w:rPr>
        <w:t>ay 0 is Sunday, day 6 is Saturday</w:t>
      </w:r>
      <w:r w:rsidR="00F17584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and the doctors’ schedule file</w:t>
      </w:r>
      <w:r w:rsidR="00F17584">
        <w:rPr>
          <w:sz w:val="24"/>
          <w:szCs w:val="24"/>
          <w:lang w:val="en-US"/>
        </w:rPr>
        <w:t xml:space="preserve"> (Day 0 is Tuesday)</w:t>
      </w:r>
      <w:r>
        <w:rPr>
          <w:sz w:val="24"/>
          <w:szCs w:val="24"/>
          <w:lang w:val="en-US"/>
        </w:rPr>
        <w:t xml:space="preserve">. </w:t>
      </w:r>
    </w:p>
    <w:p w:rsidR="00BD0E11" w:rsidRDefault="00BD0E11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usually run simulation for 9 days. It should start on a Tuesday as Sunday and Monday are peak days. Result will not be as accurate if start on peak days.</w:t>
      </w:r>
    </w:p>
    <w:p w:rsidR="00BD0E11" w:rsidRDefault="00BD0E11" w:rsidP="009446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informs that running simulation based on hours might not work. Team need to experiment on it.</w:t>
      </w:r>
    </w:p>
    <w:p w:rsidR="00BD0E11" w:rsidRDefault="00BD0E11" w:rsidP="00BD0E1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 file will contain data for 7 day (Day 0 to Day 6). To run a simulation for 30 days for example, repeat the use of the data. Each simulation will also run for 100 replications.</w:t>
      </w:r>
    </w:p>
    <w:p w:rsidR="00BD0E11" w:rsidRDefault="00BD0E11" w:rsidP="00BD0E1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acknowledge that is a gap between the correlation of the laboratory test ordered vs the kind of problem the patient is suffering when he/she enters the ED during the simulation. Sponsor suggest that could be where our predictive analytics could come in, to determine the possible kind of test that a patient would go through based on his/her diagnosis by the triage. However, sponsor would be more inclined towards a predictive model that could determine the total consultation time required.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56"/>
        <w:gridCol w:w="3073"/>
        <w:gridCol w:w="2893"/>
      </w:tblGrid>
      <w:tr w:rsidR="00804B01" w:rsidTr="00804B01">
        <w:tc>
          <w:tcPr>
            <w:tcW w:w="2256" w:type="dxa"/>
          </w:tcPr>
          <w:p w:rsidR="00804B01" w:rsidRDefault="00804B01" w:rsidP="00E90673">
            <w:r>
              <w:t>Disease ID</w:t>
            </w:r>
          </w:p>
        </w:tc>
        <w:tc>
          <w:tcPr>
            <w:tcW w:w="3073" w:type="dxa"/>
          </w:tcPr>
          <w:p w:rsidR="00804B01" w:rsidRDefault="00804B01" w:rsidP="00E90673">
            <w:r>
              <w:t>Disease Name</w:t>
            </w:r>
          </w:p>
        </w:tc>
        <w:tc>
          <w:tcPr>
            <w:tcW w:w="2893" w:type="dxa"/>
          </w:tcPr>
          <w:p w:rsidR="00804B01" w:rsidRDefault="00804B01" w:rsidP="00E90673">
            <w:r>
              <w:t>Probability</w:t>
            </w:r>
          </w:p>
        </w:tc>
      </w:tr>
      <w:tr w:rsidR="00804B01" w:rsidTr="00804B01">
        <w:tc>
          <w:tcPr>
            <w:tcW w:w="2256" w:type="dxa"/>
          </w:tcPr>
          <w:p w:rsidR="00804B01" w:rsidRDefault="00804B01" w:rsidP="00E90673"/>
        </w:tc>
        <w:tc>
          <w:tcPr>
            <w:tcW w:w="3073" w:type="dxa"/>
          </w:tcPr>
          <w:p w:rsidR="00804B01" w:rsidRDefault="00804B01" w:rsidP="00E90673"/>
        </w:tc>
        <w:tc>
          <w:tcPr>
            <w:tcW w:w="2893" w:type="dxa"/>
          </w:tcPr>
          <w:p w:rsidR="00804B01" w:rsidRDefault="00804B01" w:rsidP="00E90673">
            <w:r>
              <w:t>(use this list to predict something)</w:t>
            </w:r>
          </w:p>
          <w:p w:rsidR="00804B01" w:rsidRDefault="00804B01" w:rsidP="00E90673">
            <w:r>
              <w:t>LOS &gt; Consultation time</w:t>
            </w:r>
          </w:p>
          <w:p w:rsidR="00804B01" w:rsidRDefault="00804B01" w:rsidP="00E90673">
            <w:r>
              <w:t>R &gt; End</w:t>
            </w:r>
          </w:p>
        </w:tc>
      </w:tr>
    </w:tbl>
    <w:p w:rsidR="00804B01" w:rsidRDefault="00804B01" w:rsidP="00804B01">
      <w:pPr>
        <w:pStyle w:val="ListParagraph"/>
        <w:spacing w:line="240" w:lineRule="auto"/>
        <w:rPr>
          <w:sz w:val="24"/>
          <w:szCs w:val="24"/>
          <w:lang w:val="en-US"/>
        </w:rPr>
      </w:pPr>
    </w:p>
    <w:p w:rsidR="00BD0E11" w:rsidRDefault="00BD0E11" w:rsidP="00BD0E1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request team to do a c</w:t>
      </w:r>
      <w:r w:rsidR="00804B01">
        <w:rPr>
          <w:sz w:val="24"/>
          <w:szCs w:val="24"/>
          <w:lang w:val="en-US"/>
        </w:rPr>
        <w:t>heck on the ICD classification.</w:t>
      </w:r>
    </w:p>
    <w:p w:rsidR="00804B01" w:rsidRPr="00BD0E11" w:rsidRDefault="00804B01" w:rsidP="00BD0E1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Sponsor requested that an export report function to be made available.</w:t>
      </w:r>
    </w:p>
    <w:p w:rsidR="001448C9" w:rsidRPr="001448C9" w:rsidRDefault="001448C9" w:rsidP="008E4EBC">
      <w:pPr>
        <w:spacing w:line="240" w:lineRule="auto"/>
        <w:rPr>
          <w:b/>
          <w:sz w:val="24"/>
          <w:szCs w:val="24"/>
          <w:lang w:val="en-US"/>
        </w:rPr>
      </w:pPr>
      <w:r w:rsidRPr="001448C9">
        <w:rPr>
          <w:b/>
          <w:sz w:val="24"/>
          <w:szCs w:val="24"/>
          <w:lang w:val="en-US"/>
        </w:rPr>
        <w:t>Action Items: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4820"/>
        <w:gridCol w:w="3085"/>
      </w:tblGrid>
      <w:tr w:rsidR="001448C9" w:rsidTr="002F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:rsidR="001448C9" w:rsidRPr="002F0B42" w:rsidRDefault="001448C9" w:rsidP="004365E5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2F0B42">
              <w:rPr>
                <w:rFonts w:asciiTheme="minorHAnsi" w:hAnsiTheme="minorHAnsi"/>
                <w:sz w:val="24"/>
                <w:szCs w:val="24"/>
                <w:lang w:val="en-US"/>
              </w:rPr>
              <w:t>Item No</w:t>
            </w:r>
          </w:p>
        </w:tc>
        <w:tc>
          <w:tcPr>
            <w:tcW w:w="4820" w:type="dxa"/>
          </w:tcPr>
          <w:p w:rsidR="001448C9" w:rsidRPr="002F0B42" w:rsidRDefault="001448C9" w:rsidP="0043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2F0B42">
              <w:rPr>
                <w:rFonts w:asciiTheme="minorHAnsi" w:hAnsiTheme="minorHAnsi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085" w:type="dxa"/>
          </w:tcPr>
          <w:p w:rsidR="001448C9" w:rsidRPr="002F0B42" w:rsidRDefault="001448C9" w:rsidP="00436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2F0B42">
              <w:rPr>
                <w:rFonts w:asciiTheme="minorHAnsi" w:hAnsiTheme="minorHAnsi"/>
                <w:sz w:val="24"/>
                <w:szCs w:val="24"/>
                <w:lang w:val="en-US"/>
              </w:rPr>
              <w:t>Assigned To</w:t>
            </w:r>
          </w:p>
        </w:tc>
      </w:tr>
      <w:tr w:rsidR="001448C9" w:rsidTr="002F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:rsidR="001448C9" w:rsidRPr="004365E5" w:rsidRDefault="004365E5" w:rsidP="004365E5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4365E5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1448C9" w:rsidRPr="004365E5" w:rsidRDefault="00BD0E11" w:rsidP="008E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a check on the ICD classification. This could be used in the predictive model.</w:t>
            </w:r>
          </w:p>
        </w:tc>
        <w:tc>
          <w:tcPr>
            <w:tcW w:w="3085" w:type="dxa"/>
          </w:tcPr>
          <w:p w:rsidR="001448C9" w:rsidRPr="004365E5" w:rsidRDefault="00BD0E11" w:rsidP="00436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Team</w:t>
            </w:r>
          </w:p>
        </w:tc>
      </w:tr>
    </w:tbl>
    <w:p w:rsidR="001448C9" w:rsidRPr="001448C9" w:rsidRDefault="001448C9" w:rsidP="008E4EBC">
      <w:pPr>
        <w:spacing w:line="240" w:lineRule="auto"/>
        <w:rPr>
          <w:b/>
          <w:sz w:val="24"/>
          <w:szCs w:val="24"/>
          <w:u w:val="single"/>
          <w:lang w:val="en-US"/>
        </w:rPr>
      </w:pPr>
    </w:p>
    <w:sectPr w:rsidR="001448C9" w:rsidRPr="001448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61" w:rsidRDefault="00FE0D61" w:rsidP="007B43C1">
      <w:pPr>
        <w:spacing w:after="0" w:line="240" w:lineRule="auto"/>
      </w:pPr>
      <w:r>
        <w:separator/>
      </w:r>
    </w:p>
  </w:endnote>
  <w:endnote w:type="continuationSeparator" w:id="0">
    <w:p w:rsidR="00FE0D61" w:rsidRDefault="00FE0D61" w:rsidP="007B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61" w:rsidRDefault="00FE0D61" w:rsidP="007B43C1">
      <w:pPr>
        <w:spacing w:after="0" w:line="240" w:lineRule="auto"/>
      </w:pPr>
      <w:r>
        <w:separator/>
      </w:r>
    </w:p>
  </w:footnote>
  <w:footnote w:type="continuationSeparator" w:id="0">
    <w:p w:rsidR="00FE0D61" w:rsidRDefault="00FE0D61" w:rsidP="007B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C1" w:rsidRDefault="007B43C1" w:rsidP="007B43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DA0C1" wp14:editId="1F2CDF5D">
          <wp:simplePos x="0" y="0"/>
          <wp:positionH relativeFrom="column">
            <wp:posOffset>4581525</wp:posOffset>
          </wp:positionH>
          <wp:positionV relativeFrom="paragraph">
            <wp:posOffset>-25400</wp:posOffset>
          </wp:positionV>
          <wp:extent cx="1137285" cy="462915"/>
          <wp:effectExtent l="0" t="0" r="5715" b="0"/>
          <wp:wrapSquare wrapText="bothSides"/>
          <wp:docPr id="1" name="Picture 1" descr="https://fbcdn-sphotos-a-a.akamaihd.net/hphotos-ak-xpa1/t1.0-9/10411818_10154177942530198_69320039358137247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xpa1/t1.0-9/10411818_10154177942530198_693200393581372473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IS480 – IS Application Project</w:t>
    </w:r>
  </w:p>
  <w:p w:rsidR="007B43C1" w:rsidRDefault="007B43C1" w:rsidP="007B43C1">
    <w:pPr>
      <w:pStyle w:val="Header"/>
    </w:pPr>
    <w:r>
      <w:t>Singapore Management University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53C"/>
    <w:multiLevelType w:val="hybridMultilevel"/>
    <w:tmpl w:val="57E42D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E237F"/>
    <w:multiLevelType w:val="hybridMultilevel"/>
    <w:tmpl w:val="FC7245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CB"/>
    <w:rsid w:val="00003F2A"/>
    <w:rsid w:val="00035205"/>
    <w:rsid w:val="00044771"/>
    <w:rsid w:val="00095360"/>
    <w:rsid w:val="000A4A3A"/>
    <w:rsid w:val="000F57E8"/>
    <w:rsid w:val="001448C9"/>
    <w:rsid w:val="001A5F55"/>
    <w:rsid w:val="002941DC"/>
    <w:rsid w:val="002C468A"/>
    <w:rsid w:val="002D7D06"/>
    <w:rsid w:val="002E1D8D"/>
    <w:rsid w:val="002E38CB"/>
    <w:rsid w:val="002F0B42"/>
    <w:rsid w:val="00340967"/>
    <w:rsid w:val="004231DD"/>
    <w:rsid w:val="004365E5"/>
    <w:rsid w:val="004453BF"/>
    <w:rsid w:val="004D688D"/>
    <w:rsid w:val="004F31BD"/>
    <w:rsid w:val="005A479E"/>
    <w:rsid w:val="00631CEC"/>
    <w:rsid w:val="00653883"/>
    <w:rsid w:val="006C28D9"/>
    <w:rsid w:val="00796D59"/>
    <w:rsid w:val="007B43C1"/>
    <w:rsid w:val="007F5CEE"/>
    <w:rsid w:val="00804B01"/>
    <w:rsid w:val="0085719F"/>
    <w:rsid w:val="00870551"/>
    <w:rsid w:val="00893399"/>
    <w:rsid w:val="008E4EBC"/>
    <w:rsid w:val="0091604B"/>
    <w:rsid w:val="00940783"/>
    <w:rsid w:val="00944621"/>
    <w:rsid w:val="009E1976"/>
    <w:rsid w:val="009E5255"/>
    <w:rsid w:val="00A15816"/>
    <w:rsid w:val="00A15D0E"/>
    <w:rsid w:val="00A52923"/>
    <w:rsid w:val="00A67414"/>
    <w:rsid w:val="00B1348D"/>
    <w:rsid w:val="00B16F18"/>
    <w:rsid w:val="00B94D90"/>
    <w:rsid w:val="00BD0E11"/>
    <w:rsid w:val="00D04DD6"/>
    <w:rsid w:val="00DA44CD"/>
    <w:rsid w:val="00EE6285"/>
    <w:rsid w:val="00F17584"/>
    <w:rsid w:val="00F22CA4"/>
    <w:rsid w:val="00F318C5"/>
    <w:rsid w:val="00F3315C"/>
    <w:rsid w:val="00FA1B80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C1"/>
  </w:style>
  <w:style w:type="paragraph" w:styleId="Footer">
    <w:name w:val="footer"/>
    <w:basedOn w:val="Normal"/>
    <w:link w:val="FooterChar"/>
    <w:uiPriority w:val="99"/>
    <w:unhideWhenUsed/>
    <w:rsid w:val="007B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C1"/>
  </w:style>
  <w:style w:type="paragraph" w:styleId="BalloonText">
    <w:name w:val="Balloon Text"/>
    <w:basedOn w:val="Normal"/>
    <w:link w:val="BalloonTextChar"/>
    <w:uiPriority w:val="99"/>
    <w:semiHidden/>
    <w:unhideWhenUsed/>
    <w:rsid w:val="007B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8E4E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144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144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448C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F0B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C1"/>
  </w:style>
  <w:style w:type="paragraph" w:styleId="Footer">
    <w:name w:val="footer"/>
    <w:basedOn w:val="Normal"/>
    <w:link w:val="FooterChar"/>
    <w:uiPriority w:val="99"/>
    <w:unhideWhenUsed/>
    <w:rsid w:val="007B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C1"/>
  </w:style>
  <w:style w:type="paragraph" w:styleId="BalloonText">
    <w:name w:val="Balloon Text"/>
    <w:basedOn w:val="Normal"/>
    <w:link w:val="BalloonTextChar"/>
    <w:uiPriority w:val="99"/>
    <w:semiHidden/>
    <w:unhideWhenUsed/>
    <w:rsid w:val="007B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8E4E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144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144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448C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F0B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junyang</dc:creator>
  <cp:lastModifiedBy>junyang</cp:lastModifiedBy>
  <cp:revision>38</cp:revision>
  <dcterms:created xsi:type="dcterms:W3CDTF">2014-06-15T16:34:00Z</dcterms:created>
  <dcterms:modified xsi:type="dcterms:W3CDTF">2014-06-19T15:10:00Z</dcterms:modified>
</cp:coreProperties>
</file>