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D193" w14:textId="2501F865" w:rsidR="001D4BC2" w:rsidRPr="00AE631E" w:rsidRDefault="00AE631E" w:rsidP="1588BE95">
      <w:pPr>
        <w:jc w:val="center"/>
      </w:pPr>
      <w:r>
        <w:rPr>
          <w:noProof/>
          <w:lang w:eastAsia="en-SG"/>
        </w:rPr>
        <w:drawing>
          <wp:inline distT="0" distB="0" distL="0" distR="0" wp14:anchorId="7525F8CE" wp14:editId="2E848EDA">
            <wp:extent cx="2028825" cy="457200"/>
            <wp:effectExtent l="0" t="0" r="0" b="0"/>
            <wp:docPr id="46408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BBB2" w14:textId="1BD0D44D" w:rsidR="00AE631E" w:rsidRDefault="00005E25" w:rsidP="00005E25">
      <w:pPr>
        <w:jc w:val="center"/>
      </w:pPr>
      <w:r w:rsidRPr="1588BE95">
        <w:rPr>
          <w:b/>
          <w:bCs/>
          <w:sz w:val="36"/>
          <w:szCs w:val="36"/>
          <w:u w:val="single"/>
        </w:rPr>
        <w:t>Meeting Minutes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663"/>
        <w:gridCol w:w="6349"/>
      </w:tblGrid>
      <w:tr w:rsidR="00005E25" w14:paraId="716D74BD" w14:textId="77777777" w:rsidTr="00005E25">
        <w:trPr>
          <w:trHeight w:val="263"/>
        </w:trPr>
        <w:tc>
          <w:tcPr>
            <w:tcW w:w="2663" w:type="dxa"/>
          </w:tcPr>
          <w:p w14:paraId="7BBDE432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Meeting Type </w:t>
            </w:r>
          </w:p>
        </w:tc>
        <w:tc>
          <w:tcPr>
            <w:tcW w:w="6349" w:type="dxa"/>
          </w:tcPr>
          <w:p w14:paraId="3EE850B8" w14:textId="7F972AB9" w:rsidR="00005E25" w:rsidRDefault="007132AC" w:rsidP="00005E25">
            <w:r>
              <w:t>Supervisor Meeting</w:t>
            </w:r>
          </w:p>
        </w:tc>
      </w:tr>
      <w:tr w:rsidR="00005E25" w14:paraId="315D2D87" w14:textId="77777777" w:rsidTr="00005E25">
        <w:trPr>
          <w:trHeight w:val="250"/>
        </w:trPr>
        <w:tc>
          <w:tcPr>
            <w:tcW w:w="2663" w:type="dxa"/>
          </w:tcPr>
          <w:p w14:paraId="0F2464F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Meeting Number</w:t>
            </w:r>
          </w:p>
        </w:tc>
        <w:tc>
          <w:tcPr>
            <w:tcW w:w="6349" w:type="dxa"/>
          </w:tcPr>
          <w:p w14:paraId="0241CCDF" w14:textId="55F348A5" w:rsidR="00005E25" w:rsidRDefault="00C06A84" w:rsidP="00005E25">
            <w:r>
              <w:t>12</w:t>
            </w:r>
          </w:p>
        </w:tc>
      </w:tr>
      <w:tr w:rsidR="00005E25" w14:paraId="7C984D42" w14:textId="77777777" w:rsidTr="00005E25">
        <w:trPr>
          <w:trHeight w:val="263"/>
        </w:trPr>
        <w:tc>
          <w:tcPr>
            <w:tcW w:w="2663" w:type="dxa"/>
          </w:tcPr>
          <w:p w14:paraId="5EA8557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Date &amp; Time</w:t>
            </w:r>
          </w:p>
        </w:tc>
        <w:tc>
          <w:tcPr>
            <w:tcW w:w="6349" w:type="dxa"/>
          </w:tcPr>
          <w:p w14:paraId="7AE349EF" w14:textId="702D9A31" w:rsidR="00005E25" w:rsidRDefault="00EA67A3" w:rsidP="009D56A2">
            <w:r>
              <w:t>23</w:t>
            </w:r>
            <w:r w:rsidR="00980573">
              <w:t>/</w:t>
            </w:r>
            <w:r w:rsidR="000F0B1B">
              <w:t>3</w:t>
            </w:r>
            <w:r w:rsidR="00980573">
              <w:t>/2016</w:t>
            </w:r>
          </w:p>
        </w:tc>
      </w:tr>
      <w:tr w:rsidR="00005E25" w14:paraId="5ED06DBD" w14:textId="77777777" w:rsidTr="00005E25">
        <w:trPr>
          <w:trHeight w:val="250"/>
        </w:trPr>
        <w:tc>
          <w:tcPr>
            <w:tcW w:w="2663" w:type="dxa"/>
          </w:tcPr>
          <w:p w14:paraId="79D8CB7E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Venue </w:t>
            </w:r>
          </w:p>
        </w:tc>
        <w:tc>
          <w:tcPr>
            <w:tcW w:w="6349" w:type="dxa"/>
          </w:tcPr>
          <w:p w14:paraId="0D039DFB" w14:textId="03CB1CA1" w:rsidR="00005E25" w:rsidRDefault="000F0B1B" w:rsidP="00005E25">
            <w:r>
              <w:t>SIS Level 4</w:t>
            </w:r>
            <w:r w:rsidR="00EB5475">
              <w:t xml:space="preserve">, Prof Prakash’s office </w:t>
            </w:r>
          </w:p>
        </w:tc>
      </w:tr>
      <w:tr w:rsidR="00005E25" w14:paraId="54D79359" w14:textId="77777777" w:rsidTr="00005E25">
        <w:trPr>
          <w:trHeight w:val="250"/>
        </w:trPr>
        <w:tc>
          <w:tcPr>
            <w:tcW w:w="2663" w:type="dxa"/>
          </w:tcPr>
          <w:p w14:paraId="2E84D76F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Secretary </w:t>
            </w:r>
          </w:p>
        </w:tc>
        <w:tc>
          <w:tcPr>
            <w:tcW w:w="6349" w:type="dxa"/>
          </w:tcPr>
          <w:p w14:paraId="39498747" w14:textId="1B9AD454" w:rsidR="00005E25" w:rsidRDefault="003C43BB" w:rsidP="00916DCD">
            <w:r>
              <w:t xml:space="preserve">Chor Yi </w:t>
            </w:r>
          </w:p>
        </w:tc>
      </w:tr>
      <w:tr w:rsidR="00005E25" w14:paraId="6E4843C2" w14:textId="77777777" w:rsidTr="00005E25">
        <w:trPr>
          <w:trHeight w:val="250"/>
        </w:trPr>
        <w:tc>
          <w:tcPr>
            <w:tcW w:w="2663" w:type="dxa"/>
          </w:tcPr>
          <w:p w14:paraId="6D3C8E07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Attendees</w:t>
            </w:r>
          </w:p>
        </w:tc>
        <w:tc>
          <w:tcPr>
            <w:tcW w:w="6349" w:type="dxa"/>
          </w:tcPr>
          <w:p w14:paraId="7B45197A" w14:textId="77777777" w:rsidR="00EB5475" w:rsidRDefault="00EB5475" w:rsidP="000F0B1B">
            <w:r>
              <w:t>Chung Kit</w:t>
            </w:r>
          </w:p>
          <w:p w14:paraId="4721946F" w14:textId="191DEFD7" w:rsidR="00EB5475" w:rsidRDefault="00EB5475" w:rsidP="000F0B1B">
            <w:r>
              <w:t xml:space="preserve">Chor Yi  </w:t>
            </w:r>
          </w:p>
        </w:tc>
      </w:tr>
    </w:tbl>
    <w:p w14:paraId="356D4E1D" w14:textId="5C4BAE54" w:rsidR="00005E25" w:rsidRPr="00005E25" w:rsidRDefault="00005E25" w:rsidP="00005E25">
      <w:pPr>
        <w:jc w:val="center"/>
      </w:pPr>
    </w:p>
    <w:p w14:paraId="1381A9B2" w14:textId="77777777" w:rsidR="00AE631E" w:rsidRDefault="00AE631E">
      <w:pPr>
        <w:rPr>
          <w:b/>
          <w:sz w:val="32"/>
        </w:rPr>
      </w:pPr>
    </w:p>
    <w:p w14:paraId="720F5670" w14:textId="77777777" w:rsidR="000D5E9C" w:rsidRPr="00916DCD" w:rsidRDefault="1588BE95">
      <w:pPr>
        <w:rPr>
          <w:b/>
        </w:rPr>
      </w:pPr>
      <w:r w:rsidRPr="00916DCD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5"/>
      </w:tblGrid>
      <w:tr w:rsidR="004802F6" w14:paraId="6AB00AFE" w14:textId="77777777" w:rsidTr="1588BE95">
        <w:trPr>
          <w:trHeight w:val="244"/>
        </w:trPr>
        <w:tc>
          <w:tcPr>
            <w:tcW w:w="1531" w:type="dxa"/>
          </w:tcPr>
          <w:p w14:paraId="4F222D9F" w14:textId="77777777" w:rsidR="004802F6" w:rsidRPr="000D5E9C" w:rsidRDefault="004802F6" w:rsidP="000D5E9C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7475" w:type="dxa"/>
          </w:tcPr>
          <w:p w14:paraId="489772EF" w14:textId="77777777" w:rsidR="004802F6" w:rsidRPr="000D5E9C" w:rsidRDefault="004802F6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</w:tr>
      <w:tr w:rsidR="004802F6" w14:paraId="64D6A4AD" w14:textId="77777777" w:rsidTr="1588BE95">
        <w:trPr>
          <w:trHeight w:val="231"/>
        </w:trPr>
        <w:tc>
          <w:tcPr>
            <w:tcW w:w="1531" w:type="dxa"/>
          </w:tcPr>
          <w:p w14:paraId="54EE6B58" w14:textId="77777777" w:rsidR="004802F6" w:rsidRDefault="004802F6" w:rsidP="000D5E9C">
            <w:pPr>
              <w:jc w:val="center"/>
            </w:pPr>
            <w:r>
              <w:t>1</w:t>
            </w:r>
          </w:p>
        </w:tc>
        <w:tc>
          <w:tcPr>
            <w:tcW w:w="7475" w:type="dxa"/>
          </w:tcPr>
          <w:p w14:paraId="4E84D4F2" w14:textId="49893D72" w:rsidR="004802F6" w:rsidRDefault="00EA67A3" w:rsidP="00014F3A">
            <w:r>
              <w:t>Wiki Update</w:t>
            </w:r>
          </w:p>
        </w:tc>
      </w:tr>
      <w:tr w:rsidR="00EA67A3" w14:paraId="03C0D747" w14:textId="77777777" w:rsidTr="1588BE95">
        <w:trPr>
          <w:trHeight w:val="231"/>
        </w:trPr>
        <w:tc>
          <w:tcPr>
            <w:tcW w:w="1531" w:type="dxa"/>
          </w:tcPr>
          <w:p w14:paraId="561BE35E" w14:textId="180F72F2" w:rsidR="00EA67A3" w:rsidRDefault="00EA67A3" w:rsidP="000D5E9C">
            <w:pPr>
              <w:jc w:val="center"/>
            </w:pPr>
            <w:r>
              <w:t>2</w:t>
            </w:r>
          </w:p>
        </w:tc>
        <w:tc>
          <w:tcPr>
            <w:tcW w:w="7475" w:type="dxa"/>
          </w:tcPr>
          <w:p w14:paraId="06EE6C63" w14:textId="684E30C5" w:rsidR="00EA67A3" w:rsidRDefault="00EA67A3" w:rsidP="00014F3A">
            <w:r>
              <w:t xml:space="preserve">UAT Update </w:t>
            </w:r>
          </w:p>
        </w:tc>
      </w:tr>
      <w:tr w:rsidR="00EA67A3" w14:paraId="50B19227" w14:textId="77777777" w:rsidTr="1588BE95">
        <w:trPr>
          <w:trHeight w:val="231"/>
        </w:trPr>
        <w:tc>
          <w:tcPr>
            <w:tcW w:w="1531" w:type="dxa"/>
          </w:tcPr>
          <w:p w14:paraId="3F51ADAD" w14:textId="1C46EF11" w:rsidR="00EA67A3" w:rsidRDefault="00EA67A3" w:rsidP="000D5E9C">
            <w:pPr>
              <w:jc w:val="center"/>
            </w:pPr>
            <w:r>
              <w:t>3</w:t>
            </w:r>
          </w:p>
        </w:tc>
        <w:tc>
          <w:tcPr>
            <w:tcW w:w="7475" w:type="dxa"/>
          </w:tcPr>
          <w:p w14:paraId="3B80A11C" w14:textId="192BCDE5" w:rsidR="00EA67A3" w:rsidRDefault="00EA67A3" w:rsidP="00014F3A">
            <w:r>
              <w:t xml:space="preserve">Update functions </w:t>
            </w:r>
          </w:p>
        </w:tc>
      </w:tr>
    </w:tbl>
    <w:p w14:paraId="723E8628" w14:textId="3D4B52AC" w:rsidR="004802F6" w:rsidRDefault="004802F6" w:rsidP="1588BE95"/>
    <w:p w14:paraId="2C0CEFE4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054"/>
        <w:gridCol w:w="5041"/>
      </w:tblGrid>
      <w:tr w:rsidR="000D5E9C" w14:paraId="42AF5312" w14:textId="77777777" w:rsidTr="00004C9D">
        <w:trPr>
          <w:trHeight w:val="284"/>
        </w:trPr>
        <w:tc>
          <w:tcPr>
            <w:tcW w:w="910" w:type="dxa"/>
          </w:tcPr>
          <w:p w14:paraId="0CFF4545" w14:textId="77777777" w:rsidR="000D5E9C" w:rsidRPr="000D5E9C" w:rsidRDefault="000D5E9C" w:rsidP="00014F3A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3054" w:type="dxa"/>
          </w:tcPr>
          <w:p w14:paraId="12755D5B" w14:textId="77777777" w:rsidR="000D5E9C" w:rsidRPr="000D5E9C" w:rsidRDefault="000D5E9C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  <w:tc>
          <w:tcPr>
            <w:tcW w:w="5041" w:type="dxa"/>
          </w:tcPr>
          <w:p w14:paraId="43FB6BB0" w14:textId="77777777" w:rsidR="000D5E9C" w:rsidRPr="000D5E9C" w:rsidRDefault="000D5E9C" w:rsidP="00014F3A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0D5E9C" w14:paraId="48CD42DA" w14:textId="77777777" w:rsidTr="00004C9D">
        <w:trPr>
          <w:trHeight w:val="269"/>
        </w:trPr>
        <w:tc>
          <w:tcPr>
            <w:tcW w:w="910" w:type="dxa"/>
          </w:tcPr>
          <w:p w14:paraId="570C46BC" w14:textId="77777777" w:rsidR="000D5E9C" w:rsidRDefault="000D5E9C" w:rsidP="00014F3A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14:paraId="7EF9042B" w14:textId="78992304" w:rsidR="00004C9D" w:rsidRDefault="00EA67A3" w:rsidP="00004C9D">
            <w:r>
              <w:t xml:space="preserve">Wiki Update </w:t>
            </w:r>
          </w:p>
        </w:tc>
        <w:tc>
          <w:tcPr>
            <w:tcW w:w="5041" w:type="dxa"/>
          </w:tcPr>
          <w:p w14:paraId="543C341E" w14:textId="3F31E9C4" w:rsidR="00F77BA2" w:rsidRDefault="00F77BA2" w:rsidP="000F0B1B">
            <w:r>
              <w:t>Prof mentions that team is behind in updating wiki as such need to update wiki before 8</w:t>
            </w:r>
            <w:r w:rsidRPr="00F77BA2">
              <w:rPr>
                <w:vertAlign w:val="superscript"/>
              </w:rPr>
              <w:t>th</w:t>
            </w:r>
            <w:r>
              <w:t xml:space="preserve"> April deadline. </w:t>
            </w:r>
          </w:p>
          <w:p w14:paraId="0E188926" w14:textId="4CDCE8C3" w:rsidR="00F77BA2" w:rsidRDefault="00F77BA2" w:rsidP="000F0B1B">
            <w:r>
              <w:t xml:space="preserve">Prof also asks about how team is </w:t>
            </w:r>
            <w:proofErr w:type="spellStart"/>
            <w:r>
              <w:t>gng</w:t>
            </w:r>
            <w:proofErr w:type="spellEnd"/>
            <w:r>
              <w:t xml:space="preserve"> to go through functions for finals. Important to think through scenario and keep it as realistic as possible. </w:t>
            </w:r>
          </w:p>
        </w:tc>
      </w:tr>
      <w:tr w:rsidR="00E44329" w14:paraId="3BA599F8" w14:textId="77777777" w:rsidTr="00004C9D">
        <w:trPr>
          <w:trHeight w:val="269"/>
        </w:trPr>
        <w:tc>
          <w:tcPr>
            <w:tcW w:w="910" w:type="dxa"/>
          </w:tcPr>
          <w:p w14:paraId="37BC7908" w14:textId="16CD60B9" w:rsidR="00E44329" w:rsidRDefault="00E44329" w:rsidP="00014F3A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14:paraId="547BEB0B" w14:textId="65C9F650" w:rsidR="00E44329" w:rsidRDefault="00E44329" w:rsidP="00004C9D">
            <w:r>
              <w:t>UAT Update</w:t>
            </w:r>
          </w:p>
        </w:tc>
        <w:tc>
          <w:tcPr>
            <w:tcW w:w="5041" w:type="dxa"/>
          </w:tcPr>
          <w:p w14:paraId="57E68031" w14:textId="77777777" w:rsidR="00F77BA2" w:rsidRDefault="00F77BA2" w:rsidP="000F0B1B">
            <w:r>
              <w:t>Prof asked about progress of UAT. Team is undergoing 4</w:t>
            </w:r>
            <w:r w:rsidRPr="00F77BA2">
              <w:rPr>
                <w:vertAlign w:val="superscript"/>
              </w:rPr>
              <w:t>th</w:t>
            </w:r>
            <w:r>
              <w:t xml:space="preserve"> and last UAT soon and as such will also be collating the results together with the 4</w:t>
            </w:r>
            <w:r w:rsidRPr="00F77BA2">
              <w:rPr>
                <w:vertAlign w:val="superscript"/>
              </w:rPr>
              <w:t>th</w:t>
            </w:r>
            <w:r>
              <w:t xml:space="preserve"> UAT. </w:t>
            </w:r>
          </w:p>
          <w:p w14:paraId="7218BBAA" w14:textId="77777777" w:rsidR="00F77BA2" w:rsidRDefault="00F77BA2" w:rsidP="000F0B1B"/>
          <w:p w14:paraId="39E44B84" w14:textId="77777777" w:rsidR="00F77BA2" w:rsidRDefault="00F77BA2" w:rsidP="000F0B1B">
            <w:r>
              <w:t xml:space="preserve">Updates from client: </w:t>
            </w:r>
          </w:p>
          <w:p w14:paraId="03741514" w14:textId="754BC125" w:rsidR="00F77BA2" w:rsidRDefault="00F77BA2" w:rsidP="00F77BA2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Firstly, Chung Kit and </w:t>
            </w:r>
            <w:r>
              <w:rPr>
                <w:rFonts w:ascii="Calibri" w:hAnsi="Calibri"/>
                <w:color w:val="000000"/>
              </w:rPr>
              <w:t>Chor Yi</w:t>
            </w:r>
            <w:r>
              <w:rPr>
                <w:rFonts w:ascii="Calibri" w:hAnsi="Calibri"/>
                <w:color w:val="000000"/>
              </w:rPr>
              <w:t xml:space="preserve"> will be going down with Reactor Industries to a media event with Minister Sim Ann, educators and media to introduce and promote Starteur for Educators. The event will be held on 16th April </w:t>
            </w:r>
          </w:p>
          <w:p w14:paraId="175953AB" w14:textId="77777777" w:rsidR="00F77BA2" w:rsidRDefault="00F77BA2" w:rsidP="00F77BA2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58EB91D3" w14:textId="77777777" w:rsidR="00F77BA2" w:rsidRDefault="00F77BA2" w:rsidP="00F77BA2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Secondly, </w:t>
            </w:r>
            <w:proofErr w:type="spellStart"/>
            <w:r>
              <w:rPr>
                <w:rFonts w:ascii="Calibri" w:hAnsi="Calibri"/>
                <w:color w:val="000000"/>
              </w:rPr>
              <w:t>Professar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Sarah from NUS has expressed her interest in using Starteur for Educators for her business class next semester, with more than 300 students. </w:t>
            </w:r>
          </w:p>
          <w:p w14:paraId="60462929" w14:textId="77777777" w:rsidR="00F77BA2" w:rsidRDefault="00F77BA2" w:rsidP="00F77BA2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</w:p>
          <w:p w14:paraId="7EA5FE1B" w14:textId="77777777" w:rsidR="00F77BA2" w:rsidRDefault="00F77BA2" w:rsidP="00F77BA2">
            <w:pPr>
              <w:pStyle w:val="NormalWeb"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Thirdly, Rusydi will introduce Starteur for Educators in an overseas education conference on the 18th &amp; 19th April. </w:t>
            </w:r>
          </w:p>
          <w:p w14:paraId="30F4D53F" w14:textId="701E5D19" w:rsidR="00F77BA2" w:rsidRDefault="00F77BA2" w:rsidP="000F0B1B"/>
        </w:tc>
      </w:tr>
      <w:tr w:rsidR="00E44329" w14:paraId="080292E4" w14:textId="77777777" w:rsidTr="00004C9D">
        <w:trPr>
          <w:trHeight w:val="269"/>
        </w:trPr>
        <w:tc>
          <w:tcPr>
            <w:tcW w:w="910" w:type="dxa"/>
          </w:tcPr>
          <w:p w14:paraId="1C05F51A" w14:textId="0631CA05" w:rsidR="00E44329" w:rsidRDefault="00E44329" w:rsidP="00014F3A">
            <w:pPr>
              <w:jc w:val="center"/>
            </w:pPr>
            <w:r>
              <w:lastRenderedPageBreak/>
              <w:t>3</w:t>
            </w:r>
          </w:p>
        </w:tc>
        <w:tc>
          <w:tcPr>
            <w:tcW w:w="3054" w:type="dxa"/>
          </w:tcPr>
          <w:p w14:paraId="2B989760" w14:textId="0FFB51D4" w:rsidR="00E44329" w:rsidRDefault="00E44329" w:rsidP="00004C9D">
            <w:r>
              <w:t>Update functions</w:t>
            </w:r>
          </w:p>
        </w:tc>
        <w:tc>
          <w:tcPr>
            <w:tcW w:w="5041" w:type="dxa"/>
          </w:tcPr>
          <w:p w14:paraId="17F408CE" w14:textId="451FDAC6" w:rsidR="00E44329" w:rsidRDefault="00F77BA2" w:rsidP="000F0B1B">
            <w:r>
              <w:t xml:space="preserve">Prof wants to see full functionalities together with batch report functionalities. Team to implement it by next Wednesday. </w:t>
            </w:r>
          </w:p>
        </w:tc>
      </w:tr>
    </w:tbl>
    <w:p w14:paraId="75DFECC6" w14:textId="0AE408A5" w:rsidR="000D5E9C" w:rsidRDefault="000D5E9C"/>
    <w:p w14:paraId="70DBC065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ACTION ITEMS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4215"/>
        <w:gridCol w:w="1592"/>
        <w:gridCol w:w="3178"/>
      </w:tblGrid>
      <w:tr w:rsidR="000D5E9C" w14:paraId="755ABED4" w14:textId="77777777" w:rsidTr="000F0B1B">
        <w:trPr>
          <w:trHeight w:val="260"/>
        </w:trPr>
        <w:tc>
          <w:tcPr>
            <w:tcW w:w="4215" w:type="dxa"/>
          </w:tcPr>
          <w:p w14:paraId="079CE32E" w14:textId="77777777" w:rsidR="000D5E9C" w:rsidRPr="000D5E9C" w:rsidRDefault="000D5E9C" w:rsidP="00014F3A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592" w:type="dxa"/>
          </w:tcPr>
          <w:p w14:paraId="7E23A59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 xml:space="preserve">Due Date  </w:t>
            </w:r>
          </w:p>
        </w:tc>
        <w:tc>
          <w:tcPr>
            <w:tcW w:w="3178" w:type="dxa"/>
          </w:tcPr>
          <w:p w14:paraId="5913B1B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>In-charge</w:t>
            </w:r>
          </w:p>
        </w:tc>
      </w:tr>
      <w:tr w:rsidR="000D5E9C" w14:paraId="30BB32B0" w14:textId="77777777" w:rsidTr="000F0B1B">
        <w:trPr>
          <w:trHeight w:val="247"/>
        </w:trPr>
        <w:tc>
          <w:tcPr>
            <w:tcW w:w="4215" w:type="dxa"/>
          </w:tcPr>
          <w:p w14:paraId="6B6773FD" w14:textId="42570272" w:rsidR="000D5E9C" w:rsidRDefault="00EA67A3" w:rsidP="00EA67A3">
            <w:pPr>
              <w:jc w:val="center"/>
            </w:pPr>
            <w:r>
              <w:t xml:space="preserve">Update metrics, UAT results  </w:t>
            </w:r>
          </w:p>
        </w:tc>
        <w:tc>
          <w:tcPr>
            <w:tcW w:w="1592" w:type="dxa"/>
          </w:tcPr>
          <w:p w14:paraId="787184D5" w14:textId="55B69B3E" w:rsidR="000D5E9C" w:rsidRDefault="00EA67A3" w:rsidP="00EA67A3">
            <w:pPr>
              <w:jc w:val="center"/>
            </w:pPr>
            <w:r>
              <w:t>2</w:t>
            </w:r>
            <w:r w:rsidRPr="00EA67A3">
              <w:rPr>
                <w:vertAlign w:val="superscript"/>
              </w:rPr>
              <w:t>nd</w:t>
            </w:r>
            <w:r>
              <w:t xml:space="preserve"> April 2016</w:t>
            </w:r>
          </w:p>
        </w:tc>
        <w:tc>
          <w:tcPr>
            <w:tcW w:w="3178" w:type="dxa"/>
          </w:tcPr>
          <w:p w14:paraId="23153DBB" w14:textId="006BA482" w:rsidR="000D5E9C" w:rsidRDefault="00EA67A3" w:rsidP="00014F3A">
            <w:r>
              <w:t xml:space="preserve">Chor Yi </w:t>
            </w:r>
          </w:p>
        </w:tc>
      </w:tr>
      <w:tr w:rsidR="000D5E9C" w14:paraId="05E81FDD" w14:textId="77777777" w:rsidTr="000F0B1B">
        <w:trPr>
          <w:trHeight w:val="260"/>
        </w:trPr>
        <w:tc>
          <w:tcPr>
            <w:tcW w:w="4215" w:type="dxa"/>
          </w:tcPr>
          <w:p w14:paraId="57D75F68" w14:textId="5318E9EF" w:rsidR="000D5E9C" w:rsidRDefault="00EA67A3" w:rsidP="00014F3A">
            <w:pPr>
              <w:jc w:val="center"/>
            </w:pPr>
            <w:r>
              <w:t xml:space="preserve">Update meeting minutes </w:t>
            </w:r>
          </w:p>
        </w:tc>
        <w:tc>
          <w:tcPr>
            <w:tcW w:w="1592" w:type="dxa"/>
          </w:tcPr>
          <w:p w14:paraId="42790DFD" w14:textId="6C4F824E" w:rsidR="000D5E9C" w:rsidRDefault="00EA67A3" w:rsidP="00014F3A">
            <w:r>
              <w:t>30</w:t>
            </w:r>
            <w:r w:rsidRPr="00EA67A3">
              <w:rPr>
                <w:vertAlign w:val="superscript"/>
              </w:rPr>
              <w:t>th</w:t>
            </w:r>
            <w:r>
              <w:t xml:space="preserve"> </w:t>
            </w:r>
            <w:r w:rsidR="009D56A2">
              <w:t>Mar</w:t>
            </w:r>
            <w:r w:rsidR="007D0AC5">
              <w:t xml:space="preserve"> 2016</w:t>
            </w:r>
          </w:p>
        </w:tc>
        <w:tc>
          <w:tcPr>
            <w:tcW w:w="3178" w:type="dxa"/>
          </w:tcPr>
          <w:p w14:paraId="0A896942" w14:textId="54BB0EAE" w:rsidR="000D5E9C" w:rsidRDefault="00EA67A3" w:rsidP="00F57EBE">
            <w:r>
              <w:t xml:space="preserve">Chor Yi </w:t>
            </w:r>
            <w:bookmarkStart w:id="0" w:name="_GoBack"/>
            <w:bookmarkEnd w:id="0"/>
          </w:p>
        </w:tc>
      </w:tr>
    </w:tbl>
    <w:p w14:paraId="57F18274" w14:textId="145CF53D" w:rsidR="004802F6" w:rsidRDefault="004802F6" w:rsidP="1588BE95"/>
    <w:sectPr w:rsidR="0048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3BF5"/>
    <w:multiLevelType w:val="hybridMultilevel"/>
    <w:tmpl w:val="15408680"/>
    <w:lvl w:ilvl="0" w:tplc="54D49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2E7"/>
    <w:multiLevelType w:val="hybridMultilevel"/>
    <w:tmpl w:val="46A6E34A"/>
    <w:lvl w:ilvl="0" w:tplc="21E225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3"/>
    <w:rsid w:val="00004C9D"/>
    <w:rsid w:val="00005E25"/>
    <w:rsid w:val="00016CE1"/>
    <w:rsid w:val="00017152"/>
    <w:rsid w:val="00025957"/>
    <w:rsid w:val="000322F0"/>
    <w:rsid w:val="000552BD"/>
    <w:rsid w:val="00066632"/>
    <w:rsid w:val="0008202B"/>
    <w:rsid w:val="000A50D8"/>
    <w:rsid w:val="000D5E9C"/>
    <w:rsid w:val="000F0B1B"/>
    <w:rsid w:val="000F5AAC"/>
    <w:rsid w:val="00112293"/>
    <w:rsid w:val="001178DA"/>
    <w:rsid w:val="001268E7"/>
    <w:rsid w:val="00147737"/>
    <w:rsid w:val="00152381"/>
    <w:rsid w:val="0015274F"/>
    <w:rsid w:val="001877C8"/>
    <w:rsid w:val="001A7444"/>
    <w:rsid w:val="001D4BC2"/>
    <w:rsid w:val="001D6E5C"/>
    <w:rsid w:val="00217EF4"/>
    <w:rsid w:val="002229CC"/>
    <w:rsid w:val="0023169F"/>
    <w:rsid w:val="00232021"/>
    <w:rsid w:val="0023266D"/>
    <w:rsid w:val="002376AE"/>
    <w:rsid w:val="00242357"/>
    <w:rsid w:val="0025093A"/>
    <w:rsid w:val="00292CA2"/>
    <w:rsid w:val="002A5242"/>
    <w:rsid w:val="002D0ED0"/>
    <w:rsid w:val="00313350"/>
    <w:rsid w:val="00316930"/>
    <w:rsid w:val="0035668B"/>
    <w:rsid w:val="00381FB8"/>
    <w:rsid w:val="003A77BF"/>
    <w:rsid w:val="003C43BB"/>
    <w:rsid w:val="00402986"/>
    <w:rsid w:val="004043F6"/>
    <w:rsid w:val="00442142"/>
    <w:rsid w:val="0045400C"/>
    <w:rsid w:val="004802F6"/>
    <w:rsid w:val="004928DF"/>
    <w:rsid w:val="004A5681"/>
    <w:rsid w:val="004E59E7"/>
    <w:rsid w:val="0052524E"/>
    <w:rsid w:val="00532302"/>
    <w:rsid w:val="00542B54"/>
    <w:rsid w:val="00585DF2"/>
    <w:rsid w:val="00633209"/>
    <w:rsid w:val="00635341"/>
    <w:rsid w:val="006656DF"/>
    <w:rsid w:val="006A4A57"/>
    <w:rsid w:val="006C3520"/>
    <w:rsid w:val="006E454D"/>
    <w:rsid w:val="00701111"/>
    <w:rsid w:val="007132AC"/>
    <w:rsid w:val="00722883"/>
    <w:rsid w:val="00742E4E"/>
    <w:rsid w:val="007665BA"/>
    <w:rsid w:val="0078754F"/>
    <w:rsid w:val="007D0AC5"/>
    <w:rsid w:val="00803740"/>
    <w:rsid w:val="00820F8A"/>
    <w:rsid w:val="00832D1A"/>
    <w:rsid w:val="00864A23"/>
    <w:rsid w:val="008864C0"/>
    <w:rsid w:val="008868AC"/>
    <w:rsid w:val="00892F02"/>
    <w:rsid w:val="008B0081"/>
    <w:rsid w:val="008C3F4D"/>
    <w:rsid w:val="008E2856"/>
    <w:rsid w:val="009143F3"/>
    <w:rsid w:val="00916DCD"/>
    <w:rsid w:val="0095748D"/>
    <w:rsid w:val="00980573"/>
    <w:rsid w:val="009D56A2"/>
    <w:rsid w:val="009E6C8A"/>
    <w:rsid w:val="00A13FD8"/>
    <w:rsid w:val="00A55B9E"/>
    <w:rsid w:val="00A719B0"/>
    <w:rsid w:val="00A821AE"/>
    <w:rsid w:val="00A94E7E"/>
    <w:rsid w:val="00AA2912"/>
    <w:rsid w:val="00AE631E"/>
    <w:rsid w:val="00AF5B53"/>
    <w:rsid w:val="00B10409"/>
    <w:rsid w:val="00C06A84"/>
    <w:rsid w:val="00C07D0E"/>
    <w:rsid w:val="00C376C7"/>
    <w:rsid w:val="00C63F2A"/>
    <w:rsid w:val="00C77109"/>
    <w:rsid w:val="00C85523"/>
    <w:rsid w:val="00CA4E6E"/>
    <w:rsid w:val="00CE2CF2"/>
    <w:rsid w:val="00D467E7"/>
    <w:rsid w:val="00D9636A"/>
    <w:rsid w:val="00DB609E"/>
    <w:rsid w:val="00DD5863"/>
    <w:rsid w:val="00E07AF5"/>
    <w:rsid w:val="00E12459"/>
    <w:rsid w:val="00E1638B"/>
    <w:rsid w:val="00E44329"/>
    <w:rsid w:val="00E55E72"/>
    <w:rsid w:val="00E70842"/>
    <w:rsid w:val="00EA67A3"/>
    <w:rsid w:val="00EB2504"/>
    <w:rsid w:val="00EB5475"/>
    <w:rsid w:val="00ED163D"/>
    <w:rsid w:val="00ED3DA1"/>
    <w:rsid w:val="00EF51BC"/>
    <w:rsid w:val="00F57EBE"/>
    <w:rsid w:val="00F676BD"/>
    <w:rsid w:val="00F77BA2"/>
    <w:rsid w:val="00FB6A8C"/>
    <w:rsid w:val="00FC01D2"/>
    <w:rsid w:val="00FE1A1C"/>
    <w:rsid w:val="1588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DFF"/>
  <w15:chartTrackingRefBased/>
  <w15:docId w15:val="{6B9B6AB1-7DCD-4024-B2DA-E29DA41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BA2"/>
    <w:pPr>
      <w:spacing w:after="0" w:line="240" w:lineRule="auto"/>
    </w:pPr>
    <w:rPr>
      <w:rFonts w:ascii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92DF9A0B2C4C9F193C860642B0DC" ma:contentTypeVersion="2" ma:contentTypeDescription="Create a new document." ma:contentTypeScope="" ma:versionID="f240559711835515c47c6aa51a1c0337">
  <xsd:schema xmlns:xsd="http://www.w3.org/2001/XMLSchema" xmlns:xs="http://www.w3.org/2001/XMLSchema" xmlns:p="http://schemas.microsoft.com/office/2006/metadata/properties" xmlns:ns2="4005559c-5349-4d33-958c-ea2139fa20ea" targetNamespace="http://schemas.microsoft.com/office/2006/metadata/properties" ma:root="true" ma:fieldsID="d124014519d8073bba365f8c1574d743" ns2:_="">
    <xsd:import namespace="4005559c-5349-4d33-958c-ea2139fa20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559c-5349-4d33-958c-ea2139fa2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F01D6-7420-4D7D-9D74-0179706D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559c-5349-4d33-958c-ea2139fa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1AE3C-53AC-4791-AB73-C36372170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0102F-8900-4506-9F9B-304C3B02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 Yi Poon</dc:creator>
  <cp:keywords/>
  <dc:description/>
  <cp:lastModifiedBy>Chor Yi Poon</cp:lastModifiedBy>
  <cp:revision>5</cp:revision>
  <dcterms:created xsi:type="dcterms:W3CDTF">2016-03-28T12:00:00Z</dcterms:created>
  <dcterms:modified xsi:type="dcterms:W3CDTF">2016-03-28T12:45:00Z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0x010100B56792DF9A0B2C4C9F193C860642B0DC</vt:lpwstr>
  </property>
</Properties>
</file>