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55F11" w:rsidRPr="00DB7452" w:rsidRDefault="001E685F" w:rsidP="003B0251">
      <w:pPr>
        <w:rPr>
          <w:rFonts w:asciiTheme="minorHAnsi" w:hAnsiTheme="minorHAnsi"/>
          <w:b/>
          <w:sz w:val="28"/>
        </w:rPr>
      </w:pPr>
      <w:proofErr w:type="spellStart"/>
      <w:r w:rsidRPr="00DB7452">
        <w:rPr>
          <w:rFonts w:asciiTheme="minorHAnsi" w:hAnsiTheme="minorHAnsi"/>
          <w:b/>
          <w:sz w:val="28"/>
        </w:rPr>
        <w:t>Olimus</w:t>
      </w:r>
      <w:proofErr w:type="spellEnd"/>
      <w:r w:rsidRPr="00DB7452">
        <w:rPr>
          <w:rFonts w:asciiTheme="minorHAnsi" w:hAnsiTheme="minorHAnsi"/>
          <w:b/>
          <w:sz w:val="28"/>
        </w:rPr>
        <w:t xml:space="preserve"> Student Portal User Guide</w:t>
      </w:r>
    </w:p>
    <w:p w:rsidR="001E685F" w:rsidRPr="00DB7452" w:rsidRDefault="001E685F" w:rsidP="003B0251">
      <w:pPr>
        <w:rPr>
          <w:rFonts w:asciiTheme="minorHAnsi" w:hAnsiTheme="minorHAnsi"/>
          <w:b/>
        </w:rPr>
      </w:pPr>
    </w:p>
    <w:p w:rsidR="00DB7452" w:rsidRDefault="00DB7452" w:rsidP="00DB7452">
      <w:pPr>
        <w:rPr>
          <w:rFonts w:asciiTheme="minorHAnsi" w:hAnsiTheme="minorHAnsi"/>
          <w:sz w:val="22"/>
        </w:rPr>
      </w:pPr>
    </w:p>
    <w:sdt>
      <w:sdtPr>
        <w:id w:val="8617954"/>
        <w:docPartObj>
          <w:docPartGallery w:val="Table of Contents"/>
          <w:docPartUnique/>
        </w:docPartObj>
      </w:sdtPr>
      <w:sdtEndPr>
        <w:rPr>
          <w:rFonts w:ascii="Times New Roman" w:eastAsiaTheme="minorEastAsia" w:hAnsi="Times New Roman" w:cs="Times New Roman"/>
          <w:b w:val="0"/>
          <w:bCs w:val="0"/>
          <w:color w:val="auto"/>
          <w:sz w:val="24"/>
          <w:szCs w:val="24"/>
          <w:lang w:eastAsia="zh-CN"/>
        </w:rPr>
      </w:sdtEndPr>
      <w:sdtContent>
        <w:p w:rsidR="003E13A2" w:rsidRDefault="003E13A2">
          <w:pPr>
            <w:pStyle w:val="TOCHeading"/>
          </w:pPr>
          <w:r>
            <w:t>Table of Contents</w:t>
          </w:r>
        </w:p>
        <w:p w:rsidR="003E13A2" w:rsidRDefault="003E13A2">
          <w:pPr>
            <w:pStyle w:val="TOC1"/>
            <w:tabs>
              <w:tab w:val="right" w:leader="dot" w:pos="8630"/>
            </w:tabs>
            <w:rPr>
              <w:noProof/>
            </w:rPr>
          </w:pPr>
          <w:r>
            <w:fldChar w:fldCharType="begin"/>
          </w:r>
          <w:r>
            <w:instrText xml:space="preserve"> TOC \o "1-3" \h \z \u </w:instrText>
          </w:r>
          <w:r>
            <w:fldChar w:fldCharType="separate"/>
          </w:r>
          <w:hyperlink w:anchor="_Toc278746793" w:history="1">
            <w:r w:rsidRPr="00032467">
              <w:rPr>
                <w:rStyle w:val="Hyperlink"/>
                <w:noProof/>
              </w:rPr>
              <w:t>Login / Logout</w:t>
            </w:r>
            <w:r>
              <w:rPr>
                <w:noProof/>
                <w:webHidden/>
              </w:rPr>
              <w:tab/>
            </w:r>
            <w:r>
              <w:rPr>
                <w:noProof/>
                <w:webHidden/>
              </w:rPr>
              <w:fldChar w:fldCharType="begin"/>
            </w:r>
            <w:r>
              <w:rPr>
                <w:noProof/>
                <w:webHidden/>
              </w:rPr>
              <w:instrText xml:space="preserve"> PAGEREF _Toc278746793 \h </w:instrText>
            </w:r>
            <w:r>
              <w:rPr>
                <w:noProof/>
                <w:webHidden/>
              </w:rPr>
            </w:r>
            <w:r>
              <w:rPr>
                <w:noProof/>
                <w:webHidden/>
              </w:rPr>
              <w:fldChar w:fldCharType="separate"/>
            </w:r>
            <w:r>
              <w:rPr>
                <w:noProof/>
                <w:webHidden/>
              </w:rPr>
              <w:t>2</w:t>
            </w:r>
            <w:r>
              <w:rPr>
                <w:noProof/>
                <w:webHidden/>
              </w:rPr>
              <w:fldChar w:fldCharType="end"/>
            </w:r>
          </w:hyperlink>
        </w:p>
        <w:p w:rsidR="003E13A2" w:rsidRDefault="003E13A2">
          <w:pPr>
            <w:pStyle w:val="TOC1"/>
            <w:tabs>
              <w:tab w:val="right" w:leader="dot" w:pos="8630"/>
            </w:tabs>
            <w:rPr>
              <w:noProof/>
            </w:rPr>
          </w:pPr>
          <w:hyperlink w:anchor="_Toc278746794" w:history="1">
            <w:r w:rsidRPr="00032467">
              <w:rPr>
                <w:rStyle w:val="Hyperlink"/>
                <w:noProof/>
              </w:rPr>
              <w:t>Music Composition</w:t>
            </w:r>
            <w:r>
              <w:rPr>
                <w:noProof/>
                <w:webHidden/>
              </w:rPr>
              <w:tab/>
            </w:r>
            <w:r>
              <w:rPr>
                <w:noProof/>
                <w:webHidden/>
              </w:rPr>
              <w:fldChar w:fldCharType="begin"/>
            </w:r>
            <w:r>
              <w:rPr>
                <w:noProof/>
                <w:webHidden/>
              </w:rPr>
              <w:instrText xml:space="preserve"> PAGEREF _Toc278746794 \h </w:instrText>
            </w:r>
            <w:r>
              <w:rPr>
                <w:noProof/>
                <w:webHidden/>
              </w:rPr>
            </w:r>
            <w:r>
              <w:rPr>
                <w:noProof/>
                <w:webHidden/>
              </w:rPr>
              <w:fldChar w:fldCharType="separate"/>
            </w:r>
            <w:r>
              <w:rPr>
                <w:noProof/>
                <w:webHidden/>
              </w:rPr>
              <w:t>3</w:t>
            </w:r>
            <w:r>
              <w:rPr>
                <w:noProof/>
                <w:webHidden/>
              </w:rPr>
              <w:fldChar w:fldCharType="end"/>
            </w:r>
          </w:hyperlink>
        </w:p>
        <w:p w:rsidR="003E13A2" w:rsidRDefault="003E13A2">
          <w:pPr>
            <w:pStyle w:val="TOC1"/>
            <w:tabs>
              <w:tab w:val="right" w:leader="dot" w:pos="8630"/>
            </w:tabs>
            <w:rPr>
              <w:noProof/>
            </w:rPr>
          </w:pPr>
          <w:hyperlink w:anchor="_Toc278746795" w:history="1">
            <w:r w:rsidRPr="00032467">
              <w:rPr>
                <w:rStyle w:val="Hyperlink"/>
                <w:noProof/>
              </w:rPr>
              <w:t>Progress Report</w:t>
            </w:r>
            <w:r>
              <w:rPr>
                <w:noProof/>
                <w:webHidden/>
              </w:rPr>
              <w:tab/>
            </w:r>
            <w:r>
              <w:rPr>
                <w:noProof/>
                <w:webHidden/>
              </w:rPr>
              <w:fldChar w:fldCharType="begin"/>
            </w:r>
            <w:r>
              <w:rPr>
                <w:noProof/>
                <w:webHidden/>
              </w:rPr>
              <w:instrText xml:space="preserve"> PAGEREF _Toc278746795 \h </w:instrText>
            </w:r>
            <w:r>
              <w:rPr>
                <w:noProof/>
                <w:webHidden/>
              </w:rPr>
            </w:r>
            <w:r>
              <w:rPr>
                <w:noProof/>
                <w:webHidden/>
              </w:rPr>
              <w:fldChar w:fldCharType="separate"/>
            </w:r>
            <w:r>
              <w:rPr>
                <w:noProof/>
                <w:webHidden/>
              </w:rPr>
              <w:t>6</w:t>
            </w:r>
            <w:r>
              <w:rPr>
                <w:noProof/>
                <w:webHidden/>
              </w:rPr>
              <w:fldChar w:fldCharType="end"/>
            </w:r>
          </w:hyperlink>
        </w:p>
        <w:p w:rsidR="003E13A2" w:rsidRDefault="003E13A2">
          <w:pPr>
            <w:pStyle w:val="TOC1"/>
            <w:tabs>
              <w:tab w:val="right" w:leader="dot" w:pos="8630"/>
            </w:tabs>
            <w:rPr>
              <w:noProof/>
            </w:rPr>
          </w:pPr>
          <w:hyperlink w:anchor="_Toc278746796" w:history="1">
            <w:r w:rsidRPr="00032467">
              <w:rPr>
                <w:rStyle w:val="Hyperlink"/>
                <w:noProof/>
              </w:rPr>
              <w:t>My School</w:t>
            </w:r>
            <w:r>
              <w:rPr>
                <w:noProof/>
                <w:webHidden/>
              </w:rPr>
              <w:tab/>
            </w:r>
            <w:r>
              <w:rPr>
                <w:noProof/>
                <w:webHidden/>
              </w:rPr>
              <w:fldChar w:fldCharType="begin"/>
            </w:r>
            <w:r>
              <w:rPr>
                <w:noProof/>
                <w:webHidden/>
              </w:rPr>
              <w:instrText xml:space="preserve"> PAGEREF _Toc278746796 \h </w:instrText>
            </w:r>
            <w:r>
              <w:rPr>
                <w:noProof/>
                <w:webHidden/>
              </w:rPr>
            </w:r>
            <w:r>
              <w:rPr>
                <w:noProof/>
                <w:webHidden/>
              </w:rPr>
              <w:fldChar w:fldCharType="separate"/>
            </w:r>
            <w:r>
              <w:rPr>
                <w:noProof/>
                <w:webHidden/>
              </w:rPr>
              <w:t>8</w:t>
            </w:r>
            <w:r>
              <w:rPr>
                <w:noProof/>
                <w:webHidden/>
              </w:rPr>
              <w:fldChar w:fldCharType="end"/>
            </w:r>
          </w:hyperlink>
        </w:p>
        <w:p w:rsidR="003E13A2" w:rsidRDefault="003E13A2">
          <w:pPr>
            <w:pStyle w:val="TOC1"/>
            <w:tabs>
              <w:tab w:val="right" w:leader="dot" w:pos="8630"/>
            </w:tabs>
            <w:rPr>
              <w:noProof/>
            </w:rPr>
          </w:pPr>
          <w:hyperlink w:anchor="_Toc278746797" w:history="1">
            <w:r w:rsidRPr="00032467">
              <w:rPr>
                <w:rStyle w:val="Hyperlink"/>
                <w:noProof/>
              </w:rPr>
              <w:t>Moomba Profile</w:t>
            </w:r>
            <w:r>
              <w:rPr>
                <w:noProof/>
                <w:webHidden/>
              </w:rPr>
              <w:tab/>
            </w:r>
            <w:r>
              <w:rPr>
                <w:noProof/>
                <w:webHidden/>
              </w:rPr>
              <w:fldChar w:fldCharType="begin"/>
            </w:r>
            <w:r>
              <w:rPr>
                <w:noProof/>
                <w:webHidden/>
              </w:rPr>
              <w:instrText xml:space="preserve"> PAGEREF _Toc278746797 \h </w:instrText>
            </w:r>
            <w:r>
              <w:rPr>
                <w:noProof/>
                <w:webHidden/>
              </w:rPr>
            </w:r>
            <w:r>
              <w:rPr>
                <w:noProof/>
                <w:webHidden/>
              </w:rPr>
              <w:fldChar w:fldCharType="separate"/>
            </w:r>
            <w:r>
              <w:rPr>
                <w:noProof/>
                <w:webHidden/>
              </w:rPr>
              <w:t>11</w:t>
            </w:r>
            <w:r>
              <w:rPr>
                <w:noProof/>
                <w:webHidden/>
              </w:rPr>
              <w:fldChar w:fldCharType="end"/>
            </w:r>
          </w:hyperlink>
        </w:p>
        <w:p w:rsidR="003E13A2" w:rsidRDefault="003E13A2">
          <w:r>
            <w:fldChar w:fldCharType="end"/>
          </w:r>
        </w:p>
      </w:sdtContent>
    </w:sdt>
    <w:p w:rsidR="00DB7452" w:rsidRPr="00DB7452" w:rsidRDefault="00DB7452" w:rsidP="00DB7452">
      <w:pPr>
        <w:rPr>
          <w:rFonts w:asciiTheme="minorHAnsi" w:hAnsiTheme="minorHAnsi"/>
          <w:sz w:val="22"/>
        </w:rPr>
      </w:pPr>
    </w:p>
    <w:p w:rsidR="003E13A2" w:rsidRPr="00DB7452" w:rsidRDefault="003E13A2" w:rsidP="003E13A2">
      <w:pPr>
        <w:rPr>
          <w:rFonts w:asciiTheme="minorHAnsi" w:hAnsiTheme="minorHAnsi"/>
          <w:b/>
          <w:sz w:val="28"/>
        </w:rPr>
      </w:pPr>
      <w:r w:rsidRPr="00DB7452">
        <w:rPr>
          <w:rFonts w:asciiTheme="minorHAnsi" w:hAnsiTheme="minorHAnsi"/>
          <w:b/>
          <w:sz w:val="28"/>
        </w:rPr>
        <w:t>Pre-requisites:</w:t>
      </w:r>
    </w:p>
    <w:p w:rsidR="003E13A2" w:rsidRPr="00DB7452" w:rsidRDefault="003E13A2" w:rsidP="003E13A2">
      <w:pPr>
        <w:pStyle w:val="ListParagraph"/>
        <w:numPr>
          <w:ilvl w:val="0"/>
          <w:numId w:val="4"/>
        </w:numPr>
        <w:rPr>
          <w:rFonts w:asciiTheme="minorHAnsi" w:hAnsiTheme="minorHAnsi"/>
          <w:sz w:val="22"/>
        </w:rPr>
      </w:pPr>
      <w:r w:rsidRPr="00DB7452">
        <w:rPr>
          <w:rFonts w:asciiTheme="minorHAnsi" w:hAnsiTheme="minorHAnsi"/>
          <w:sz w:val="22"/>
        </w:rPr>
        <w:t>Internet Connectivity</w:t>
      </w:r>
    </w:p>
    <w:p w:rsidR="003E13A2" w:rsidRDefault="003E13A2" w:rsidP="003E13A2">
      <w:pPr>
        <w:pStyle w:val="ListParagraph"/>
        <w:numPr>
          <w:ilvl w:val="0"/>
          <w:numId w:val="4"/>
        </w:numPr>
        <w:rPr>
          <w:rFonts w:asciiTheme="minorHAnsi" w:hAnsiTheme="minorHAnsi"/>
          <w:sz w:val="22"/>
        </w:rPr>
      </w:pPr>
      <w:r w:rsidRPr="00DB7452">
        <w:rPr>
          <w:rFonts w:asciiTheme="minorHAnsi" w:hAnsiTheme="minorHAnsi"/>
          <w:sz w:val="22"/>
        </w:rPr>
        <w:t>Internet Explorer 8.0</w:t>
      </w:r>
    </w:p>
    <w:p w:rsidR="003E13A2" w:rsidRDefault="003E13A2" w:rsidP="003E13A2">
      <w:pPr>
        <w:rPr>
          <w:rFonts w:asciiTheme="minorHAnsi" w:hAnsiTheme="minorHAnsi"/>
          <w:b/>
          <w:sz w:val="28"/>
        </w:rPr>
      </w:pPr>
    </w:p>
    <w:p w:rsidR="003E13A2" w:rsidRPr="003E13A2" w:rsidRDefault="003E13A2" w:rsidP="001E685F">
      <w:pPr>
        <w:rPr>
          <w:rFonts w:asciiTheme="minorHAnsi" w:hAnsiTheme="minorHAnsi"/>
          <w:b/>
        </w:rPr>
      </w:pPr>
      <w:r w:rsidRPr="003E13A2">
        <w:rPr>
          <w:rFonts w:asciiTheme="minorHAnsi" w:hAnsiTheme="minorHAnsi"/>
          <w:b/>
        </w:rPr>
        <w:t>Introduction</w:t>
      </w:r>
    </w:p>
    <w:p w:rsidR="001E685F" w:rsidRPr="00DB7452" w:rsidRDefault="001E685F" w:rsidP="001E685F">
      <w:pPr>
        <w:rPr>
          <w:rFonts w:asciiTheme="minorHAnsi" w:hAnsiTheme="minorHAnsi"/>
        </w:rPr>
      </w:pPr>
      <w:r w:rsidRPr="00DB7452">
        <w:rPr>
          <w:rFonts w:asciiTheme="minorHAnsi" w:hAnsiTheme="minorHAnsi"/>
        </w:rPr>
        <w:t xml:space="preserve">This user guide will describe how to navigate and use the functionalities in the student’s portal. </w:t>
      </w:r>
    </w:p>
    <w:p w:rsidR="001E685F" w:rsidRDefault="001E685F" w:rsidP="001E685F">
      <w:pPr>
        <w:rPr>
          <w:rFonts w:asciiTheme="minorHAnsi" w:hAnsiTheme="minorHAnsi"/>
        </w:rPr>
      </w:pPr>
    </w:p>
    <w:p w:rsidR="003E13A2" w:rsidRDefault="003E13A2" w:rsidP="001E685F">
      <w:pPr>
        <w:rPr>
          <w:rFonts w:asciiTheme="minorHAnsi" w:hAnsiTheme="minorHAnsi"/>
        </w:rPr>
      </w:pPr>
    </w:p>
    <w:p w:rsidR="003E13A2" w:rsidRDefault="003E13A2" w:rsidP="001E685F">
      <w:pPr>
        <w:rPr>
          <w:rFonts w:asciiTheme="minorHAnsi" w:hAnsiTheme="minorHAnsi"/>
        </w:rPr>
      </w:pPr>
    </w:p>
    <w:p w:rsidR="003E13A2" w:rsidRDefault="003E13A2" w:rsidP="001E685F">
      <w:pPr>
        <w:rPr>
          <w:rFonts w:asciiTheme="minorHAnsi" w:hAnsiTheme="minorHAnsi"/>
        </w:rPr>
      </w:pPr>
    </w:p>
    <w:p w:rsidR="003E13A2" w:rsidRDefault="003E13A2" w:rsidP="001E685F">
      <w:pPr>
        <w:rPr>
          <w:rFonts w:asciiTheme="minorHAnsi" w:hAnsiTheme="minorHAnsi"/>
        </w:rPr>
      </w:pPr>
    </w:p>
    <w:p w:rsidR="003E13A2" w:rsidRDefault="003E13A2" w:rsidP="001E685F">
      <w:pPr>
        <w:rPr>
          <w:rFonts w:asciiTheme="minorHAnsi" w:hAnsiTheme="minorHAnsi"/>
        </w:rPr>
      </w:pPr>
    </w:p>
    <w:p w:rsidR="003E13A2" w:rsidRDefault="003E13A2" w:rsidP="001E685F">
      <w:pPr>
        <w:rPr>
          <w:rFonts w:asciiTheme="minorHAnsi" w:hAnsiTheme="minorHAnsi"/>
        </w:rPr>
      </w:pPr>
    </w:p>
    <w:p w:rsidR="003E13A2" w:rsidRDefault="003E13A2" w:rsidP="001E685F">
      <w:pPr>
        <w:rPr>
          <w:rFonts w:asciiTheme="minorHAnsi" w:hAnsiTheme="minorHAnsi"/>
        </w:rPr>
      </w:pPr>
    </w:p>
    <w:p w:rsidR="003E13A2" w:rsidRDefault="003E13A2" w:rsidP="001E685F">
      <w:pPr>
        <w:rPr>
          <w:rFonts w:asciiTheme="minorHAnsi" w:hAnsiTheme="minorHAnsi"/>
        </w:rPr>
      </w:pPr>
    </w:p>
    <w:p w:rsidR="003E13A2" w:rsidRDefault="003E13A2" w:rsidP="001E685F">
      <w:pPr>
        <w:rPr>
          <w:rFonts w:asciiTheme="minorHAnsi" w:hAnsiTheme="minorHAnsi"/>
        </w:rPr>
      </w:pPr>
    </w:p>
    <w:p w:rsidR="003E13A2" w:rsidRDefault="003E13A2" w:rsidP="001E685F">
      <w:pPr>
        <w:rPr>
          <w:rFonts w:asciiTheme="minorHAnsi" w:hAnsiTheme="minorHAnsi"/>
        </w:rPr>
      </w:pPr>
    </w:p>
    <w:p w:rsidR="003E13A2" w:rsidRDefault="003E13A2" w:rsidP="001E685F">
      <w:pPr>
        <w:rPr>
          <w:rFonts w:asciiTheme="minorHAnsi" w:hAnsiTheme="minorHAnsi"/>
        </w:rPr>
      </w:pPr>
    </w:p>
    <w:p w:rsidR="003E13A2" w:rsidRDefault="003E13A2" w:rsidP="001E685F">
      <w:pPr>
        <w:rPr>
          <w:rFonts w:asciiTheme="minorHAnsi" w:hAnsiTheme="minorHAnsi"/>
        </w:rPr>
      </w:pPr>
    </w:p>
    <w:p w:rsidR="003E13A2" w:rsidRDefault="003E13A2" w:rsidP="001E685F">
      <w:pPr>
        <w:rPr>
          <w:rFonts w:asciiTheme="minorHAnsi" w:hAnsiTheme="minorHAnsi"/>
        </w:rPr>
      </w:pPr>
    </w:p>
    <w:p w:rsidR="003E13A2" w:rsidRDefault="003E13A2" w:rsidP="001E685F">
      <w:pPr>
        <w:rPr>
          <w:rFonts w:asciiTheme="minorHAnsi" w:hAnsiTheme="minorHAnsi"/>
        </w:rPr>
      </w:pPr>
    </w:p>
    <w:p w:rsidR="003E13A2" w:rsidRDefault="003E13A2" w:rsidP="001E685F">
      <w:pPr>
        <w:rPr>
          <w:rFonts w:asciiTheme="minorHAnsi" w:hAnsiTheme="minorHAnsi"/>
        </w:rPr>
      </w:pPr>
    </w:p>
    <w:p w:rsidR="003E13A2" w:rsidRDefault="003E13A2" w:rsidP="001E685F">
      <w:pPr>
        <w:rPr>
          <w:rFonts w:asciiTheme="minorHAnsi" w:hAnsiTheme="minorHAnsi"/>
        </w:rPr>
      </w:pPr>
    </w:p>
    <w:p w:rsidR="003E13A2" w:rsidRDefault="003E13A2" w:rsidP="001E685F">
      <w:pPr>
        <w:rPr>
          <w:rFonts w:asciiTheme="minorHAnsi" w:hAnsiTheme="minorHAnsi"/>
        </w:rPr>
      </w:pPr>
    </w:p>
    <w:p w:rsidR="003E13A2" w:rsidRDefault="003E13A2" w:rsidP="001E685F">
      <w:pPr>
        <w:rPr>
          <w:rFonts w:asciiTheme="minorHAnsi" w:hAnsiTheme="minorHAnsi"/>
        </w:rPr>
      </w:pPr>
    </w:p>
    <w:p w:rsidR="003E13A2" w:rsidRDefault="003E13A2" w:rsidP="001E685F">
      <w:pPr>
        <w:rPr>
          <w:rFonts w:asciiTheme="minorHAnsi" w:hAnsiTheme="minorHAnsi"/>
        </w:rPr>
      </w:pPr>
    </w:p>
    <w:p w:rsidR="00DB7452" w:rsidRPr="00DB7452" w:rsidRDefault="00DB7452" w:rsidP="00DB7452">
      <w:pPr>
        <w:pStyle w:val="Heading1"/>
      </w:pPr>
      <w:bookmarkStart w:id="0" w:name="_Toc278746793"/>
      <w:r>
        <w:lastRenderedPageBreak/>
        <w:t>Login / Logout</w:t>
      </w:r>
      <w:bookmarkEnd w:id="0"/>
    </w:p>
    <w:p w:rsidR="001E685F" w:rsidRPr="00DB7452" w:rsidRDefault="001E685F" w:rsidP="001E685F">
      <w:pPr>
        <w:pStyle w:val="ListParagraph"/>
        <w:numPr>
          <w:ilvl w:val="0"/>
          <w:numId w:val="1"/>
        </w:numPr>
        <w:rPr>
          <w:rFonts w:asciiTheme="minorHAnsi" w:hAnsiTheme="minorHAnsi"/>
        </w:rPr>
      </w:pPr>
      <w:r w:rsidRPr="00DB7452">
        <w:rPr>
          <w:rFonts w:asciiTheme="minorHAnsi" w:hAnsiTheme="minorHAnsi"/>
        </w:rPr>
        <w:t>Browse to ‘www.moombamusic.com’.</w:t>
      </w:r>
    </w:p>
    <w:p w:rsidR="001E685F" w:rsidRPr="00DB7452" w:rsidRDefault="001E685F" w:rsidP="001E685F">
      <w:pPr>
        <w:pStyle w:val="ListParagraph"/>
        <w:numPr>
          <w:ilvl w:val="0"/>
          <w:numId w:val="1"/>
        </w:numPr>
        <w:rPr>
          <w:rFonts w:asciiTheme="minorHAnsi" w:hAnsiTheme="minorHAnsi"/>
        </w:rPr>
      </w:pPr>
      <w:r w:rsidRPr="00DB7452">
        <w:rPr>
          <w:rFonts w:asciiTheme="minorHAnsi" w:hAnsiTheme="minorHAnsi"/>
        </w:rPr>
        <w:t>Click on the ‘Student’ icon, depicted by character ‘</w:t>
      </w:r>
      <w:proofErr w:type="spellStart"/>
      <w:r w:rsidR="00DB7452">
        <w:rPr>
          <w:rFonts w:asciiTheme="minorHAnsi" w:hAnsiTheme="minorHAnsi"/>
        </w:rPr>
        <w:t>Pe</w:t>
      </w:r>
      <w:r w:rsidRPr="00DB7452">
        <w:rPr>
          <w:rFonts w:asciiTheme="minorHAnsi" w:hAnsiTheme="minorHAnsi"/>
        </w:rPr>
        <w:t>nta</w:t>
      </w:r>
      <w:proofErr w:type="spellEnd"/>
      <w:r w:rsidRPr="00DB7452">
        <w:rPr>
          <w:rFonts w:asciiTheme="minorHAnsi" w:hAnsiTheme="minorHAnsi"/>
        </w:rPr>
        <w:t>’.</w:t>
      </w:r>
    </w:p>
    <w:p w:rsidR="001E685F" w:rsidRPr="00DB7452" w:rsidRDefault="002A0E8D" w:rsidP="001E685F">
      <w:pPr>
        <w:ind w:left="360"/>
        <w:rPr>
          <w:rFonts w:asciiTheme="minorHAnsi" w:hAnsiTheme="minorHAnsi"/>
        </w:rPr>
      </w:pPr>
      <w:r w:rsidRPr="00DB7452">
        <w:rPr>
          <w:rFonts w:asciiTheme="minorHAnsi" w:hAnsiTheme="minorHAnsi"/>
          <w:noProof/>
        </w:rPr>
        <w:pict>
          <v:oval id="_x0000_s1026" style="position:absolute;left:0;text-align:left;margin-left:103.5pt;margin-top:106.35pt;width:81pt;height:60pt;z-index:251658240" strokecolor="red" strokeweight="2pt">
            <v:fill opacity="0"/>
          </v:oval>
        </w:pict>
      </w:r>
      <w:r w:rsidR="001E685F" w:rsidRPr="00DB7452">
        <w:rPr>
          <w:rFonts w:asciiTheme="minorHAnsi" w:hAnsiTheme="minorHAnsi"/>
          <w:noProof/>
        </w:rPr>
        <w:drawing>
          <wp:inline distT="0" distB="0" distL="0" distR="0">
            <wp:extent cx="4581525" cy="2124075"/>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4581525" cy="2124075"/>
                    </a:xfrm>
                    <a:prstGeom prst="rect">
                      <a:avLst/>
                    </a:prstGeom>
                    <a:noFill/>
                    <a:ln w="9525">
                      <a:noFill/>
                      <a:miter lim="800000"/>
                      <a:headEnd/>
                      <a:tailEnd/>
                    </a:ln>
                  </pic:spPr>
                </pic:pic>
              </a:graphicData>
            </a:graphic>
          </wp:inline>
        </w:drawing>
      </w:r>
    </w:p>
    <w:p w:rsidR="001E685F" w:rsidRPr="00DB7452" w:rsidRDefault="001E685F" w:rsidP="00EC0C88">
      <w:pPr>
        <w:pStyle w:val="ListParagraph"/>
        <w:numPr>
          <w:ilvl w:val="0"/>
          <w:numId w:val="1"/>
        </w:numPr>
        <w:rPr>
          <w:rFonts w:asciiTheme="minorHAnsi" w:hAnsiTheme="minorHAnsi"/>
        </w:rPr>
      </w:pPr>
      <w:r w:rsidRPr="00DB7452">
        <w:rPr>
          <w:rFonts w:asciiTheme="minorHAnsi" w:hAnsiTheme="minorHAnsi"/>
        </w:rPr>
        <w:t>You will arrive at the Login page. Type your username in the textbox at the left.</w:t>
      </w:r>
    </w:p>
    <w:p w:rsidR="001E685F" w:rsidRPr="00DB7452" w:rsidRDefault="001E685F" w:rsidP="00EC0C88">
      <w:pPr>
        <w:pStyle w:val="ListParagraph"/>
        <w:numPr>
          <w:ilvl w:val="0"/>
          <w:numId w:val="1"/>
        </w:numPr>
        <w:rPr>
          <w:rFonts w:asciiTheme="minorHAnsi" w:hAnsiTheme="minorHAnsi"/>
        </w:rPr>
      </w:pPr>
      <w:r w:rsidRPr="00DB7452">
        <w:rPr>
          <w:rFonts w:asciiTheme="minorHAnsi" w:hAnsiTheme="minorHAnsi"/>
        </w:rPr>
        <w:t>To enter your password, click on the panels on the rainbow bridge. Each panel represents one password character. Your password will look something like:</w:t>
      </w:r>
    </w:p>
    <w:p w:rsidR="00EC0C88" w:rsidRPr="00DB7452" w:rsidRDefault="001E685F" w:rsidP="00EC0C88">
      <w:pPr>
        <w:ind w:left="360"/>
        <w:rPr>
          <w:rFonts w:asciiTheme="minorHAnsi" w:hAnsiTheme="minorHAnsi"/>
        </w:rPr>
      </w:pPr>
      <w:r w:rsidRPr="00DB7452">
        <w:rPr>
          <w:rFonts w:asciiTheme="minorHAnsi" w:hAnsiTheme="minorHAnsi"/>
        </w:rPr>
        <w:t>‘</w:t>
      </w:r>
      <w:r w:rsidRPr="00DB7452">
        <w:rPr>
          <w:rFonts w:asciiTheme="minorHAnsi" w:hAnsiTheme="minorHAnsi"/>
          <w:b/>
        </w:rPr>
        <w:t>ABCDE’</w:t>
      </w:r>
      <w:r w:rsidRPr="00DB7452">
        <w:rPr>
          <w:rFonts w:asciiTheme="minorHAnsi" w:hAnsiTheme="minorHAnsi"/>
        </w:rPr>
        <w:tab/>
      </w:r>
      <w:r w:rsidRPr="00DB7452">
        <w:rPr>
          <w:rFonts w:asciiTheme="minorHAnsi" w:hAnsiTheme="minorHAnsi"/>
        </w:rPr>
        <w:tab/>
      </w:r>
      <w:r w:rsidRPr="00DB7452">
        <w:rPr>
          <w:rFonts w:asciiTheme="minorHAnsi" w:hAnsiTheme="minorHAnsi"/>
        </w:rPr>
        <w:tab/>
      </w:r>
      <w:r w:rsidRPr="00DB7452">
        <w:rPr>
          <w:rFonts w:asciiTheme="minorHAnsi" w:hAnsiTheme="minorHAnsi"/>
        </w:rPr>
        <w:tab/>
        <w:t>‘</w:t>
      </w:r>
      <w:r w:rsidRPr="00DB7452">
        <w:rPr>
          <w:rFonts w:asciiTheme="minorHAnsi" w:hAnsiTheme="minorHAnsi"/>
          <w:b/>
        </w:rPr>
        <w:t>FEABD’</w:t>
      </w:r>
      <w:r w:rsidRPr="00DB7452">
        <w:rPr>
          <w:rFonts w:asciiTheme="minorHAnsi" w:hAnsiTheme="minorHAnsi"/>
        </w:rPr>
        <w:tab/>
      </w:r>
      <w:r w:rsidRPr="00DB7452">
        <w:rPr>
          <w:rFonts w:asciiTheme="minorHAnsi" w:hAnsiTheme="minorHAnsi"/>
        </w:rPr>
        <w:tab/>
      </w:r>
      <w:r w:rsidRPr="00DB7452">
        <w:rPr>
          <w:rFonts w:asciiTheme="minorHAnsi" w:hAnsiTheme="minorHAnsi"/>
        </w:rPr>
        <w:tab/>
      </w:r>
      <w:r w:rsidRPr="00DB7452">
        <w:rPr>
          <w:rFonts w:asciiTheme="minorHAnsi" w:hAnsiTheme="minorHAnsi"/>
        </w:rPr>
        <w:tab/>
        <w:t>‘</w:t>
      </w:r>
      <w:r w:rsidRPr="00DB7452">
        <w:rPr>
          <w:rFonts w:asciiTheme="minorHAnsi" w:hAnsiTheme="minorHAnsi"/>
          <w:b/>
        </w:rPr>
        <w:t>DEDAD’</w:t>
      </w:r>
    </w:p>
    <w:p w:rsidR="001E685F" w:rsidRDefault="002A0E8D" w:rsidP="008D5979">
      <w:pPr>
        <w:pStyle w:val="ListParagraph"/>
        <w:numPr>
          <w:ilvl w:val="0"/>
          <w:numId w:val="1"/>
        </w:numPr>
        <w:ind w:left="360"/>
        <w:rPr>
          <w:rFonts w:asciiTheme="minorHAnsi" w:hAnsiTheme="minorHAnsi"/>
        </w:rPr>
      </w:pPr>
      <w:r w:rsidRPr="00DB7452">
        <w:rPr>
          <w:rFonts w:asciiTheme="minorHAnsi" w:hAnsiTheme="minorHAnsi"/>
          <w:noProof/>
        </w:rPr>
        <w:pict>
          <v:oval id="_x0000_s1028" style="position:absolute;left:0;text-align:left;margin-left:138.75pt;margin-top:149.25pt;width:159.75pt;height:23.25pt;z-index:251660288" strokecolor="red" strokeweight="2pt">
            <v:fill opacity="0"/>
          </v:oval>
        </w:pict>
      </w:r>
      <w:r w:rsidRPr="00DB7452">
        <w:rPr>
          <w:rFonts w:asciiTheme="minorHAnsi" w:hAnsiTheme="minorHAnsi"/>
          <w:noProof/>
        </w:rPr>
        <w:pict>
          <v:oval id="_x0000_s1027" style="position:absolute;left:0;text-align:left;margin-left:147.75pt;margin-top:29.25pt;width:159.75pt;height:17.25pt;z-index:251659264" strokecolor="red" strokeweight="2pt">
            <v:fill opacity="0"/>
          </v:oval>
        </w:pict>
      </w:r>
      <w:r w:rsidR="001E685F" w:rsidRPr="00DB7452">
        <w:rPr>
          <w:rFonts w:asciiTheme="minorHAnsi" w:hAnsiTheme="minorHAnsi"/>
        </w:rPr>
        <w:t xml:space="preserve">Click on the panel which shows the correct alphabet mapping to log in. </w:t>
      </w:r>
      <w:r w:rsidR="00EC0C88" w:rsidRPr="00DB7452">
        <w:rPr>
          <w:rFonts w:asciiTheme="minorHAnsi" w:hAnsiTheme="minorHAnsi"/>
        </w:rPr>
        <w:t>Then, Click ‘</w:t>
      </w:r>
      <w:r w:rsidR="00EC0C88" w:rsidRPr="00DB7452">
        <w:rPr>
          <w:rFonts w:asciiTheme="minorHAnsi" w:hAnsiTheme="minorHAnsi"/>
          <w:b/>
        </w:rPr>
        <w:t>Submit’</w:t>
      </w:r>
      <w:r w:rsidR="00EC0C88" w:rsidRPr="00DB7452">
        <w:rPr>
          <w:rFonts w:asciiTheme="minorHAnsi" w:hAnsiTheme="minorHAnsi"/>
        </w:rPr>
        <w:t xml:space="preserve"> to login. </w:t>
      </w:r>
      <w:r w:rsidR="001E685F" w:rsidRPr="00DB7452">
        <w:rPr>
          <w:rFonts w:asciiTheme="minorHAnsi" w:hAnsiTheme="minorHAnsi"/>
        </w:rPr>
        <w:t>The screenshot below demonstrates how to login.</w:t>
      </w:r>
      <w:r w:rsidR="00EC0C88" w:rsidRPr="00DB7452">
        <w:rPr>
          <w:rFonts w:asciiTheme="minorHAnsi" w:hAnsiTheme="minorHAnsi"/>
          <w:noProof/>
        </w:rPr>
        <w:t xml:space="preserve"> </w:t>
      </w:r>
      <w:r w:rsidR="00EC0C88" w:rsidRPr="00DB7452">
        <w:rPr>
          <w:rFonts w:asciiTheme="minorHAnsi" w:hAnsiTheme="minorHAnsi"/>
          <w:noProof/>
        </w:rPr>
        <w:drawing>
          <wp:inline distT="0" distB="0" distL="0" distR="0">
            <wp:extent cx="4581525" cy="2524125"/>
            <wp:effectExtent l="19050" t="0" r="9525"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srcRect/>
                    <a:stretch>
                      <a:fillRect/>
                    </a:stretch>
                  </pic:blipFill>
                  <pic:spPr bwMode="auto">
                    <a:xfrm>
                      <a:off x="0" y="0"/>
                      <a:ext cx="4581525" cy="2524125"/>
                    </a:xfrm>
                    <a:prstGeom prst="rect">
                      <a:avLst/>
                    </a:prstGeom>
                    <a:noFill/>
                    <a:ln w="9525">
                      <a:noFill/>
                      <a:miter lim="800000"/>
                      <a:headEnd/>
                      <a:tailEnd/>
                    </a:ln>
                  </pic:spPr>
                </pic:pic>
              </a:graphicData>
            </a:graphic>
          </wp:inline>
        </w:drawing>
      </w:r>
    </w:p>
    <w:p w:rsidR="00DB7452" w:rsidRDefault="00DB7452" w:rsidP="00DB7452">
      <w:pPr>
        <w:pStyle w:val="ListParagraph"/>
        <w:rPr>
          <w:rFonts w:asciiTheme="minorHAnsi" w:hAnsiTheme="minorHAnsi"/>
        </w:rPr>
      </w:pPr>
    </w:p>
    <w:p w:rsidR="00DB7452" w:rsidRPr="00DB7452" w:rsidRDefault="00DB7452" w:rsidP="00DB7452">
      <w:pPr>
        <w:pStyle w:val="ListParagraph"/>
        <w:numPr>
          <w:ilvl w:val="0"/>
          <w:numId w:val="1"/>
        </w:numPr>
        <w:rPr>
          <w:rFonts w:asciiTheme="minorHAnsi" w:hAnsiTheme="minorHAnsi"/>
        </w:rPr>
      </w:pPr>
      <w:r w:rsidRPr="00DB7452">
        <w:rPr>
          <w:rFonts w:asciiTheme="minorHAnsi" w:hAnsiTheme="minorHAnsi"/>
        </w:rPr>
        <w:t>To logout of the portal, click on the ‘Door’ icon.</w:t>
      </w:r>
    </w:p>
    <w:p w:rsidR="00DB7452" w:rsidRPr="00DB7452" w:rsidRDefault="00DB7452" w:rsidP="00DB7452">
      <w:pPr>
        <w:rPr>
          <w:rFonts w:asciiTheme="minorHAnsi" w:hAnsiTheme="minorHAnsi"/>
        </w:rPr>
      </w:pPr>
      <w:r w:rsidRPr="00DB7452">
        <w:rPr>
          <w:rFonts w:asciiTheme="minorHAnsi" w:hAnsiTheme="minorHAnsi"/>
          <w:noProof/>
        </w:rPr>
        <w:drawing>
          <wp:inline distT="0" distB="0" distL="0" distR="0">
            <wp:extent cx="733425" cy="1490701"/>
            <wp:effectExtent l="19050" t="0" r="9525" b="0"/>
            <wp:docPr id="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srcRect/>
                    <a:stretch>
                      <a:fillRect/>
                    </a:stretch>
                  </pic:blipFill>
                  <pic:spPr bwMode="auto">
                    <a:xfrm>
                      <a:off x="0" y="0"/>
                      <a:ext cx="733425" cy="1490701"/>
                    </a:xfrm>
                    <a:prstGeom prst="rect">
                      <a:avLst/>
                    </a:prstGeom>
                    <a:noFill/>
                    <a:ln w="9525">
                      <a:noFill/>
                      <a:miter lim="800000"/>
                      <a:headEnd/>
                      <a:tailEnd/>
                    </a:ln>
                  </pic:spPr>
                </pic:pic>
              </a:graphicData>
            </a:graphic>
          </wp:inline>
        </w:drawing>
      </w:r>
    </w:p>
    <w:p w:rsidR="00DB7452" w:rsidRPr="00DB7452" w:rsidRDefault="00DB7452" w:rsidP="00DB7452">
      <w:pPr>
        <w:pStyle w:val="Heading1"/>
      </w:pPr>
      <w:bookmarkStart w:id="1" w:name="_Toc278746794"/>
      <w:r>
        <w:lastRenderedPageBreak/>
        <w:t>Music Composition</w:t>
      </w:r>
      <w:bookmarkEnd w:id="1"/>
    </w:p>
    <w:p w:rsidR="001E685F" w:rsidRPr="00DB7452" w:rsidRDefault="001E685F" w:rsidP="00DB7452">
      <w:pPr>
        <w:pStyle w:val="ListParagraph"/>
        <w:numPr>
          <w:ilvl w:val="0"/>
          <w:numId w:val="5"/>
        </w:numPr>
        <w:rPr>
          <w:rFonts w:asciiTheme="minorHAnsi" w:hAnsiTheme="minorHAnsi"/>
        </w:rPr>
      </w:pPr>
      <w:r w:rsidRPr="00DB7452">
        <w:rPr>
          <w:rFonts w:asciiTheme="minorHAnsi" w:hAnsiTheme="minorHAnsi"/>
        </w:rPr>
        <w:t xml:space="preserve">You will arrive at the Moomba Main Page. Click on the ‘Games Room’ tab at the top right hand corner. </w:t>
      </w:r>
    </w:p>
    <w:p w:rsidR="00EC0C88" w:rsidRPr="00DB7452" w:rsidRDefault="002A0E8D" w:rsidP="00452FFE">
      <w:pPr>
        <w:rPr>
          <w:rFonts w:asciiTheme="minorHAnsi" w:hAnsiTheme="minorHAnsi"/>
        </w:rPr>
      </w:pPr>
      <w:r w:rsidRPr="00DB7452">
        <w:rPr>
          <w:rFonts w:asciiTheme="minorHAnsi" w:hAnsiTheme="minorHAnsi"/>
          <w:noProof/>
        </w:rPr>
        <w:pict>
          <v:oval id="_x0000_s1029" style="position:absolute;margin-left:183pt;margin-top:23.4pt;width:159.75pt;height:140.25pt;z-index:251661312" strokecolor="red" strokeweight="2pt">
            <v:fill opacity="0"/>
          </v:oval>
        </w:pict>
      </w:r>
      <w:r w:rsidR="00EC0C88" w:rsidRPr="00DB7452">
        <w:rPr>
          <w:rFonts w:asciiTheme="minorHAnsi" w:hAnsiTheme="minorHAnsi"/>
          <w:noProof/>
        </w:rPr>
        <w:drawing>
          <wp:inline distT="0" distB="0" distL="0" distR="0">
            <wp:extent cx="4505325" cy="3306517"/>
            <wp:effectExtent l="19050" t="0" r="9525"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srcRect/>
                    <a:stretch>
                      <a:fillRect/>
                    </a:stretch>
                  </pic:blipFill>
                  <pic:spPr bwMode="auto">
                    <a:xfrm>
                      <a:off x="0" y="0"/>
                      <a:ext cx="4505325" cy="3306517"/>
                    </a:xfrm>
                    <a:prstGeom prst="rect">
                      <a:avLst/>
                    </a:prstGeom>
                    <a:noFill/>
                    <a:ln w="9525">
                      <a:noFill/>
                      <a:miter lim="800000"/>
                      <a:headEnd/>
                      <a:tailEnd/>
                    </a:ln>
                  </pic:spPr>
                </pic:pic>
              </a:graphicData>
            </a:graphic>
          </wp:inline>
        </w:drawing>
      </w:r>
    </w:p>
    <w:p w:rsidR="00905B69" w:rsidRPr="00DB7452" w:rsidRDefault="00905B69" w:rsidP="00EC0C88">
      <w:pPr>
        <w:ind w:left="360"/>
        <w:rPr>
          <w:rFonts w:asciiTheme="minorHAnsi" w:hAnsiTheme="minorHAnsi"/>
        </w:rPr>
      </w:pPr>
    </w:p>
    <w:p w:rsidR="00905B69" w:rsidRPr="00DB7452" w:rsidRDefault="00905B69" w:rsidP="00DB7452">
      <w:pPr>
        <w:pStyle w:val="ListParagraph"/>
        <w:numPr>
          <w:ilvl w:val="0"/>
          <w:numId w:val="5"/>
        </w:numPr>
        <w:rPr>
          <w:rFonts w:asciiTheme="minorHAnsi" w:hAnsiTheme="minorHAnsi"/>
        </w:rPr>
      </w:pPr>
      <w:r w:rsidRPr="00DB7452">
        <w:rPr>
          <w:rFonts w:asciiTheme="minorHAnsi" w:hAnsiTheme="minorHAnsi"/>
        </w:rPr>
        <w:t xml:space="preserve">You will arrive at the Music Composition Level 1 Game page. Read Panta’s instructions and click ‘Play’. </w:t>
      </w:r>
    </w:p>
    <w:p w:rsidR="006C6CCE" w:rsidRPr="00DB7452" w:rsidRDefault="006C6CCE" w:rsidP="00DB7452">
      <w:pPr>
        <w:pStyle w:val="ListParagraph"/>
        <w:numPr>
          <w:ilvl w:val="1"/>
          <w:numId w:val="5"/>
        </w:numPr>
        <w:rPr>
          <w:rFonts w:asciiTheme="minorHAnsi" w:hAnsiTheme="minorHAnsi"/>
        </w:rPr>
      </w:pPr>
      <w:r w:rsidRPr="00DB7452">
        <w:rPr>
          <w:rFonts w:asciiTheme="minorHAnsi" w:hAnsiTheme="minorHAnsi"/>
        </w:rPr>
        <w:t>Click ‘Hear’ to listen to music composition</w:t>
      </w:r>
    </w:p>
    <w:p w:rsidR="006C6CCE" w:rsidRPr="00DB7452" w:rsidRDefault="006C6CCE" w:rsidP="00DB7452">
      <w:pPr>
        <w:pStyle w:val="ListParagraph"/>
        <w:numPr>
          <w:ilvl w:val="1"/>
          <w:numId w:val="5"/>
        </w:numPr>
        <w:rPr>
          <w:rFonts w:asciiTheme="minorHAnsi" w:hAnsiTheme="minorHAnsi"/>
        </w:rPr>
      </w:pPr>
      <w:r w:rsidRPr="00DB7452">
        <w:rPr>
          <w:rFonts w:asciiTheme="minorHAnsi" w:hAnsiTheme="minorHAnsi"/>
        </w:rPr>
        <w:t>Click ‘Clear’ to clear the sea shells in the boxes and reset game</w:t>
      </w:r>
    </w:p>
    <w:p w:rsidR="00905B69" w:rsidRPr="00DB7452" w:rsidRDefault="002A0E8D" w:rsidP="00905B69">
      <w:pPr>
        <w:rPr>
          <w:rFonts w:asciiTheme="minorHAnsi" w:hAnsiTheme="minorHAnsi"/>
        </w:rPr>
      </w:pPr>
      <w:r w:rsidRPr="00DB7452">
        <w:rPr>
          <w:rFonts w:asciiTheme="minorHAnsi" w:hAnsiTheme="minorHAnsi"/>
          <w:noProof/>
        </w:rPr>
        <w:pict>
          <v:oval id="_x0000_s1073" style="position:absolute;margin-left:285pt;margin-top:89.25pt;width:1in;height:22.65pt;z-index:251701248" strokecolor="red" strokeweight="2pt">
            <v:fill opacity="0"/>
          </v:oval>
        </w:pict>
      </w:r>
      <w:r w:rsidRPr="00DB7452">
        <w:rPr>
          <w:rFonts w:asciiTheme="minorHAnsi" w:hAnsiTheme="minorHAnsi"/>
          <w:noProof/>
        </w:rPr>
        <w:pict>
          <v:oval id="_x0000_s1072" style="position:absolute;margin-left:282pt;margin-top:55.35pt;width:1in;height:22.65pt;z-index:251700224" strokecolor="red" strokeweight="2pt">
            <v:fill opacity="0"/>
          </v:oval>
        </w:pict>
      </w:r>
      <w:r w:rsidRPr="00DB7452">
        <w:rPr>
          <w:rFonts w:asciiTheme="minorHAnsi" w:hAnsiTheme="minorHAnsi"/>
          <w:noProof/>
        </w:rPr>
        <w:pict>
          <v:shapetype id="_x0000_t32" coordsize="21600,21600" o:spt="32" o:oned="t" path="m,l21600,21600e" filled="f">
            <v:path arrowok="t" fillok="f" o:connecttype="none"/>
            <o:lock v:ext="edit" shapetype="t"/>
          </v:shapetype>
          <v:shape id="_x0000_s1035" type="#_x0000_t32" style="position:absolute;margin-left:244.5pt;margin-top:42.15pt;width:25.5pt;height:85.5pt;z-index:251664384" o:connectortype="straight" strokecolor="red" strokeweight="2.25pt">
            <v:stroke endarrow="block"/>
          </v:shape>
        </w:pict>
      </w:r>
      <w:r w:rsidRPr="00DB7452">
        <w:rPr>
          <w:rFonts w:asciiTheme="minorHAnsi" w:hAnsiTheme="minorHAnsi"/>
          <w:noProof/>
        </w:rPr>
        <w:pict>
          <v:oval id="_x0000_s1036" style="position:absolute;margin-left:244.5pt;margin-top:127.65pt;width:41.25pt;height:51pt;z-index:251665408" strokecolor="red" strokeweight="2pt">
            <v:fill opacity="0"/>
          </v:oval>
        </w:pict>
      </w:r>
      <w:r w:rsidRPr="00DB7452">
        <w:rPr>
          <w:rFonts w:asciiTheme="minorHAnsi" w:hAnsiTheme="minorHAnsi"/>
          <w:noProof/>
        </w:rPr>
        <w:pict>
          <v:oval id="_x0000_s1033" style="position:absolute;margin-left:193.5pt;margin-top:127.65pt;width:41.25pt;height:51pt;z-index:251662336" strokecolor="red" strokeweight="2pt">
            <v:fill opacity="0"/>
          </v:oval>
        </w:pict>
      </w:r>
      <w:r w:rsidRPr="00DB7452">
        <w:rPr>
          <w:rFonts w:asciiTheme="minorHAnsi" w:hAnsiTheme="minorHAnsi"/>
          <w:noProof/>
        </w:rPr>
        <w:pict>
          <v:shape id="_x0000_s1034" type="#_x0000_t32" style="position:absolute;margin-left:200.25pt;margin-top:52.5pt;width:25.5pt;height:85.5pt;z-index:251663360" o:connectortype="straight" strokecolor="red" strokeweight="2.25pt">
            <v:stroke endarrow="block"/>
          </v:shape>
        </w:pict>
      </w:r>
      <w:r w:rsidRPr="00DB7452">
        <w:rPr>
          <w:rFonts w:asciiTheme="minorHAnsi" w:hAnsiTheme="minorHAnsi"/>
          <w:noProof/>
        </w:rPr>
        <w:pict>
          <v:shape id="_x0000_s1037" type="#_x0000_t32" style="position:absolute;margin-left:183pt;margin-top:39pt;width:57pt;height:39pt;flip:x;z-index:251666432" o:connectortype="straight" strokecolor="red" strokeweight="2.25pt">
            <v:stroke endarrow="block"/>
          </v:shape>
        </w:pict>
      </w:r>
      <w:r w:rsidRPr="00DB7452">
        <w:rPr>
          <w:rFonts w:asciiTheme="minorHAnsi" w:hAnsiTheme="minorHAnsi"/>
          <w:noProof/>
        </w:rPr>
        <w:pict>
          <v:oval id="_x0000_s1040" style="position:absolute;margin-left:69pt;margin-top:70.5pt;width:41.25pt;height:51pt;z-index:251669504" strokecolor="red" strokeweight="2pt">
            <v:fill opacity="0"/>
          </v:oval>
        </w:pict>
      </w:r>
      <w:r w:rsidRPr="00DB7452">
        <w:rPr>
          <w:rFonts w:asciiTheme="minorHAnsi" w:hAnsiTheme="minorHAnsi"/>
          <w:noProof/>
        </w:rPr>
        <w:pict>
          <v:shape id="_x0000_s1039" type="#_x0000_t32" style="position:absolute;margin-left:44.25pt;margin-top:46.5pt;width:37.5pt;height:35.25pt;z-index:251668480" o:connectortype="straight" strokecolor="red" strokeweight="2.25pt">
            <v:stroke endarrow="block"/>
          </v:shape>
        </w:pict>
      </w:r>
      <w:r w:rsidRPr="00DB7452">
        <w:rPr>
          <w:rFonts w:asciiTheme="minorHAnsi" w:hAnsiTheme="minorHAnsi"/>
          <w:noProof/>
        </w:rPr>
        <w:pict>
          <v:oval id="_x0000_s1038" style="position:absolute;margin-left:152.25pt;margin-top:58.5pt;width:41.25pt;height:51pt;z-index:251667456" strokecolor="red" strokeweight="2pt">
            <v:fill opacity="0"/>
          </v:oval>
        </w:pict>
      </w:r>
      <w:r w:rsidR="00905B69" w:rsidRPr="00DB7452">
        <w:rPr>
          <w:rFonts w:asciiTheme="minorHAnsi" w:hAnsiTheme="minorHAnsi"/>
          <w:noProof/>
        </w:rPr>
        <w:drawing>
          <wp:inline distT="0" distB="0" distL="0" distR="0">
            <wp:extent cx="4784154" cy="2724150"/>
            <wp:effectExtent l="19050" t="0" r="0" b="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srcRect/>
                    <a:stretch>
                      <a:fillRect/>
                    </a:stretch>
                  </pic:blipFill>
                  <pic:spPr bwMode="auto">
                    <a:xfrm>
                      <a:off x="0" y="0"/>
                      <a:ext cx="4784154" cy="2724150"/>
                    </a:xfrm>
                    <a:prstGeom prst="rect">
                      <a:avLst/>
                    </a:prstGeom>
                    <a:noFill/>
                    <a:ln w="9525">
                      <a:noFill/>
                      <a:miter lim="800000"/>
                      <a:headEnd/>
                      <a:tailEnd/>
                    </a:ln>
                  </pic:spPr>
                </pic:pic>
              </a:graphicData>
            </a:graphic>
          </wp:inline>
        </w:drawing>
      </w:r>
    </w:p>
    <w:p w:rsidR="00905B69" w:rsidRPr="00DB7452" w:rsidRDefault="00905B69" w:rsidP="00DB7452">
      <w:pPr>
        <w:pStyle w:val="ListParagraph"/>
        <w:numPr>
          <w:ilvl w:val="0"/>
          <w:numId w:val="5"/>
        </w:numPr>
        <w:rPr>
          <w:rFonts w:asciiTheme="minorHAnsi" w:hAnsiTheme="minorHAnsi"/>
        </w:rPr>
      </w:pPr>
      <w:r w:rsidRPr="00DB7452">
        <w:rPr>
          <w:rFonts w:asciiTheme="minorHAnsi" w:hAnsiTheme="minorHAnsi"/>
        </w:rPr>
        <w:t>Hover over the sea shells to listen to the individual note tones.</w:t>
      </w:r>
    </w:p>
    <w:p w:rsidR="00905B69" w:rsidRPr="00DB7452" w:rsidRDefault="00905B69" w:rsidP="00DB7452">
      <w:pPr>
        <w:pStyle w:val="ListParagraph"/>
        <w:numPr>
          <w:ilvl w:val="0"/>
          <w:numId w:val="5"/>
        </w:numPr>
        <w:rPr>
          <w:rFonts w:asciiTheme="minorHAnsi" w:hAnsiTheme="minorHAnsi"/>
        </w:rPr>
      </w:pPr>
      <w:r w:rsidRPr="00DB7452">
        <w:rPr>
          <w:rFonts w:asciiTheme="minorHAnsi" w:hAnsiTheme="minorHAnsi"/>
        </w:rPr>
        <w:t>Drag and drop the sea shells from the top into the boxes in the middle. In the meanwhile, design how you want to position each sea shell.</w:t>
      </w:r>
    </w:p>
    <w:p w:rsidR="00905B69" w:rsidRPr="00DB7452" w:rsidRDefault="00905B69" w:rsidP="00DB7452">
      <w:pPr>
        <w:pStyle w:val="ListParagraph"/>
        <w:numPr>
          <w:ilvl w:val="0"/>
          <w:numId w:val="5"/>
        </w:numPr>
        <w:rPr>
          <w:rFonts w:asciiTheme="minorHAnsi" w:hAnsiTheme="minorHAnsi"/>
        </w:rPr>
      </w:pPr>
      <w:r w:rsidRPr="00DB7452">
        <w:rPr>
          <w:rFonts w:asciiTheme="minorHAnsi" w:hAnsiTheme="minorHAnsi"/>
        </w:rPr>
        <w:lastRenderedPageBreak/>
        <w:t>After all boxes have been filled, click ‘End’.</w:t>
      </w:r>
    </w:p>
    <w:p w:rsidR="00635D5D" w:rsidRPr="00DB7452" w:rsidRDefault="00905B69" w:rsidP="00DB7452">
      <w:pPr>
        <w:pStyle w:val="ListParagraph"/>
        <w:numPr>
          <w:ilvl w:val="0"/>
          <w:numId w:val="5"/>
        </w:numPr>
        <w:rPr>
          <w:rFonts w:asciiTheme="minorHAnsi" w:hAnsiTheme="minorHAnsi"/>
        </w:rPr>
      </w:pPr>
      <w:r w:rsidRPr="00DB7452">
        <w:rPr>
          <w:rFonts w:asciiTheme="minorHAnsi" w:hAnsiTheme="minorHAnsi"/>
        </w:rPr>
        <w:t xml:space="preserve">A popup will appear asking if you want to proceed to Level 2. </w:t>
      </w:r>
    </w:p>
    <w:p w:rsidR="00905B69" w:rsidRPr="00DB7452" w:rsidRDefault="00635D5D" w:rsidP="00DB7452">
      <w:pPr>
        <w:pStyle w:val="ListParagraph"/>
        <w:numPr>
          <w:ilvl w:val="1"/>
          <w:numId w:val="5"/>
        </w:numPr>
        <w:rPr>
          <w:rFonts w:asciiTheme="minorHAnsi" w:hAnsiTheme="minorHAnsi"/>
        </w:rPr>
      </w:pPr>
      <w:r w:rsidRPr="00DB7452">
        <w:rPr>
          <w:rFonts w:asciiTheme="minorHAnsi" w:hAnsiTheme="minorHAnsi"/>
        </w:rPr>
        <w:t>Click ‘</w:t>
      </w:r>
      <w:r w:rsidRPr="00DB7452">
        <w:rPr>
          <w:rFonts w:asciiTheme="minorHAnsi" w:hAnsiTheme="minorHAnsi"/>
        </w:rPr>
        <w:sym w:font="Wingdings" w:char="F0E0"/>
      </w:r>
      <w:r w:rsidRPr="00DB7452">
        <w:rPr>
          <w:rFonts w:asciiTheme="minorHAnsi" w:hAnsiTheme="minorHAnsi"/>
        </w:rPr>
        <w:t xml:space="preserve">’ to proceed to next level. </w:t>
      </w:r>
    </w:p>
    <w:p w:rsidR="00635D5D" w:rsidRPr="00DB7452" w:rsidRDefault="00635D5D" w:rsidP="00DB7452">
      <w:pPr>
        <w:pStyle w:val="ListParagraph"/>
        <w:numPr>
          <w:ilvl w:val="1"/>
          <w:numId w:val="5"/>
        </w:numPr>
        <w:rPr>
          <w:rFonts w:asciiTheme="minorHAnsi" w:hAnsiTheme="minorHAnsi"/>
        </w:rPr>
      </w:pPr>
      <w:r w:rsidRPr="00DB7452">
        <w:rPr>
          <w:rFonts w:asciiTheme="minorHAnsi" w:hAnsiTheme="minorHAnsi"/>
        </w:rPr>
        <w:t>Click ‘Play’ to play the Level 1 game again</w:t>
      </w:r>
    </w:p>
    <w:p w:rsidR="00635D5D" w:rsidRPr="00DB7452" w:rsidRDefault="00635D5D" w:rsidP="00DB7452">
      <w:pPr>
        <w:pStyle w:val="ListParagraph"/>
        <w:numPr>
          <w:ilvl w:val="1"/>
          <w:numId w:val="5"/>
        </w:numPr>
        <w:rPr>
          <w:rFonts w:asciiTheme="minorHAnsi" w:hAnsiTheme="minorHAnsi"/>
        </w:rPr>
      </w:pPr>
      <w:r w:rsidRPr="00DB7452">
        <w:rPr>
          <w:rFonts w:asciiTheme="minorHAnsi" w:hAnsiTheme="minorHAnsi"/>
        </w:rPr>
        <w:t>Click ‘Listen’ to listen to your music composition</w:t>
      </w:r>
    </w:p>
    <w:p w:rsidR="00905B69" w:rsidRPr="00DB7452" w:rsidRDefault="002A0E8D" w:rsidP="00452FFE">
      <w:pPr>
        <w:rPr>
          <w:rFonts w:asciiTheme="minorHAnsi" w:hAnsiTheme="minorHAnsi"/>
        </w:rPr>
      </w:pPr>
      <w:r w:rsidRPr="00DB7452">
        <w:rPr>
          <w:rFonts w:asciiTheme="minorHAnsi" w:hAnsiTheme="minorHAnsi"/>
          <w:noProof/>
        </w:rPr>
        <w:pict>
          <v:oval id="_x0000_s1041" style="position:absolute;margin-left:180pt;margin-top:78.9pt;width:71.25pt;height:122.25pt;z-index:251670528" strokecolor="red" strokeweight="2pt">
            <v:fill opacity="0"/>
          </v:oval>
        </w:pict>
      </w:r>
      <w:r w:rsidR="00905B69" w:rsidRPr="00DB7452">
        <w:rPr>
          <w:rFonts w:asciiTheme="minorHAnsi" w:hAnsiTheme="minorHAnsi"/>
          <w:noProof/>
        </w:rPr>
        <w:drawing>
          <wp:inline distT="0" distB="0" distL="0" distR="0">
            <wp:extent cx="5172075" cy="2771775"/>
            <wp:effectExtent l="19050" t="0" r="9525"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srcRect/>
                    <a:stretch>
                      <a:fillRect/>
                    </a:stretch>
                  </pic:blipFill>
                  <pic:spPr bwMode="auto">
                    <a:xfrm>
                      <a:off x="0" y="0"/>
                      <a:ext cx="5172909" cy="2772222"/>
                    </a:xfrm>
                    <a:prstGeom prst="rect">
                      <a:avLst/>
                    </a:prstGeom>
                    <a:noFill/>
                    <a:ln w="9525">
                      <a:noFill/>
                      <a:miter lim="800000"/>
                      <a:headEnd/>
                      <a:tailEnd/>
                    </a:ln>
                  </pic:spPr>
                </pic:pic>
              </a:graphicData>
            </a:graphic>
          </wp:inline>
        </w:drawing>
      </w:r>
    </w:p>
    <w:p w:rsidR="00635D5D" w:rsidRPr="00DB7452" w:rsidRDefault="00635D5D" w:rsidP="00905B69">
      <w:pPr>
        <w:ind w:left="360"/>
        <w:rPr>
          <w:rFonts w:asciiTheme="minorHAnsi" w:hAnsiTheme="minorHAnsi"/>
        </w:rPr>
      </w:pPr>
    </w:p>
    <w:p w:rsidR="00635D5D" w:rsidRPr="00DB7452" w:rsidRDefault="00635D5D" w:rsidP="00DB7452">
      <w:pPr>
        <w:pStyle w:val="ListParagraph"/>
        <w:numPr>
          <w:ilvl w:val="0"/>
          <w:numId w:val="5"/>
        </w:numPr>
        <w:rPr>
          <w:rFonts w:asciiTheme="minorHAnsi" w:hAnsiTheme="minorHAnsi"/>
        </w:rPr>
      </w:pPr>
      <w:r w:rsidRPr="00DB7452">
        <w:rPr>
          <w:rFonts w:asciiTheme="minorHAnsi" w:hAnsiTheme="minorHAnsi"/>
        </w:rPr>
        <w:t>After clicking ‘</w:t>
      </w:r>
      <w:r w:rsidRPr="00DB7452">
        <w:rPr>
          <w:rFonts w:asciiTheme="minorHAnsi" w:hAnsiTheme="minorHAnsi"/>
        </w:rPr>
        <w:sym w:font="Wingdings" w:char="F0E0"/>
      </w:r>
      <w:r w:rsidRPr="00DB7452">
        <w:rPr>
          <w:rFonts w:asciiTheme="minorHAnsi" w:hAnsiTheme="minorHAnsi"/>
        </w:rPr>
        <w:t>’, you will arrive at the Music Composition Level 2 page.</w:t>
      </w:r>
    </w:p>
    <w:p w:rsidR="00635D5D" w:rsidRPr="00DB7452" w:rsidRDefault="00635D5D" w:rsidP="00DB7452">
      <w:pPr>
        <w:pStyle w:val="ListParagraph"/>
        <w:numPr>
          <w:ilvl w:val="0"/>
          <w:numId w:val="5"/>
        </w:numPr>
        <w:rPr>
          <w:rFonts w:asciiTheme="minorHAnsi" w:hAnsiTheme="minorHAnsi"/>
        </w:rPr>
      </w:pPr>
      <w:r w:rsidRPr="00DB7452">
        <w:rPr>
          <w:rFonts w:asciiTheme="minorHAnsi" w:hAnsiTheme="minorHAnsi"/>
        </w:rPr>
        <w:t>Once again, read Panta’s instructions and click ‘Play’.</w:t>
      </w:r>
    </w:p>
    <w:p w:rsidR="00635D5D" w:rsidRPr="00DB7452" w:rsidRDefault="00635D5D" w:rsidP="00DB7452">
      <w:pPr>
        <w:pStyle w:val="ListParagraph"/>
        <w:numPr>
          <w:ilvl w:val="0"/>
          <w:numId w:val="5"/>
        </w:numPr>
        <w:rPr>
          <w:rFonts w:asciiTheme="minorHAnsi" w:hAnsiTheme="minorHAnsi"/>
        </w:rPr>
      </w:pPr>
      <w:r w:rsidRPr="00DB7452">
        <w:rPr>
          <w:rFonts w:asciiTheme="minorHAnsi" w:hAnsiTheme="minorHAnsi"/>
        </w:rPr>
        <w:t xml:space="preserve">Similar to the Level 1, drag and drop the sea shells into the boxes. However, this time round, there are more boxes to fill. After completely filling ALL boxes, click ‘End’ to save music composition. </w:t>
      </w:r>
    </w:p>
    <w:p w:rsidR="00635D5D" w:rsidRPr="00DB7452" w:rsidRDefault="00635D5D" w:rsidP="00DB7452">
      <w:pPr>
        <w:pStyle w:val="ListParagraph"/>
        <w:numPr>
          <w:ilvl w:val="1"/>
          <w:numId w:val="5"/>
        </w:numPr>
        <w:rPr>
          <w:rFonts w:asciiTheme="minorHAnsi" w:hAnsiTheme="minorHAnsi"/>
        </w:rPr>
      </w:pPr>
      <w:r w:rsidRPr="00DB7452">
        <w:rPr>
          <w:rFonts w:asciiTheme="minorHAnsi" w:hAnsiTheme="minorHAnsi"/>
        </w:rPr>
        <w:t>Click ‘Hear’ to listen to music composition</w:t>
      </w:r>
    </w:p>
    <w:p w:rsidR="00635D5D" w:rsidRPr="00DB7452" w:rsidRDefault="00635D5D" w:rsidP="00DB7452">
      <w:pPr>
        <w:pStyle w:val="ListParagraph"/>
        <w:numPr>
          <w:ilvl w:val="1"/>
          <w:numId w:val="5"/>
        </w:numPr>
        <w:rPr>
          <w:rFonts w:asciiTheme="minorHAnsi" w:hAnsiTheme="minorHAnsi"/>
        </w:rPr>
      </w:pPr>
      <w:r w:rsidRPr="00DB7452">
        <w:rPr>
          <w:rFonts w:asciiTheme="minorHAnsi" w:hAnsiTheme="minorHAnsi"/>
        </w:rPr>
        <w:t>Click ‘Clear’ to clear the sea shells in the boxes and reset game.</w:t>
      </w:r>
    </w:p>
    <w:p w:rsidR="00635D5D" w:rsidRPr="00DB7452" w:rsidRDefault="002A0E8D" w:rsidP="00635D5D">
      <w:pPr>
        <w:rPr>
          <w:rFonts w:asciiTheme="minorHAnsi" w:hAnsiTheme="minorHAnsi"/>
        </w:rPr>
      </w:pPr>
      <w:r w:rsidRPr="00DB7452">
        <w:rPr>
          <w:rFonts w:asciiTheme="minorHAnsi" w:hAnsiTheme="minorHAnsi"/>
          <w:noProof/>
        </w:rPr>
        <w:pict>
          <v:oval id="_x0000_s1046" style="position:absolute;margin-left:158.25pt;margin-top:68.4pt;width:45.75pt;height:37.5pt;z-index:251675648" strokecolor="red" strokeweight="2pt">
            <v:fill opacity="0"/>
          </v:oval>
        </w:pict>
      </w:r>
      <w:r w:rsidRPr="00DB7452">
        <w:rPr>
          <w:rFonts w:asciiTheme="minorHAnsi" w:hAnsiTheme="minorHAnsi"/>
          <w:noProof/>
        </w:rPr>
        <w:pict>
          <v:oval id="_x0000_s1042" style="position:absolute;margin-left:231pt;margin-top:71.1pt;width:54pt;height:34.8pt;z-index:251671552" strokecolor="red" strokeweight="2pt">
            <v:fill opacity="0"/>
          </v:oval>
        </w:pict>
      </w:r>
      <w:r w:rsidRPr="00DB7452">
        <w:rPr>
          <w:rFonts w:asciiTheme="minorHAnsi" w:hAnsiTheme="minorHAnsi"/>
          <w:noProof/>
        </w:rPr>
        <w:pict>
          <v:shape id="_x0000_s1044" type="#_x0000_t32" style="position:absolute;margin-left:241.5pt;margin-top:45.9pt;width:11.25pt;height:32.25pt;z-index:251673600" o:connectortype="straight" strokecolor="red" strokeweight="2.25pt">
            <v:stroke endarrow="block"/>
          </v:shape>
        </w:pict>
      </w:r>
      <w:r w:rsidRPr="00DB7452">
        <w:rPr>
          <w:rFonts w:asciiTheme="minorHAnsi" w:hAnsiTheme="minorHAnsi"/>
          <w:noProof/>
        </w:rPr>
        <w:pict>
          <v:shape id="_x0000_s1045" type="#_x0000_t32" style="position:absolute;margin-left:180pt;margin-top:53.25pt;width:20.25pt;height:17.85pt;flip:x;z-index:251674624" o:connectortype="straight" strokecolor="red" strokeweight="2.25pt">
            <v:stroke endarrow="block"/>
          </v:shape>
        </w:pict>
      </w:r>
      <w:r w:rsidRPr="00DB7452">
        <w:rPr>
          <w:rFonts w:asciiTheme="minorHAnsi" w:hAnsiTheme="minorHAnsi"/>
          <w:noProof/>
        </w:rPr>
        <w:pict>
          <v:oval id="_x0000_s1043" style="position:absolute;margin-left:195.75pt;margin-top:15.75pt;width:45.75pt;height:37.5pt;z-index:251672576" strokecolor="red" strokeweight="2pt">
            <v:fill opacity="0"/>
          </v:oval>
        </w:pict>
      </w:r>
      <w:r w:rsidR="00635D5D" w:rsidRPr="00DB7452">
        <w:rPr>
          <w:rFonts w:asciiTheme="minorHAnsi" w:hAnsiTheme="minorHAnsi"/>
          <w:noProof/>
        </w:rPr>
        <w:drawing>
          <wp:inline distT="0" distB="0" distL="0" distR="0">
            <wp:extent cx="4333875" cy="2711368"/>
            <wp:effectExtent l="19050" t="0" r="9525" b="0"/>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srcRect/>
                    <a:stretch>
                      <a:fillRect/>
                    </a:stretch>
                  </pic:blipFill>
                  <pic:spPr bwMode="auto">
                    <a:xfrm>
                      <a:off x="0" y="0"/>
                      <a:ext cx="4333875" cy="2711368"/>
                    </a:xfrm>
                    <a:prstGeom prst="rect">
                      <a:avLst/>
                    </a:prstGeom>
                    <a:noFill/>
                    <a:ln w="9525">
                      <a:noFill/>
                      <a:miter lim="800000"/>
                      <a:headEnd/>
                      <a:tailEnd/>
                    </a:ln>
                  </pic:spPr>
                </pic:pic>
              </a:graphicData>
            </a:graphic>
          </wp:inline>
        </w:drawing>
      </w:r>
    </w:p>
    <w:p w:rsidR="00452FFE" w:rsidRPr="00DB7452" w:rsidRDefault="00452FFE" w:rsidP="00DB7452">
      <w:pPr>
        <w:pStyle w:val="ListParagraph"/>
        <w:numPr>
          <w:ilvl w:val="0"/>
          <w:numId w:val="5"/>
        </w:numPr>
        <w:rPr>
          <w:rFonts w:asciiTheme="minorHAnsi" w:hAnsiTheme="minorHAnsi"/>
        </w:rPr>
      </w:pPr>
      <w:r w:rsidRPr="00DB7452">
        <w:rPr>
          <w:rFonts w:asciiTheme="minorHAnsi" w:hAnsiTheme="minorHAnsi"/>
        </w:rPr>
        <w:t xml:space="preserve">Click on the ‘Home’ icon at the right to return to Moomba Main Page. </w:t>
      </w:r>
    </w:p>
    <w:p w:rsidR="00DB7452" w:rsidRPr="00DB7452" w:rsidRDefault="00DB7452" w:rsidP="00DB7452">
      <w:pPr>
        <w:pStyle w:val="Heading1"/>
      </w:pPr>
      <w:bookmarkStart w:id="2" w:name="_Toc278746795"/>
      <w:r>
        <w:lastRenderedPageBreak/>
        <w:t>Progress Report</w:t>
      </w:r>
      <w:bookmarkEnd w:id="2"/>
    </w:p>
    <w:p w:rsidR="001A0C03" w:rsidRPr="00DB7452" w:rsidRDefault="00452FFE" w:rsidP="00DB7452">
      <w:pPr>
        <w:pStyle w:val="ListParagraph"/>
        <w:numPr>
          <w:ilvl w:val="0"/>
          <w:numId w:val="7"/>
        </w:numPr>
        <w:rPr>
          <w:rFonts w:asciiTheme="minorHAnsi" w:hAnsiTheme="minorHAnsi"/>
        </w:rPr>
      </w:pPr>
      <w:r w:rsidRPr="00DB7452">
        <w:rPr>
          <w:rFonts w:asciiTheme="minorHAnsi" w:hAnsiTheme="minorHAnsi"/>
        </w:rPr>
        <w:t xml:space="preserve">At the Moomba Main Page, select ‘Progress Card’ to view your child’s music progress in school. </w:t>
      </w:r>
      <w:r w:rsidR="002A0E8D" w:rsidRPr="00DB7452">
        <w:rPr>
          <w:rFonts w:asciiTheme="minorHAnsi" w:hAnsiTheme="minorHAnsi"/>
          <w:noProof/>
        </w:rPr>
        <w:pict>
          <v:oval id="_x0000_s1048" style="position:absolute;left:0;text-align:left;margin-left:252.75pt;margin-top:169.15pt;width:159.75pt;height:140.25pt;z-index:251676672;mso-position-horizontal-relative:text;mso-position-vertical-relative:text" strokecolor="red" strokeweight="2pt">
            <v:fill opacity="0"/>
          </v:oval>
        </w:pict>
      </w:r>
      <w:r w:rsidRPr="00DB7452">
        <w:rPr>
          <w:rFonts w:asciiTheme="minorHAnsi" w:hAnsiTheme="minorHAnsi"/>
          <w:noProof/>
        </w:rPr>
        <w:drawing>
          <wp:inline distT="0" distB="0" distL="0" distR="0">
            <wp:extent cx="5476875" cy="4019550"/>
            <wp:effectExtent l="19050" t="0" r="9525" b="0"/>
            <wp:docPr id="1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srcRect/>
                    <a:stretch>
                      <a:fillRect/>
                    </a:stretch>
                  </pic:blipFill>
                  <pic:spPr bwMode="auto">
                    <a:xfrm>
                      <a:off x="0" y="0"/>
                      <a:ext cx="5476875" cy="4019550"/>
                    </a:xfrm>
                    <a:prstGeom prst="rect">
                      <a:avLst/>
                    </a:prstGeom>
                    <a:noFill/>
                    <a:ln w="9525">
                      <a:noFill/>
                      <a:miter lim="800000"/>
                      <a:headEnd/>
                      <a:tailEnd/>
                    </a:ln>
                  </pic:spPr>
                </pic:pic>
              </a:graphicData>
            </a:graphic>
          </wp:inline>
        </w:drawing>
      </w:r>
    </w:p>
    <w:p w:rsidR="001A0C03" w:rsidRPr="00DB7452" w:rsidRDefault="001A0C03" w:rsidP="00DB7452">
      <w:pPr>
        <w:pStyle w:val="ListParagraph"/>
        <w:numPr>
          <w:ilvl w:val="0"/>
          <w:numId w:val="7"/>
        </w:numPr>
        <w:rPr>
          <w:rFonts w:asciiTheme="minorHAnsi" w:hAnsiTheme="minorHAnsi"/>
        </w:rPr>
      </w:pPr>
      <w:r w:rsidRPr="00DB7452">
        <w:rPr>
          <w:rFonts w:asciiTheme="minorHAnsi" w:hAnsiTheme="minorHAnsi"/>
        </w:rPr>
        <w:t>You will arrive at the Progress Report page. You may click onto each ‘medal’ to view individual progress report card for each music section. The sections are as follows:</w:t>
      </w:r>
    </w:p>
    <w:p w:rsidR="001A0C03" w:rsidRPr="00DB7452" w:rsidRDefault="001A0C03" w:rsidP="00DB7452">
      <w:pPr>
        <w:pStyle w:val="ListParagraph"/>
        <w:numPr>
          <w:ilvl w:val="1"/>
          <w:numId w:val="7"/>
        </w:numPr>
        <w:rPr>
          <w:rFonts w:asciiTheme="minorHAnsi" w:hAnsiTheme="minorHAnsi"/>
        </w:rPr>
      </w:pPr>
      <w:r w:rsidRPr="00DB7452">
        <w:rPr>
          <w:rFonts w:asciiTheme="minorHAnsi" w:hAnsiTheme="minorHAnsi"/>
        </w:rPr>
        <w:t>Rhythm and Expression</w:t>
      </w:r>
    </w:p>
    <w:p w:rsidR="001A0C03" w:rsidRPr="00DB7452" w:rsidRDefault="001A0C03" w:rsidP="00DB7452">
      <w:pPr>
        <w:pStyle w:val="ListParagraph"/>
        <w:numPr>
          <w:ilvl w:val="1"/>
          <w:numId w:val="7"/>
        </w:numPr>
        <w:rPr>
          <w:rFonts w:asciiTheme="minorHAnsi" w:hAnsiTheme="minorHAnsi"/>
        </w:rPr>
      </w:pPr>
      <w:r w:rsidRPr="00DB7452">
        <w:rPr>
          <w:rFonts w:asciiTheme="minorHAnsi" w:hAnsiTheme="minorHAnsi"/>
        </w:rPr>
        <w:t>Pitch and Harmony</w:t>
      </w:r>
    </w:p>
    <w:p w:rsidR="001A0C03" w:rsidRPr="00DB7452" w:rsidRDefault="001A0C03" w:rsidP="00DB7452">
      <w:pPr>
        <w:pStyle w:val="ListParagraph"/>
        <w:numPr>
          <w:ilvl w:val="1"/>
          <w:numId w:val="7"/>
        </w:numPr>
        <w:rPr>
          <w:rFonts w:asciiTheme="minorHAnsi" w:hAnsiTheme="minorHAnsi"/>
        </w:rPr>
      </w:pPr>
      <w:r w:rsidRPr="00DB7452">
        <w:rPr>
          <w:rFonts w:asciiTheme="minorHAnsi" w:hAnsiTheme="minorHAnsi"/>
        </w:rPr>
        <w:t>Music Design</w:t>
      </w:r>
    </w:p>
    <w:p w:rsidR="001A0C03" w:rsidRPr="00DB7452" w:rsidRDefault="001A0C03" w:rsidP="00DB7452">
      <w:pPr>
        <w:pStyle w:val="ListParagraph"/>
        <w:numPr>
          <w:ilvl w:val="1"/>
          <w:numId w:val="7"/>
        </w:numPr>
        <w:rPr>
          <w:rFonts w:asciiTheme="minorHAnsi" w:hAnsiTheme="minorHAnsi"/>
        </w:rPr>
      </w:pPr>
      <w:r w:rsidRPr="00DB7452">
        <w:rPr>
          <w:rFonts w:asciiTheme="minorHAnsi" w:hAnsiTheme="minorHAnsi"/>
        </w:rPr>
        <w:t>Musicology</w:t>
      </w:r>
    </w:p>
    <w:p w:rsidR="001A0C03" w:rsidRDefault="00921438" w:rsidP="00921438">
      <w:pPr>
        <w:jc w:val="center"/>
        <w:rPr>
          <w:rFonts w:asciiTheme="minorHAnsi" w:hAnsiTheme="minorHAnsi"/>
        </w:rPr>
      </w:pPr>
      <w:r w:rsidRPr="00DB7452">
        <w:rPr>
          <w:rFonts w:asciiTheme="minorHAnsi" w:hAnsiTheme="minorHAnsi"/>
          <w:noProof/>
        </w:rPr>
        <w:lastRenderedPageBreak/>
        <w:pict>
          <v:oval id="_x0000_s1049" style="position:absolute;left:0;text-align:left;margin-left:142.5pt;margin-top:41.25pt;width:192.75pt;height:59.25pt;z-index:251677696" strokecolor="red" strokeweight="2pt">
            <v:fill opacity="0"/>
          </v:oval>
        </w:pict>
      </w:r>
      <w:r w:rsidR="001A0C03" w:rsidRPr="00DB7452">
        <w:rPr>
          <w:rFonts w:asciiTheme="minorHAnsi" w:hAnsiTheme="minorHAnsi"/>
          <w:noProof/>
        </w:rPr>
        <w:drawing>
          <wp:inline distT="0" distB="0" distL="0" distR="0">
            <wp:extent cx="4591050" cy="3513151"/>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4591050" cy="3513151"/>
                    </a:xfrm>
                    <a:prstGeom prst="rect">
                      <a:avLst/>
                    </a:prstGeom>
                    <a:noFill/>
                    <a:ln w="9525">
                      <a:noFill/>
                      <a:miter lim="800000"/>
                      <a:headEnd/>
                      <a:tailEnd/>
                    </a:ln>
                  </pic:spPr>
                </pic:pic>
              </a:graphicData>
            </a:graphic>
          </wp:inline>
        </w:drawing>
      </w:r>
    </w:p>
    <w:p w:rsidR="00DB7452" w:rsidRDefault="00DB7452" w:rsidP="001A0C03">
      <w:pPr>
        <w:rPr>
          <w:rFonts w:asciiTheme="minorHAnsi" w:hAnsiTheme="minorHAnsi"/>
        </w:rPr>
      </w:pPr>
    </w:p>
    <w:p w:rsidR="00DB7452" w:rsidRDefault="00DB7452" w:rsidP="001A0C03">
      <w:pPr>
        <w:rPr>
          <w:rFonts w:asciiTheme="minorHAnsi" w:hAnsiTheme="minorHAnsi"/>
        </w:rPr>
      </w:pPr>
    </w:p>
    <w:p w:rsidR="00DB7452" w:rsidRDefault="00DB7452" w:rsidP="001A0C03">
      <w:pPr>
        <w:rPr>
          <w:rFonts w:asciiTheme="minorHAnsi" w:hAnsiTheme="minorHAnsi"/>
        </w:rPr>
      </w:pPr>
    </w:p>
    <w:p w:rsidR="00DB7452" w:rsidRDefault="00DB7452" w:rsidP="001A0C03">
      <w:pPr>
        <w:rPr>
          <w:rFonts w:asciiTheme="minorHAnsi" w:hAnsiTheme="minorHAnsi"/>
        </w:rPr>
      </w:pPr>
    </w:p>
    <w:p w:rsidR="00DB7452" w:rsidRPr="00DB7452" w:rsidRDefault="00921438" w:rsidP="00DB7452">
      <w:pPr>
        <w:pStyle w:val="Heading1"/>
      </w:pPr>
      <w:bookmarkStart w:id="3" w:name="_Toc278746796"/>
      <w:r>
        <w:t>M</w:t>
      </w:r>
      <w:r w:rsidR="00DB7452">
        <w:t>y School</w:t>
      </w:r>
      <w:bookmarkEnd w:id="3"/>
    </w:p>
    <w:p w:rsidR="0014590A" w:rsidRPr="00DB7452" w:rsidRDefault="001A0C03" w:rsidP="00DB7452">
      <w:pPr>
        <w:pStyle w:val="ListParagraph"/>
        <w:numPr>
          <w:ilvl w:val="0"/>
          <w:numId w:val="6"/>
        </w:numPr>
        <w:rPr>
          <w:rFonts w:asciiTheme="minorHAnsi" w:hAnsiTheme="minorHAnsi"/>
        </w:rPr>
      </w:pPr>
      <w:r w:rsidRPr="00DB7452">
        <w:rPr>
          <w:rFonts w:asciiTheme="minorHAnsi" w:hAnsiTheme="minorHAnsi"/>
        </w:rPr>
        <w:t>Click on the ‘Home’ button to return to the main page. Click on ‘My Classroom’ icon on the main page to download course materials.</w:t>
      </w:r>
    </w:p>
    <w:p w:rsidR="001A0C03" w:rsidRPr="00DB7452" w:rsidRDefault="002A0E8D" w:rsidP="00DB7452">
      <w:pPr>
        <w:jc w:val="center"/>
        <w:rPr>
          <w:rFonts w:asciiTheme="minorHAnsi" w:hAnsiTheme="minorHAnsi"/>
        </w:rPr>
      </w:pPr>
      <w:r w:rsidRPr="00DB7452">
        <w:rPr>
          <w:rFonts w:asciiTheme="minorHAnsi" w:hAnsiTheme="minorHAnsi"/>
          <w:noProof/>
        </w:rPr>
        <w:pict>
          <v:oval id="_x0000_s1053" style="position:absolute;left:0;text-align:left;margin-left:154.5pt;margin-top:111.8pt;width:73.5pt;height:89.2pt;z-index:251681792" strokecolor="red" strokeweight="2pt">
            <v:fill opacity="0"/>
          </v:oval>
        </w:pict>
      </w:r>
      <w:r w:rsidR="001A0C03" w:rsidRPr="00DB7452">
        <w:rPr>
          <w:rFonts w:asciiTheme="minorHAnsi" w:hAnsiTheme="minorHAnsi"/>
          <w:noProof/>
        </w:rPr>
        <w:drawing>
          <wp:inline distT="0" distB="0" distL="0" distR="0">
            <wp:extent cx="4352925" cy="2679888"/>
            <wp:effectExtent l="19050" t="0" r="0" b="0"/>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srcRect/>
                    <a:stretch>
                      <a:fillRect/>
                    </a:stretch>
                  </pic:blipFill>
                  <pic:spPr bwMode="auto">
                    <a:xfrm>
                      <a:off x="0" y="0"/>
                      <a:ext cx="4358827" cy="2683522"/>
                    </a:xfrm>
                    <a:prstGeom prst="rect">
                      <a:avLst/>
                    </a:prstGeom>
                    <a:noFill/>
                    <a:ln w="9525">
                      <a:noFill/>
                      <a:miter lim="800000"/>
                      <a:headEnd/>
                      <a:tailEnd/>
                    </a:ln>
                  </pic:spPr>
                </pic:pic>
              </a:graphicData>
            </a:graphic>
          </wp:inline>
        </w:drawing>
      </w:r>
    </w:p>
    <w:p w:rsidR="001A0C03" w:rsidRPr="00DB7452" w:rsidRDefault="001A0C03" w:rsidP="001A0C03">
      <w:pPr>
        <w:rPr>
          <w:rFonts w:asciiTheme="minorHAnsi" w:hAnsiTheme="minorHAnsi"/>
        </w:rPr>
      </w:pPr>
    </w:p>
    <w:p w:rsidR="001A0C03" w:rsidRPr="00DB7452" w:rsidRDefault="001A0C03" w:rsidP="00DB7452">
      <w:pPr>
        <w:pStyle w:val="ListParagraph"/>
        <w:numPr>
          <w:ilvl w:val="0"/>
          <w:numId w:val="6"/>
        </w:numPr>
        <w:rPr>
          <w:rFonts w:asciiTheme="minorHAnsi" w:hAnsiTheme="minorHAnsi"/>
        </w:rPr>
      </w:pPr>
      <w:r w:rsidRPr="00DB7452">
        <w:rPr>
          <w:rFonts w:asciiTheme="minorHAnsi" w:hAnsiTheme="minorHAnsi"/>
        </w:rPr>
        <w:lastRenderedPageBreak/>
        <w:t>Next, you will see 10 Sea Shells split according to individual weeks. Click on the ‘Week 5’ Sea Shell to access course materials for ‘Week 5’.</w:t>
      </w:r>
    </w:p>
    <w:p w:rsidR="001A0C03" w:rsidRPr="00DB7452" w:rsidRDefault="001A0C03" w:rsidP="001A0C03">
      <w:pPr>
        <w:pStyle w:val="ListParagraph"/>
        <w:rPr>
          <w:rFonts w:asciiTheme="minorHAnsi" w:hAnsiTheme="minorHAnsi"/>
        </w:rPr>
      </w:pPr>
    </w:p>
    <w:p w:rsidR="001A0C03" w:rsidRPr="00DB7452" w:rsidRDefault="002A0E8D" w:rsidP="00DB7452">
      <w:pPr>
        <w:jc w:val="center"/>
        <w:rPr>
          <w:rFonts w:asciiTheme="minorHAnsi" w:hAnsiTheme="minorHAnsi"/>
        </w:rPr>
      </w:pPr>
      <w:r w:rsidRPr="00DB7452">
        <w:rPr>
          <w:rFonts w:asciiTheme="minorHAnsi" w:hAnsiTheme="minorHAnsi"/>
          <w:noProof/>
        </w:rPr>
        <w:pict>
          <v:oval id="_x0000_s1055" style="position:absolute;left:0;text-align:left;margin-left:287.25pt;margin-top:58.2pt;width:43.5pt;height:36pt;z-index:251682816" strokecolor="red" strokeweight="2pt">
            <v:fill opacity="0"/>
          </v:oval>
        </w:pict>
      </w:r>
      <w:r w:rsidR="001A0C03" w:rsidRPr="00DB7452">
        <w:rPr>
          <w:rFonts w:asciiTheme="minorHAnsi" w:hAnsiTheme="minorHAnsi"/>
          <w:noProof/>
        </w:rPr>
        <w:drawing>
          <wp:inline distT="0" distB="0" distL="0" distR="0">
            <wp:extent cx="4705350" cy="2905261"/>
            <wp:effectExtent l="19050" t="0" r="0" b="0"/>
            <wp:docPr id="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srcRect/>
                    <a:stretch>
                      <a:fillRect/>
                    </a:stretch>
                  </pic:blipFill>
                  <pic:spPr bwMode="auto">
                    <a:xfrm>
                      <a:off x="0" y="0"/>
                      <a:ext cx="4709006" cy="2907518"/>
                    </a:xfrm>
                    <a:prstGeom prst="rect">
                      <a:avLst/>
                    </a:prstGeom>
                    <a:noFill/>
                    <a:ln w="9525">
                      <a:noFill/>
                      <a:miter lim="800000"/>
                      <a:headEnd/>
                      <a:tailEnd/>
                    </a:ln>
                  </pic:spPr>
                </pic:pic>
              </a:graphicData>
            </a:graphic>
          </wp:inline>
        </w:drawing>
      </w:r>
    </w:p>
    <w:p w:rsidR="001A0C03" w:rsidRPr="00DB7452" w:rsidRDefault="001A0C03" w:rsidP="001A0C03">
      <w:pPr>
        <w:rPr>
          <w:rFonts w:asciiTheme="minorHAnsi" w:hAnsiTheme="minorHAnsi"/>
        </w:rPr>
      </w:pPr>
    </w:p>
    <w:p w:rsidR="001A0C03" w:rsidRPr="00DB7452" w:rsidRDefault="001A0C03" w:rsidP="00DB7452">
      <w:pPr>
        <w:pStyle w:val="ListParagraph"/>
        <w:numPr>
          <w:ilvl w:val="0"/>
          <w:numId w:val="6"/>
        </w:numPr>
        <w:rPr>
          <w:rFonts w:asciiTheme="minorHAnsi" w:hAnsiTheme="minorHAnsi"/>
        </w:rPr>
      </w:pPr>
      <w:r w:rsidRPr="00DB7452">
        <w:rPr>
          <w:rFonts w:asciiTheme="minorHAnsi" w:hAnsiTheme="minorHAnsi"/>
        </w:rPr>
        <w:t>You will arrive at the course materials view, save and hear page. You can view audio/video files, save audio/video/document files and hear audio files on this page. To view video, click on one video in the list box as shown below, and click ‘</w:t>
      </w:r>
      <w:r w:rsidR="00860DAB" w:rsidRPr="00DB7452">
        <w:rPr>
          <w:rFonts w:asciiTheme="minorHAnsi" w:hAnsiTheme="minorHAnsi"/>
        </w:rPr>
        <w:t xml:space="preserve">View Video’ icon. Next, click on the ‘Play’ button on the embedded media player. </w:t>
      </w:r>
    </w:p>
    <w:p w:rsidR="001F2468" w:rsidRPr="00DB7452" w:rsidRDefault="002A0E8D" w:rsidP="001F2468">
      <w:pPr>
        <w:ind w:left="360"/>
        <w:rPr>
          <w:rFonts w:asciiTheme="minorHAnsi" w:hAnsiTheme="minorHAnsi"/>
        </w:rPr>
      </w:pPr>
      <w:r w:rsidRPr="00DB7452">
        <w:rPr>
          <w:rFonts w:asciiTheme="minorHAnsi" w:hAnsiTheme="minorHAnsi"/>
          <w:noProof/>
        </w:rPr>
        <w:pict>
          <v:oval id="_x0000_s1057" style="position:absolute;left:0;text-align:left;margin-left:305.25pt;margin-top:182.25pt;width:47.25pt;height:35.25pt;z-index:251684864" strokecolor="red" strokeweight="2pt">
            <v:fill opacity="0"/>
          </v:oval>
        </w:pict>
      </w:r>
      <w:r w:rsidRPr="00DB7452">
        <w:rPr>
          <w:rFonts w:asciiTheme="minorHAnsi" w:hAnsiTheme="minorHAnsi"/>
          <w:noProof/>
        </w:rPr>
        <w:pict>
          <v:oval id="_x0000_s1056" style="position:absolute;left:0;text-align:left;margin-left:244.5pt;margin-top:139.5pt;width:120.75pt;height:17.25pt;z-index:251683840" strokecolor="red" strokeweight="2pt">
            <v:fill opacity="0"/>
          </v:oval>
        </w:pict>
      </w:r>
      <w:r w:rsidR="001F2468" w:rsidRPr="00DB7452">
        <w:rPr>
          <w:rFonts w:asciiTheme="minorHAnsi" w:hAnsiTheme="minorHAnsi"/>
          <w:noProof/>
        </w:rPr>
        <w:drawing>
          <wp:inline distT="0" distB="0" distL="0" distR="0">
            <wp:extent cx="5124450" cy="3019425"/>
            <wp:effectExtent l="19050" t="0" r="0" b="0"/>
            <wp:docPr id="1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srcRect/>
                    <a:stretch>
                      <a:fillRect/>
                    </a:stretch>
                  </pic:blipFill>
                  <pic:spPr bwMode="auto">
                    <a:xfrm>
                      <a:off x="0" y="0"/>
                      <a:ext cx="5133192" cy="3024576"/>
                    </a:xfrm>
                    <a:prstGeom prst="rect">
                      <a:avLst/>
                    </a:prstGeom>
                    <a:noFill/>
                    <a:ln w="9525">
                      <a:noFill/>
                      <a:miter lim="800000"/>
                      <a:headEnd/>
                      <a:tailEnd/>
                    </a:ln>
                  </pic:spPr>
                </pic:pic>
              </a:graphicData>
            </a:graphic>
          </wp:inline>
        </w:drawing>
      </w:r>
    </w:p>
    <w:p w:rsidR="001F2468" w:rsidRPr="00DB7452" w:rsidRDefault="001F2468" w:rsidP="00DB7452">
      <w:pPr>
        <w:pStyle w:val="ListParagraph"/>
        <w:numPr>
          <w:ilvl w:val="0"/>
          <w:numId w:val="6"/>
        </w:numPr>
        <w:rPr>
          <w:rFonts w:asciiTheme="minorHAnsi" w:hAnsiTheme="minorHAnsi"/>
        </w:rPr>
      </w:pPr>
      <w:r w:rsidRPr="00DB7452">
        <w:rPr>
          <w:rFonts w:asciiTheme="minorHAnsi" w:hAnsiTheme="minorHAnsi"/>
        </w:rPr>
        <w:t xml:space="preserve">To hear audio files, click on any item in the Audios list box. Click the ‘Hear Audio’ icon to listen to the audio. </w:t>
      </w:r>
    </w:p>
    <w:p w:rsidR="001F2468" w:rsidRPr="00DB7452" w:rsidRDefault="00DB7452" w:rsidP="001F2468">
      <w:pPr>
        <w:rPr>
          <w:rFonts w:asciiTheme="minorHAnsi" w:hAnsiTheme="minorHAnsi"/>
        </w:rPr>
      </w:pPr>
      <w:r w:rsidRPr="00DB7452">
        <w:rPr>
          <w:rFonts w:asciiTheme="minorHAnsi" w:hAnsiTheme="minorHAnsi"/>
          <w:noProof/>
        </w:rPr>
        <w:lastRenderedPageBreak/>
        <w:pict>
          <v:oval id="_x0000_s1058" style="position:absolute;margin-left:54pt;margin-top:183.9pt;width:24.75pt;height:26.25pt;z-index:251685888" strokecolor="red" strokeweight="2pt">
            <v:fill opacity="0"/>
          </v:oval>
        </w:pict>
      </w:r>
      <w:r w:rsidRPr="00DB7452">
        <w:rPr>
          <w:rFonts w:asciiTheme="minorHAnsi" w:hAnsiTheme="minorHAnsi"/>
          <w:noProof/>
        </w:rPr>
        <w:pict>
          <v:oval id="_x0000_s1060" style="position:absolute;margin-left:164.25pt;margin-top:69.9pt;width:47.25pt;height:35.25pt;z-index:251687936" strokecolor="red" strokeweight="2pt">
            <v:fill opacity="0"/>
          </v:oval>
        </w:pict>
      </w:r>
      <w:r w:rsidR="002A0E8D" w:rsidRPr="00DB7452">
        <w:rPr>
          <w:rFonts w:asciiTheme="minorHAnsi" w:hAnsiTheme="minorHAnsi"/>
          <w:noProof/>
        </w:rPr>
        <w:pict>
          <v:oval id="_x0000_s1059" style="position:absolute;margin-left:45pt;margin-top:33.9pt;width:177.75pt;height:17.25pt;z-index:251686912" strokecolor="red" strokeweight="2pt">
            <v:fill opacity="0"/>
          </v:oval>
        </w:pict>
      </w:r>
      <w:r w:rsidR="001F2468" w:rsidRPr="00DB7452">
        <w:rPr>
          <w:rFonts w:asciiTheme="minorHAnsi" w:hAnsiTheme="minorHAnsi"/>
          <w:noProof/>
        </w:rPr>
        <w:drawing>
          <wp:inline distT="0" distB="0" distL="0" distR="0">
            <wp:extent cx="5219700" cy="2661530"/>
            <wp:effectExtent l="19050" t="0" r="0" b="0"/>
            <wp:docPr id="1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srcRect/>
                    <a:stretch>
                      <a:fillRect/>
                    </a:stretch>
                  </pic:blipFill>
                  <pic:spPr bwMode="auto">
                    <a:xfrm>
                      <a:off x="0" y="0"/>
                      <a:ext cx="5226914" cy="2665209"/>
                    </a:xfrm>
                    <a:prstGeom prst="rect">
                      <a:avLst/>
                    </a:prstGeom>
                    <a:noFill/>
                    <a:ln w="9525">
                      <a:noFill/>
                      <a:miter lim="800000"/>
                      <a:headEnd/>
                      <a:tailEnd/>
                    </a:ln>
                  </pic:spPr>
                </pic:pic>
              </a:graphicData>
            </a:graphic>
          </wp:inline>
        </w:drawing>
      </w:r>
    </w:p>
    <w:p w:rsidR="001F2468" w:rsidRPr="00DB7452" w:rsidRDefault="001F2468" w:rsidP="001F2468">
      <w:pPr>
        <w:rPr>
          <w:rFonts w:asciiTheme="minorHAnsi" w:hAnsiTheme="minorHAnsi"/>
        </w:rPr>
      </w:pPr>
    </w:p>
    <w:p w:rsidR="001F2468" w:rsidRDefault="001F2468" w:rsidP="00DB7452">
      <w:pPr>
        <w:pStyle w:val="ListParagraph"/>
        <w:numPr>
          <w:ilvl w:val="0"/>
          <w:numId w:val="6"/>
        </w:numPr>
        <w:rPr>
          <w:rFonts w:asciiTheme="minorHAnsi" w:hAnsiTheme="minorHAnsi"/>
        </w:rPr>
      </w:pPr>
      <w:r w:rsidRPr="00DB7452">
        <w:rPr>
          <w:rFonts w:asciiTheme="minorHAnsi" w:hAnsiTheme="minorHAnsi"/>
        </w:rPr>
        <w:t>To save document, click on the item in the list box. Click ‘Save Document’. Then, click save when the ‘File Download’ popup appears.</w:t>
      </w:r>
    </w:p>
    <w:p w:rsidR="001F2468" w:rsidRPr="00DB7452" w:rsidRDefault="001F2468" w:rsidP="00DB7452">
      <w:pPr>
        <w:pStyle w:val="ListParagraph"/>
        <w:numPr>
          <w:ilvl w:val="0"/>
          <w:numId w:val="6"/>
        </w:numPr>
        <w:rPr>
          <w:rFonts w:asciiTheme="minorHAnsi" w:hAnsiTheme="minorHAnsi"/>
        </w:rPr>
      </w:pPr>
      <w:r w:rsidRPr="00DB7452">
        <w:rPr>
          <w:rFonts w:asciiTheme="minorHAnsi" w:hAnsiTheme="minorHAnsi"/>
        </w:rPr>
        <w:t>You may click on the ‘Back’ button to change the week for downloading course materials.</w:t>
      </w:r>
    </w:p>
    <w:p w:rsidR="001F2468" w:rsidRPr="00DB7452" w:rsidRDefault="002A0E8D" w:rsidP="001F2468">
      <w:pPr>
        <w:rPr>
          <w:rFonts w:asciiTheme="minorHAnsi" w:hAnsiTheme="minorHAnsi"/>
        </w:rPr>
      </w:pPr>
      <w:r w:rsidRPr="00DB7452">
        <w:rPr>
          <w:rFonts w:asciiTheme="minorHAnsi" w:hAnsiTheme="minorHAnsi"/>
          <w:noProof/>
        </w:rPr>
        <w:pict>
          <v:oval id="_x0000_s1061" style="position:absolute;margin-left:282pt;margin-top:35.85pt;width:104.25pt;height:17.25pt;z-index:251688960" strokecolor="red" strokeweight="2pt">
            <v:fill opacity="0"/>
          </v:oval>
        </w:pict>
      </w:r>
      <w:r w:rsidRPr="00DB7452">
        <w:rPr>
          <w:rFonts w:asciiTheme="minorHAnsi" w:hAnsiTheme="minorHAnsi"/>
          <w:noProof/>
        </w:rPr>
        <w:pict>
          <v:oval id="_x0000_s1062" style="position:absolute;margin-left:314.25pt;margin-top:78.9pt;width:47.25pt;height:35.25pt;z-index:251689984" strokecolor="red" strokeweight="2pt">
            <v:fill opacity="0"/>
          </v:oval>
        </w:pict>
      </w:r>
      <w:r w:rsidRPr="00DB7452">
        <w:rPr>
          <w:rFonts w:asciiTheme="minorHAnsi" w:hAnsiTheme="minorHAnsi"/>
          <w:noProof/>
        </w:rPr>
        <w:pict>
          <v:oval id="_x0000_s1063" style="position:absolute;margin-left:151.5pt;margin-top:171.6pt;width:39pt;height:25.5pt;z-index:251691008" strokecolor="red" strokeweight="2pt">
            <v:fill opacity="0"/>
          </v:oval>
        </w:pict>
      </w:r>
      <w:r w:rsidR="001F2468" w:rsidRPr="00DB7452">
        <w:rPr>
          <w:rFonts w:asciiTheme="minorHAnsi" w:hAnsiTheme="minorHAnsi"/>
          <w:noProof/>
        </w:rPr>
        <w:drawing>
          <wp:inline distT="0" distB="0" distL="0" distR="0">
            <wp:extent cx="5372100" cy="3084116"/>
            <wp:effectExtent l="19050" t="0" r="0" b="0"/>
            <wp:docPr id="1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srcRect/>
                    <a:stretch>
                      <a:fillRect/>
                    </a:stretch>
                  </pic:blipFill>
                  <pic:spPr bwMode="auto">
                    <a:xfrm>
                      <a:off x="0" y="0"/>
                      <a:ext cx="5372100" cy="3084116"/>
                    </a:xfrm>
                    <a:prstGeom prst="rect">
                      <a:avLst/>
                    </a:prstGeom>
                    <a:noFill/>
                    <a:ln w="9525">
                      <a:noFill/>
                      <a:miter lim="800000"/>
                      <a:headEnd/>
                      <a:tailEnd/>
                    </a:ln>
                  </pic:spPr>
                </pic:pic>
              </a:graphicData>
            </a:graphic>
          </wp:inline>
        </w:drawing>
      </w:r>
    </w:p>
    <w:p w:rsidR="001F2468" w:rsidRDefault="001F2468" w:rsidP="00DB7452">
      <w:pPr>
        <w:pStyle w:val="ListParagraph"/>
        <w:numPr>
          <w:ilvl w:val="0"/>
          <w:numId w:val="6"/>
        </w:numPr>
        <w:rPr>
          <w:rFonts w:asciiTheme="minorHAnsi" w:hAnsiTheme="minorHAnsi"/>
        </w:rPr>
      </w:pPr>
      <w:r w:rsidRPr="00DB7452">
        <w:rPr>
          <w:rFonts w:asciiTheme="minorHAnsi" w:hAnsiTheme="minorHAnsi"/>
        </w:rPr>
        <w:t>Return to home page by clicking on the ‘Home’.</w:t>
      </w:r>
    </w:p>
    <w:p w:rsidR="00DB7452" w:rsidRDefault="00DB7452" w:rsidP="00DB7452">
      <w:pPr>
        <w:ind w:left="360"/>
        <w:rPr>
          <w:rFonts w:asciiTheme="minorHAnsi" w:hAnsiTheme="minorHAnsi"/>
        </w:rPr>
      </w:pPr>
    </w:p>
    <w:p w:rsidR="00DB7452" w:rsidRDefault="00DB7452" w:rsidP="00DB7452">
      <w:pPr>
        <w:ind w:left="360"/>
        <w:rPr>
          <w:rFonts w:asciiTheme="minorHAnsi" w:hAnsiTheme="minorHAnsi"/>
        </w:rPr>
      </w:pPr>
    </w:p>
    <w:p w:rsidR="00DB7452" w:rsidRDefault="00DB7452" w:rsidP="00DB7452">
      <w:pPr>
        <w:ind w:left="360"/>
        <w:rPr>
          <w:rFonts w:asciiTheme="minorHAnsi" w:hAnsiTheme="minorHAnsi"/>
        </w:rPr>
      </w:pPr>
    </w:p>
    <w:p w:rsidR="00DB7452" w:rsidRDefault="00DB7452" w:rsidP="00DB7452">
      <w:pPr>
        <w:ind w:left="360"/>
        <w:rPr>
          <w:rFonts w:asciiTheme="minorHAnsi" w:hAnsiTheme="minorHAnsi"/>
        </w:rPr>
      </w:pPr>
    </w:p>
    <w:p w:rsidR="00DB7452" w:rsidRDefault="00DB7452" w:rsidP="00DB7452">
      <w:pPr>
        <w:ind w:left="360"/>
        <w:rPr>
          <w:rFonts w:asciiTheme="minorHAnsi" w:hAnsiTheme="minorHAnsi"/>
        </w:rPr>
      </w:pPr>
    </w:p>
    <w:p w:rsidR="00DB7452" w:rsidRDefault="00DB7452" w:rsidP="00DB7452">
      <w:pPr>
        <w:ind w:left="360"/>
        <w:rPr>
          <w:rFonts w:asciiTheme="minorHAnsi" w:hAnsiTheme="minorHAnsi"/>
        </w:rPr>
      </w:pPr>
    </w:p>
    <w:p w:rsidR="00DB7452" w:rsidRDefault="00DB7452" w:rsidP="00DB7452">
      <w:pPr>
        <w:ind w:left="360"/>
        <w:rPr>
          <w:rFonts w:asciiTheme="minorHAnsi" w:hAnsiTheme="minorHAnsi"/>
        </w:rPr>
      </w:pPr>
    </w:p>
    <w:p w:rsidR="00DB7452" w:rsidRPr="00DB7452" w:rsidRDefault="00DB7452" w:rsidP="00DB7452">
      <w:pPr>
        <w:pStyle w:val="Heading1"/>
      </w:pPr>
      <w:bookmarkStart w:id="4" w:name="_Toc278746797"/>
      <w:r>
        <w:lastRenderedPageBreak/>
        <w:t>Moomba Profile</w:t>
      </w:r>
      <w:bookmarkEnd w:id="4"/>
    </w:p>
    <w:p w:rsidR="001F2468" w:rsidRPr="00DB7452" w:rsidRDefault="001F2468" w:rsidP="00DB7452">
      <w:pPr>
        <w:pStyle w:val="ListParagraph"/>
        <w:numPr>
          <w:ilvl w:val="0"/>
          <w:numId w:val="8"/>
        </w:numPr>
        <w:rPr>
          <w:rFonts w:asciiTheme="minorHAnsi" w:hAnsiTheme="minorHAnsi"/>
        </w:rPr>
      </w:pPr>
      <w:r w:rsidRPr="00DB7452">
        <w:rPr>
          <w:rFonts w:asciiTheme="minorHAnsi" w:hAnsiTheme="minorHAnsi"/>
        </w:rPr>
        <w:t>Click on the ‘About Me’ Sea Shell to access your Moomba profile.</w:t>
      </w:r>
    </w:p>
    <w:p w:rsidR="001F2468" w:rsidRPr="00DB7452" w:rsidRDefault="002A0E8D" w:rsidP="001F2468">
      <w:pPr>
        <w:rPr>
          <w:rFonts w:asciiTheme="minorHAnsi" w:hAnsiTheme="minorHAnsi"/>
        </w:rPr>
      </w:pPr>
      <w:r w:rsidRPr="00DB7452">
        <w:rPr>
          <w:rFonts w:asciiTheme="minorHAnsi" w:hAnsiTheme="minorHAnsi"/>
          <w:noProof/>
        </w:rPr>
        <w:pict>
          <v:oval id="_x0000_s1064" style="position:absolute;margin-left:12pt;margin-top:102.45pt;width:74.25pt;height:69.75pt;z-index:251692032" strokecolor="red" strokeweight="2pt">
            <v:fill opacity="0"/>
          </v:oval>
        </w:pict>
      </w:r>
      <w:r w:rsidR="001F2468" w:rsidRPr="00DB7452">
        <w:rPr>
          <w:rFonts w:asciiTheme="minorHAnsi" w:hAnsiTheme="minorHAnsi"/>
          <w:noProof/>
        </w:rPr>
        <w:drawing>
          <wp:inline distT="0" distB="0" distL="0" distR="0">
            <wp:extent cx="4731141" cy="2676525"/>
            <wp:effectExtent l="19050" t="0" r="0" b="0"/>
            <wp:docPr id="2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srcRect/>
                    <a:stretch>
                      <a:fillRect/>
                    </a:stretch>
                  </pic:blipFill>
                  <pic:spPr bwMode="auto">
                    <a:xfrm>
                      <a:off x="0" y="0"/>
                      <a:ext cx="4742170" cy="2682764"/>
                    </a:xfrm>
                    <a:prstGeom prst="rect">
                      <a:avLst/>
                    </a:prstGeom>
                    <a:noFill/>
                    <a:ln w="9525">
                      <a:noFill/>
                      <a:miter lim="800000"/>
                      <a:headEnd/>
                      <a:tailEnd/>
                    </a:ln>
                  </pic:spPr>
                </pic:pic>
              </a:graphicData>
            </a:graphic>
          </wp:inline>
        </w:drawing>
      </w:r>
    </w:p>
    <w:p w:rsidR="0014590A" w:rsidRPr="00DB7452" w:rsidRDefault="0014590A" w:rsidP="001F2468">
      <w:pPr>
        <w:rPr>
          <w:rFonts w:asciiTheme="minorHAnsi" w:hAnsiTheme="minorHAnsi"/>
        </w:rPr>
      </w:pPr>
    </w:p>
    <w:p w:rsidR="000E4197" w:rsidRPr="00DB7452" w:rsidRDefault="000E4197" w:rsidP="00DB7452">
      <w:pPr>
        <w:pStyle w:val="ListParagraph"/>
        <w:numPr>
          <w:ilvl w:val="0"/>
          <w:numId w:val="8"/>
        </w:numPr>
        <w:rPr>
          <w:rFonts w:asciiTheme="minorHAnsi" w:hAnsiTheme="minorHAnsi"/>
        </w:rPr>
      </w:pPr>
      <w:r w:rsidRPr="00DB7452">
        <w:rPr>
          <w:rFonts w:asciiTheme="minorHAnsi" w:hAnsiTheme="minorHAnsi"/>
        </w:rPr>
        <w:t xml:space="preserve">Click the ‘Play’ icon to play your music composition. Then, click ‘Play’ in the embedded media player to play your music composition. </w:t>
      </w:r>
    </w:p>
    <w:p w:rsidR="000E4197" w:rsidRPr="00DB7452" w:rsidRDefault="00DB7452" w:rsidP="00DB7452">
      <w:pPr>
        <w:pStyle w:val="ListParagraph"/>
        <w:numPr>
          <w:ilvl w:val="0"/>
          <w:numId w:val="8"/>
        </w:numPr>
        <w:rPr>
          <w:rFonts w:asciiTheme="minorHAnsi" w:hAnsiTheme="minorHAnsi"/>
        </w:rPr>
      </w:pPr>
      <w:r w:rsidRPr="00DB7452">
        <w:rPr>
          <w:rFonts w:asciiTheme="minorHAnsi" w:hAnsiTheme="minorHAnsi"/>
          <w:noProof/>
        </w:rPr>
        <w:pict>
          <v:oval id="_x0000_s1066" style="position:absolute;left:0;text-align:left;margin-left:227.25pt;margin-top:214.5pt;width:21pt;height:16.5pt;z-index:251694080" strokecolor="red" strokeweight="2pt">
            <v:fill opacity="0"/>
          </v:oval>
        </w:pict>
      </w:r>
      <w:r w:rsidRPr="00DB7452">
        <w:rPr>
          <w:rFonts w:asciiTheme="minorHAnsi" w:hAnsiTheme="minorHAnsi"/>
          <w:noProof/>
        </w:rPr>
        <w:pict>
          <v:oval id="_x0000_s1065" style="position:absolute;left:0;text-align:left;margin-left:261.75pt;margin-top:118.6pt;width:42pt;height:27.8pt;z-index:251693056" strokecolor="red" strokeweight="2pt">
            <v:fill opacity="0"/>
          </v:oval>
        </w:pict>
      </w:r>
      <w:r w:rsidR="000E4197" w:rsidRPr="00DB7452">
        <w:rPr>
          <w:rFonts w:asciiTheme="minorHAnsi" w:hAnsiTheme="minorHAnsi"/>
        </w:rPr>
        <w:t>To download your music composition, click on the ‘Download’ icon. Click ‘Save’ when the ‘File Download’ popup appears.</w:t>
      </w:r>
      <w:r w:rsidR="000E4197" w:rsidRPr="00DB7452">
        <w:rPr>
          <w:rFonts w:asciiTheme="minorHAnsi" w:hAnsiTheme="minorHAnsi"/>
          <w:noProof/>
        </w:rPr>
        <w:drawing>
          <wp:inline distT="0" distB="0" distL="0" distR="0">
            <wp:extent cx="4543425" cy="3445101"/>
            <wp:effectExtent l="19050" t="0" r="9525" b="0"/>
            <wp:docPr id="2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srcRect/>
                    <a:stretch>
                      <a:fillRect/>
                    </a:stretch>
                  </pic:blipFill>
                  <pic:spPr bwMode="auto">
                    <a:xfrm>
                      <a:off x="0" y="0"/>
                      <a:ext cx="4543425" cy="3445101"/>
                    </a:xfrm>
                    <a:prstGeom prst="rect">
                      <a:avLst/>
                    </a:prstGeom>
                    <a:noFill/>
                    <a:ln w="9525">
                      <a:noFill/>
                      <a:miter lim="800000"/>
                      <a:headEnd/>
                      <a:tailEnd/>
                    </a:ln>
                  </pic:spPr>
                </pic:pic>
              </a:graphicData>
            </a:graphic>
          </wp:inline>
        </w:drawing>
      </w:r>
    </w:p>
    <w:p w:rsidR="008D5979" w:rsidRPr="00DB7452" w:rsidRDefault="002A0E8D" w:rsidP="00DB7452">
      <w:pPr>
        <w:pStyle w:val="ListParagraph"/>
        <w:numPr>
          <w:ilvl w:val="0"/>
          <w:numId w:val="8"/>
        </w:numPr>
        <w:rPr>
          <w:rFonts w:asciiTheme="minorHAnsi" w:hAnsiTheme="minorHAnsi"/>
        </w:rPr>
      </w:pPr>
      <w:r w:rsidRPr="00DB7452">
        <w:rPr>
          <w:rFonts w:asciiTheme="minorHAnsi" w:hAnsiTheme="minorHAnsi"/>
          <w:noProof/>
        </w:rPr>
        <w:pict>
          <v:oval id="_x0000_s1068" style="position:absolute;left:0;text-align:left;margin-left:107.25pt;margin-top:133.65pt;width:61.5pt;height:45.9pt;z-index:251696128" strokecolor="red" strokeweight="2pt">
            <v:fill opacity="0"/>
          </v:oval>
        </w:pict>
      </w:r>
      <w:r w:rsidR="000E4197" w:rsidRPr="00DB7452">
        <w:rPr>
          <w:rFonts w:asciiTheme="minorHAnsi" w:hAnsiTheme="minorHAnsi"/>
        </w:rPr>
        <w:t>To view your friend’s Moomba Profile, click on any picture in the ‘My Classmates’ section</w:t>
      </w:r>
    </w:p>
    <w:p w:rsidR="000E4197" w:rsidRPr="00DB7452" w:rsidRDefault="000E4197" w:rsidP="008D5979">
      <w:pPr>
        <w:rPr>
          <w:rFonts w:asciiTheme="minorHAnsi" w:hAnsiTheme="minorHAnsi"/>
        </w:rPr>
      </w:pPr>
      <w:r w:rsidRPr="00DB7452">
        <w:rPr>
          <w:rFonts w:asciiTheme="minorHAnsi" w:hAnsiTheme="minorHAnsi"/>
          <w:noProof/>
        </w:rPr>
        <w:lastRenderedPageBreak/>
        <w:drawing>
          <wp:inline distT="0" distB="0" distL="0" distR="0">
            <wp:extent cx="5181600" cy="3009900"/>
            <wp:effectExtent l="19050" t="0" r="0" b="0"/>
            <wp:docPr id="2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srcRect/>
                    <a:stretch>
                      <a:fillRect/>
                    </a:stretch>
                  </pic:blipFill>
                  <pic:spPr bwMode="auto">
                    <a:xfrm>
                      <a:off x="0" y="0"/>
                      <a:ext cx="5184793" cy="3011755"/>
                    </a:xfrm>
                    <a:prstGeom prst="rect">
                      <a:avLst/>
                    </a:prstGeom>
                    <a:noFill/>
                    <a:ln w="9525">
                      <a:noFill/>
                      <a:miter lim="800000"/>
                      <a:headEnd/>
                      <a:tailEnd/>
                    </a:ln>
                  </pic:spPr>
                </pic:pic>
              </a:graphicData>
            </a:graphic>
          </wp:inline>
        </w:drawing>
      </w:r>
    </w:p>
    <w:p w:rsidR="000E4197" w:rsidRPr="00DB7452" w:rsidRDefault="000E4197" w:rsidP="00DB7452">
      <w:pPr>
        <w:pStyle w:val="ListParagraph"/>
        <w:numPr>
          <w:ilvl w:val="0"/>
          <w:numId w:val="8"/>
        </w:numPr>
        <w:rPr>
          <w:rFonts w:asciiTheme="minorHAnsi" w:hAnsiTheme="minorHAnsi"/>
        </w:rPr>
      </w:pPr>
      <w:r w:rsidRPr="00DB7452">
        <w:rPr>
          <w:rFonts w:asciiTheme="minorHAnsi" w:hAnsiTheme="minorHAnsi"/>
        </w:rPr>
        <w:t>To edit your Moomba profile, click on the ‘Edit Profile’ icon at the right panel.</w:t>
      </w:r>
    </w:p>
    <w:p w:rsidR="000E4197" w:rsidRPr="00DB7452" w:rsidRDefault="000E4197" w:rsidP="000E4197">
      <w:pPr>
        <w:ind w:left="360"/>
        <w:rPr>
          <w:rFonts w:asciiTheme="minorHAnsi" w:hAnsiTheme="minorHAnsi"/>
        </w:rPr>
      </w:pPr>
      <w:r w:rsidRPr="00DB7452">
        <w:rPr>
          <w:rFonts w:asciiTheme="minorHAnsi" w:hAnsiTheme="minorHAnsi"/>
          <w:noProof/>
        </w:rPr>
        <w:drawing>
          <wp:inline distT="0" distB="0" distL="0" distR="0">
            <wp:extent cx="1095375" cy="1076325"/>
            <wp:effectExtent l="19050" t="0" r="9525" b="0"/>
            <wp:docPr id="2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srcRect/>
                    <a:stretch>
                      <a:fillRect/>
                    </a:stretch>
                  </pic:blipFill>
                  <pic:spPr bwMode="auto">
                    <a:xfrm>
                      <a:off x="0" y="0"/>
                      <a:ext cx="1095375" cy="1076325"/>
                    </a:xfrm>
                    <a:prstGeom prst="rect">
                      <a:avLst/>
                    </a:prstGeom>
                    <a:noFill/>
                    <a:ln w="9525">
                      <a:noFill/>
                      <a:miter lim="800000"/>
                      <a:headEnd/>
                      <a:tailEnd/>
                    </a:ln>
                  </pic:spPr>
                </pic:pic>
              </a:graphicData>
            </a:graphic>
          </wp:inline>
        </w:drawing>
      </w:r>
    </w:p>
    <w:p w:rsidR="0014590A" w:rsidRPr="00DB7452" w:rsidRDefault="000E4197" w:rsidP="00DB7452">
      <w:pPr>
        <w:pStyle w:val="ListParagraph"/>
        <w:numPr>
          <w:ilvl w:val="0"/>
          <w:numId w:val="8"/>
        </w:numPr>
        <w:ind w:left="360"/>
        <w:rPr>
          <w:rFonts w:asciiTheme="minorHAnsi" w:hAnsiTheme="minorHAnsi"/>
        </w:rPr>
      </w:pPr>
      <w:r w:rsidRPr="00DB7452">
        <w:rPr>
          <w:rFonts w:asciiTheme="minorHAnsi" w:hAnsiTheme="minorHAnsi"/>
        </w:rPr>
        <w:t>You will arrive at the Edit Profile page. You can choose your preferred Music Composition by choosing the music icons as shown below. You may wish to listen to the music composition by clicking on the ‘Play’ butt</w:t>
      </w:r>
      <w:r w:rsidR="0014590A" w:rsidRPr="00DB7452">
        <w:rPr>
          <w:rFonts w:asciiTheme="minorHAnsi" w:hAnsiTheme="minorHAnsi"/>
        </w:rPr>
        <w:t>on on the embedded media player.</w:t>
      </w:r>
    </w:p>
    <w:p w:rsidR="008D5979" w:rsidRPr="00DB7452" w:rsidRDefault="002A0E8D" w:rsidP="008D5979">
      <w:pPr>
        <w:rPr>
          <w:rFonts w:asciiTheme="minorHAnsi" w:hAnsiTheme="minorHAnsi"/>
        </w:rPr>
      </w:pPr>
      <w:r w:rsidRPr="00DB7452">
        <w:rPr>
          <w:rFonts w:asciiTheme="minorHAnsi" w:hAnsiTheme="minorHAnsi"/>
          <w:noProof/>
        </w:rPr>
        <w:pict>
          <v:oval id="_x0000_s1070" style="position:absolute;margin-left:221.25pt;margin-top:168.15pt;width:26.25pt;height:19.5pt;z-index:251698176" strokecolor="red" strokeweight="2pt">
            <v:fill opacity="0"/>
          </v:oval>
        </w:pict>
      </w:r>
      <w:r w:rsidRPr="00DB7452">
        <w:rPr>
          <w:rFonts w:asciiTheme="minorHAnsi" w:hAnsiTheme="minorHAnsi"/>
          <w:noProof/>
        </w:rPr>
        <w:pict>
          <v:oval id="_x0000_s1069" style="position:absolute;margin-left:262.5pt;margin-top:52.65pt;width:45pt;height:34.5pt;z-index:251697152" strokecolor="red" strokeweight="2pt">
            <v:fill opacity="0"/>
          </v:oval>
        </w:pict>
      </w:r>
      <w:r w:rsidR="000E4197" w:rsidRPr="00DB7452">
        <w:rPr>
          <w:rFonts w:asciiTheme="minorHAnsi" w:hAnsiTheme="minorHAnsi"/>
        </w:rPr>
        <w:t xml:space="preserve"> </w:t>
      </w:r>
      <w:r w:rsidR="000E4197" w:rsidRPr="00DB7452">
        <w:rPr>
          <w:rFonts w:asciiTheme="minorHAnsi" w:hAnsiTheme="minorHAnsi"/>
          <w:noProof/>
        </w:rPr>
        <w:drawing>
          <wp:inline distT="0" distB="0" distL="0" distR="0">
            <wp:extent cx="5314950" cy="2828925"/>
            <wp:effectExtent l="19050" t="0" r="0" b="0"/>
            <wp:docPr id="2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srcRect/>
                    <a:stretch>
                      <a:fillRect/>
                    </a:stretch>
                  </pic:blipFill>
                  <pic:spPr bwMode="auto">
                    <a:xfrm>
                      <a:off x="0" y="0"/>
                      <a:ext cx="5319765" cy="2831488"/>
                    </a:xfrm>
                    <a:prstGeom prst="rect">
                      <a:avLst/>
                    </a:prstGeom>
                    <a:noFill/>
                    <a:ln w="9525">
                      <a:noFill/>
                      <a:miter lim="800000"/>
                      <a:headEnd/>
                      <a:tailEnd/>
                    </a:ln>
                  </pic:spPr>
                </pic:pic>
              </a:graphicData>
            </a:graphic>
          </wp:inline>
        </w:drawing>
      </w:r>
    </w:p>
    <w:p w:rsidR="000E4197" w:rsidRPr="00DB7452" w:rsidRDefault="000E4197" w:rsidP="00DB7452">
      <w:pPr>
        <w:pStyle w:val="ListParagraph"/>
        <w:numPr>
          <w:ilvl w:val="0"/>
          <w:numId w:val="8"/>
        </w:numPr>
        <w:rPr>
          <w:rFonts w:asciiTheme="minorHAnsi" w:hAnsiTheme="minorHAnsi"/>
        </w:rPr>
      </w:pPr>
      <w:r w:rsidRPr="00DB7452">
        <w:rPr>
          <w:rFonts w:asciiTheme="minorHAnsi" w:hAnsiTheme="minorHAnsi"/>
        </w:rPr>
        <w:t xml:space="preserve">To edit your Moomba nickname, type your nickname into the textbox below the ‘My Nickname’ label. </w:t>
      </w:r>
    </w:p>
    <w:p w:rsidR="000E4197" w:rsidRPr="00DB7452" w:rsidRDefault="000E4197" w:rsidP="00DB7452">
      <w:pPr>
        <w:pStyle w:val="ListParagraph"/>
        <w:numPr>
          <w:ilvl w:val="0"/>
          <w:numId w:val="8"/>
        </w:numPr>
        <w:rPr>
          <w:rFonts w:asciiTheme="minorHAnsi" w:hAnsiTheme="minorHAnsi"/>
        </w:rPr>
      </w:pPr>
      <w:r w:rsidRPr="00DB7452">
        <w:rPr>
          <w:rFonts w:asciiTheme="minorHAnsi" w:hAnsiTheme="minorHAnsi"/>
        </w:rPr>
        <w:lastRenderedPageBreak/>
        <w:t xml:space="preserve">To upload a new Moomba picture, click the ‘Browse’ button below the ‘Upload Picture’ label. Choose your preferred picture when the ‘Choose file to upload’ popup appears. </w:t>
      </w:r>
    </w:p>
    <w:p w:rsidR="008D5979" w:rsidRPr="00DB7452" w:rsidRDefault="002A0E8D" w:rsidP="008D5979">
      <w:pPr>
        <w:rPr>
          <w:rFonts w:asciiTheme="minorHAnsi" w:hAnsiTheme="minorHAnsi"/>
        </w:rPr>
      </w:pPr>
      <w:r w:rsidRPr="00DB7452">
        <w:rPr>
          <w:rFonts w:asciiTheme="minorHAnsi" w:hAnsiTheme="minorHAnsi"/>
          <w:noProof/>
        </w:rPr>
        <w:pict>
          <v:oval id="_x0000_s1074" style="position:absolute;margin-left:160.5pt;margin-top:202.5pt;width:56.25pt;height:27.75pt;z-index:251702272" strokecolor="red" strokeweight="2pt">
            <v:fill opacity="0"/>
          </v:oval>
        </w:pict>
      </w:r>
      <w:r w:rsidRPr="00DB7452">
        <w:rPr>
          <w:rFonts w:asciiTheme="minorHAnsi" w:hAnsiTheme="minorHAnsi"/>
          <w:noProof/>
        </w:rPr>
        <w:pict>
          <v:oval id="_x0000_s1071" style="position:absolute;margin-left:62.25pt;margin-top:170.25pt;width:80.25pt;height:27.75pt;z-index:251699200" strokecolor="red" strokeweight="2pt">
            <v:fill opacity="0"/>
          </v:oval>
        </w:pict>
      </w:r>
      <w:r w:rsidR="008D5979" w:rsidRPr="00DB7452">
        <w:rPr>
          <w:rFonts w:asciiTheme="minorHAnsi" w:hAnsiTheme="minorHAnsi"/>
          <w:noProof/>
        </w:rPr>
        <w:drawing>
          <wp:inline distT="0" distB="0" distL="0" distR="0">
            <wp:extent cx="5486400" cy="3819525"/>
            <wp:effectExtent l="19050" t="0" r="0" b="0"/>
            <wp:docPr id="2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srcRect/>
                    <a:stretch>
                      <a:fillRect/>
                    </a:stretch>
                  </pic:blipFill>
                  <pic:spPr bwMode="auto">
                    <a:xfrm>
                      <a:off x="0" y="0"/>
                      <a:ext cx="5486400" cy="3819525"/>
                    </a:xfrm>
                    <a:prstGeom prst="rect">
                      <a:avLst/>
                    </a:prstGeom>
                    <a:noFill/>
                    <a:ln w="9525">
                      <a:noFill/>
                      <a:miter lim="800000"/>
                      <a:headEnd/>
                      <a:tailEnd/>
                    </a:ln>
                  </pic:spPr>
                </pic:pic>
              </a:graphicData>
            </a:graphic>
          </wp:inline>
        </w:drawing>
      </w:r>
    </w:p>
    <w:p w:rsidR="008D5979" w:rsidRPr="00DB7452" w:rsidRDefault="008D5979" w:rsidP="008D5979">
      <w:pPr>
        <w:rPr>
          <w:rFonts w:asciiTheme="minorHAnsi" w:hAnsiTheme="minorHAnsi"/>
        </w:rPr>
      </w:pPr>
    </w:p>
    <w:p w:rsidR="008D5979" w:rsidRPr="00DB7452" w:rsidRDefault="008D5979" w:rsidP="00DB7452">
      <w:pPr>
        <w:pStyle w:val="ListParagraph"/>
        <w:numPr>
          <w:ilvl w:val="0"/>
          <w:numId w:val="8"/>
        </w:numPr>
        <w:rPr>
          <w:rFonts w:asciiTheme="minorHAnsi" w:hAnsiTheme="minorHAnsi"/>
        </w:rPr>
      </w:pPr>
      <w:r w:rsidRPr="00DB7452">
        <w:rPr>
          <w:rFonts w:asciiTheme="minorHAnsi" w:hAnsiTheme="minorHAnsi"/>
        </w:rPr>
        <w:t>Click on the ‘Save My Profile!’ to save your Moomba Profile. Click on ‘Display Profile’ to return to your profile page.</w:t>
      </w:r>
    </w:p>
    <w:p w:rsidR="008D5979" w:rsidRPr="00DB7452" w:rsidRDefault="008D5979" w:rsidP="00DB7452">
      <w:pPr>
        <w:pStyle w:val="ListParagraph"/>
        <w:numPr>
          <w:ilvl w:val="0"/>
          <w:numId w:val="8"/>
        </w:numPr>
        <w:rPr>
          <w:rFonts w:asciiTheme="minorHAnsi" w:hAnsiTheme="minorHAnsi"/>
        </w:rPr>
      </w:pPr>
      <w:r w:rsidRPr="00DB7452">
        <w:rPr>
          <w:rFonts w:asciiTheme="minorHAnsi" w:hAnsiTheme="minorHAnsi"/>
        </w:rPr>
        <w:t>Click on the ‘Home’ button to return to Moomba Main Page.</w:t>
      </w:r>
    </w:p>
    <w:p w:rsidR="008D5979" w:rsidRPr="00DB7452" w:rsidRDefault="008D5979" w:rsidP="00DB7452">
      <w:pPr>
        <w:pStyle w:val="ListParagraph"/>
        <w:numPr>
          <w:ilvl w:val="0"/>
          <w:numId w:val="8"/>
        </w:numPr>
        <w:rPr>
          <w:rFonts w:asciiTheme="minorHAnsi" w:hAnsiTheme="minorHAnsi"/>
        </w:rPr>
      </w:pPr>
      <w:r w:rsidRPr="00DB7452">
        <w:rPr>
          <w:rFonts w:asciiTheme="minorHAnsi" w:hAnsiTheme="minorHAnsi"/>
        </w:rPr>
        <w:t>To logout, click on the ‘Logout’ door at the right panel.</w:t>
      </w:r>
    </w:p>
    <w:p w:rsidR="008D5979" w:rsidRPr="00DB7452" w:rsidRDefault="008D5979" w:rsidP="008D5979">
      <w:pPr>
        <w:rPr>
          <w:rFonts w:asciiTheme="minorHAnsi" w:hAnsiTheme="minorHAnsi"/>
        </w:rPr>
      </w:pPr>
      <w:r w:rsidRPr="00DB7452">
        <w:rPr>
          <w:rFonts w:asciiTheme="minorHAnsi" w:hAnsiTheme="minorHAnsi"/>
          <w:noProof/>
        </w:rPr>
        <w:drawing>
          <wp:inline distT="0" distB="0" distL="0" distR="0">
            <wp:extent cx="1219200" cy="1257300"/>
            <wp:effectExtent l="19050" t="0" r="0" b="0"/>
            <wp:docPr id="2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srcRect/>
                    <a:stretch>
                      <a:fillRect/>
                    </a:stretch>
                  </pic:blipFill>
                  <pic:spPr bwMode="auto">
                    <a:xfrm>
                      <a:off x="0" y="0"/>
                      <a:ext cx="1219200" cy="1257300"/>
                    </a:xfrm>
                    <a:prstGeom prst="rect">
                      <a:avLst/>
                    </a:prstGeom>
                    <a:noFill/>
                    <a:ln w="9525">
                      <a:noFill/>
                      <a:miter lim="800000"/>
                      <a:headEnd/>
                      <a:tailEnd/>
                    </a:ln>
                  </pic:spPr>
                </pic:pic>
              </a:graphicData>
            </a:graphic>
          </wp:inline>
        </w:drawing>
      </w:r>
    </w:p>
    <w:p w:rsidR="008D5979" w:rsidRPr="00DB7452" w:rsidRDefault="008D5979" w:rsidP="00DB7452">
      <w:pPr>
        <w:pStyle w:val="ListParagraph"/>
        <w:numPr>
          <w:ilvl w:val="0"/>
          <w:numId w:val="8"/>
        </w:numPr>
        <w:rPr>
          <w:rFonts w:asciiTheme="minorHAnsi" w:hAnsiTheme="minorHAnsi"/>
        </w:rPr>
      </w:pPr>
      <w:r w:rsidRPr="00DB7452">
        <w:rPr>
          <w:rFonts w:asciiTheme="minorHAnsi" w:hAnsiTheme="minorHAnsi"/>
        </w:rPr>
        <w:t>You will be directed back to the login page. Thank you.</w:t>
      </w:r>
    </w:p>
    <w:p w:rsidR="00A83C6D" w:rsidRPr="00DB7452" w:rsidRDefault="002A0E8D" w:rsidP="00DB7452">
      <w:pPr>
        <w:pStyle w:val="ListParagraph"/>
        <w:numPr>
          <w:ilvl w:val="0"/>
          <w:numId w:val="8"/>
        </w:numPr>
        <w:rPr>
          <w:rFonts w:asciiTheme="minorHAnsi" w:hAnsiTheme="minorHAnsi"/>
        </w:rPr>
      </w:pPr>
      <w:r w:rsidRPr="00DB7452">
        <w:rPr>
          <w:rFonts w:asciiTheme="minorHAnsi" w:hAnsiTheme="minorHAnsi"/>
          <w:noProof/>
        </w:rPr>
        <w:pict>
          <v:oval id="_x0000_s1075" style="position:absolute;left:0;text-align:left;margin-left:142.5pt;margin-top:22.2pt;width:78.75pt;height:27.75pt;z-index:251703296" strokecolor="red" strokeweight="2pt">
            <v:fill opacity="0"/>
          </v:oval>
        </w:pict>
      </w:r>
      <w:r w:rsidR="00A83C6D" w:rsidRPr="00DB7452">
        <w:rPr>
          <w:rFonts w:asciiTheme="minorHAnsi" w:hAnsiTheme="minorHAnsi"/>
        </w:rPr>
        <w:t>To change color of page background on every page, click on the drop down list beside ‘Change your background color to’ and select the color of your choice.</w:t>
      </w:r>
    </w:p>
    <w:p w:rsidR="00A83C6D" w:rsidRPr="00DB7452" w:rsidRDefault="00A83C6D" w:rsidP="00A83C6D">
      <w:pPr>
        <w:rPr>
          <w:rFonts w:asciiTheme="minorHAnsi" w:hAnsiTheme="minorHAnsi"/>
        </w:rPr>
      </w:pPr>
      <w:r w:rsidRPr="00DB7452">
        <w:rPr>
          <w:rFonts w:asciiTheme="minorHAnsi" w:hAnsiTheme="minorHAnsi"/>
          <w:noProof/>
        </w:rPr>
        <w:drawing>
          <wp:inline distT="0" distB="0" distL="0" distR="0">
            <wp:extent cx="2914650" cy="314325"/>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srcRect/>
                    <a:stretch>
                      <a:fillRect/>
                    </a:stretch>
                  </pic:blipFill>
                  <pic:spPr bwMode="auto">
                    <a:xfrm>
                      <a:off x="0" y="0"/>
                      <a:ext cx="2914650" cy="314325"/>
                    </a:xfrm>
                    <a:prstGeom prst="rect">
                      <a:avLst/>
                    </a:prstGeom>
                    <a:noFill/>
                    <a:ln w="9525">
                      <a:noFill/>
                      <a:miter lim="800000"/>
                      <a:headEnd/>
                      <a:tailEnd/>
                    </a:ln>
                  </pic:spPr>
                </pic:pic>
              </a:graphicData>
            </a:graphic>
          </wp:inline>
        </w:drawing>
      </w:r>
    </w:p>
    <w:sectPr w:rsidR="00A83C6D" w:rsidRPr="00DB7452" w:rsidSect="009012E3">
      <w:pgSz w:w="12240" w:h="15840"/>
      <w:pgMar w:top="1440" w:right="1800" w:bottom="1440" w:left="180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A00002EF" w:usb1="4000207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0D4242A"/>
    <w:multiLevelType w:val="hybridMultilevel"/>
    <w:tmpl w:val="4000C9C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409231F"/>
    <w:multiLevelType w:val="hybridMultilevel"/>
    <w:tmpl w:val="4000C9C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6FC23D8"/>
    <w:multiLevelType w:val="hybridMultilevel"/>
    <w:tmpl w:val="4000C9C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A2E486B"/>
    <w:multiLevelType w:val="hybridMultilevel"/>
    <w:tmpl w:val="4000C9C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4BA5D14"/>
    <w:multiLevelType w:val="hybridMultilevel"/>
    <w:tmpl w:val="2780CCB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A8E7351"/>
    <w:multiLevelType w:val="hybridMultilevel"/>
    <w:tmpl w:val="561A82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A0954D9"/>
    <w:multiLevelType w:val="hybridMultilevel"/>
    <w:tmpl w:val="4000C9C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B975BDF"/>
    <w:multiLevelType w:val="hybridMultilevel"/>
    <w:tmpl w:val="7B9A1F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7"/>
  </w:num>
  <w:num w:numId="4">
    <w:abstractNumId w:val="4"/>
  </w:num>
  <w:num w:numId="5">
    <w:abstractNumId w:val="2"/>
  </w:num>
  <w:num w:numId="6">
    <w:abstractNumId w:val="1"/>
  </w:num>
  <w:num w:numId="7">
    <w:abstractNumId w:val="0"/>
  </w:num>
  <w:num w:numId="8">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stylePaneFormatFilter w:val="3F01"/>
  <w:defaultTabStop w:val="720"/>
  <w:characterSpacingControl w:val="doNotCompress"/>
  <w:compat>
    <w:useFELayout/>
  </w:compat>
  <w:rsids>
    <w:rsidRoot w:val="001E685F"/>
    <w:rsid w:val="00003288"/>
    <w:rsid w:val="00003942"/>
    <w:rsid w:val="0001056C"/>
    <w:rsid w:val="00016CFA"/>
    <w:rsid w:val="00026F1D"/>
    <w:rsid w:val="00045E37"/>
    <w:rsid w:val="000612A5"/>
    <w:rsid w:val="000615ED"/>
    <w:rsid w:val="00066120"/>
    <w:rsid w:val="00071CB5"/>
    <w:rsid w:val="00073775"/>
    <w:rsid w:val="000A1593"/>
    <w:rsid w:val="000A1BE6"/>
    <w:rsid w:val="000A3205"/>
    <w:rsid w:val="000B1188"/>
    <w:rsid w:val="000B207F"/>
    <w:rsid w:val="000B3E41"/>
    <w:rsid w:val="000B588F"/>
    <w:rsid w:val="000C06DB"/>
    <w:rsid w:val="000C2660"/>
    <w:rsid w:val="000D2AA8"/>
    <w:rsid w:val="000D7F7A"/>
    <w:rsid w:val="000E4197"/>
    <w:rsid w:val="000F660F"/>
    <w:rsid w:val="000F7BAE"/>
    <w:rsid w:val="00105D8D"/>
    <w:rsid w:val="00123F78"/>
    <w:rsid w:val="00124594"/>
    <w:rsid w:val="0014590A"/>
    <w:rsid w:val="001502BC"/>
    <w:rsid w:val="001547AA"/>
    <w:rsid w:val="00155C36"/>
    <w:rsid w:val="001667B2"/>
    <w:rsid w:val="00176E7C"/>
    <w:rsid w:val="00192650"/>
    <w:rsid w:val="00194C5A"/>
    <w:rsid w:val="001A0C03"/>
    <w:rsid w:val="001A3CB7"/>
    <w:rsid w:val="001A4709"/>
    <w:rsid w:val="001B2F2F"/>
    <w:rsid w:val="001C3619"/>
    <w:rsid w:val="001E3222"/>
    <w:rsid w:val="001E5F51"/>
    <w:rsid w:val="001E685F"/>
    <w:rsid w:val="001F2468"/>
    <w:rsid w:val="00215645"/>
    <w:rsid w:val="002444CA"/>
    <w:rsid w:val="0024582D"/>
    <w:rsid w:val="00254359"/>
    <w:rsid w:val="0027366D"/>
    <w:rsid w:val="00290322"/>
    <w:rsid w:val="00291467"/>
    <w:rsid w:val="00291F98"/>
    <w:rsid w:val="002A0E8D"/>
    <w:rsid w:val="002A45D2"/>
    <w:rsid w:val="002A4F97"/>
    <w:rsid w:val="002C341F"/>
    <w:rsid w:val="002C53B7"/>
    <w:rsid w:val="002E1D96"/>
    <w:rsid w:val="002E6B11"/>
    <w:rsid w:val="002F2C7A"/>
    <w:rsid w:val="003267D4"/>
    <w:rsid w:val="0034069D"/>
    <w:rsid w:val="0034082F"/>
    <w:rsid w:val="0035156F"/>
    <w:rsid w:val="00352449"/>
    <w:rsid w:val="00356396"/>
    <w:rsid w:val="0035742C"/>
    <w:rsid w:val="00363E9B"/>
    <w:rsid w:val="00365BE0"/>
    <w:rsid w:val="00366D36"/>
    <w:rsid w:val="003728E3"/>
    <w:rsid w:val="0037540A"/>
    <w:rsid w:val="003844BB"/>
    <w:rsid w:val="003853AA"/>
    <w:rsid w:val="00386DF4"/>
    <w:rsid w:val="003A1853"/>
    <w:rsid w:val="003B0251"/>
    <w:rsid w:val="003B5FC0"/>
    <w:rsid w:val="003C168E"/>
    <w:rsid w:val="003C4D2F"/>
    <w:rsid w:val="003C7568"/>
    <w:rsid w:val="003E13A2"/>
    <w:rsid w:val="003E58D5"/>
    <w:rsid w:val="003F0976"/>
    <w:rsid w:val="00403867"/>
    <w:rsid w:val="00404354"/>
    <w:rsid w:val="0040729C"/>
    <w:rsid w:val="004128DE"/>
    <w:rsid w:val="00427E54"/>
    <w:rsid w:val="0043734B"/>
    <w:rsid w:val="00450EA0"/>
    <w:rsid w:val="00452FFE"/>
    <w:rsid w:val="00454F63"/>
    <w:rsid w:val="00463424"/>
    <w:rsid w:val="004659E1"/>
    <w:rsid w:val="00472190"/>
    <w:rsid w:val="00495825"/>
    <w:rsid w:val="004A4478"/>
    <w:rsid w:val="004A69AF"/>
    <w:rsid w:val="004C1DB1"/>
    <w:rsid w:val="004D40A8"/>
    <w:rsid w:val="004D4C8B"/>
    <w:rsid w:val="004D5DA6"/>
    <w:rsid w:val="004D6EFE"/>
    <w:rsid w:val="004E32EE"/>
    <w:rsid w:val="004F5C92"/>
    <w:rsid w:val="00502819"/>
    <w:rsid w:val="00503B79"/>
    <w:rsid w:val="00507FA3"/>
    <w:rsid w:val="005358E4"/>
    <w:rsid w:val="005433CB"/>
    <w:rsid w:val="005608E9"/>
    <w:rsid w:val="00562280"/>
    <w:rsid w:val="0058380C"/>
    <w:rsid w:val="005A7472"/>
    <w:rsid w:val="005C1D15"/>
    <w:rsid w:val="005C54E6"/>
    <w:rsid w:val="005D5160"/>
    <w:rsid w:val="005E680A"/>
    <w:rsid w:val="005E7E79"/>
    <w:rsid w:val="005F2CC3"/>
    <w:rsid w:val="00605ECC"/>
    <w:rsid w:val="00621B35"/>
    <w:rsid w:val="00633D08"/>
    <w:rsid w:val="00635D5D"/>
    <w:rsid w:val="006376D9"/>
    <w:rsid w:val="00641B41"/>
    <w:rsid w:val="00653CB0"/>
    <w:rsid w:val="00656785"/>
    <w:rsid w:val="00662657"/>
    <w:rsid w:val="006639C0"/>
    <w:rsid w:val="0067088B"/>
    <w:rsid w:val="006818BB"/>
    <w:rsid w:val="00684032"/>
    <w:rsid w:val="006911C1"/>
    <w:rsid w:val="00695E7B"/>
    <w:rsid w:val="006A26BA"/>
    <w:rsid w:val="006C30B2"/>
    <w:rsid w:val="006C6CCE"/>
    <w:rsid w:val="006E2FA4"/>
    <w:rsid w:val="006E7785"/>
    <w:rsid w:val="006F1437"/>
    <w:rsid w:val="006F5390"/>
    <w:rsid w:val="006F5B18"/>
    <w:rsid w:val="007032BA"/>
    <w:rsid w:val="00713BEE"/>
    <w:rsid w:val="007176A8"/>
    <w:rsid w:val="00727D6A"/>
    <w:rsid w:val="00727E5D"/>
    <w:rsid w:val="00732F51"/>
    <w:rsid w:val="00755F11"/>
    <w:rsid w:val="00760117"/>
    <w:rsid w:val="0076332E"/>
    <w:rsid w:val="00767E71"/>
    <w:rsid w:val="00773F13"/>
    <w:rsid w:val="00786BD7"/>
    <w:rsid w:val="0079190D"/>
    <w:rsid w:val="00793CFC"/>
    <w:rsid w:val="007A57CD"/>
    <w:rsid w:val="007B5AED"/>
    <w:rsid w:val="007B7A0F"/>
    <w:rsid w:val="007C4A62"/>
    <w:rsid w:val="007D72A6"/>
    <w:rsid w:val="007D7466"/>
    <w:rsid w:val="007E49A8"/>
    <w:rsid w:val="007E5596"/>
    <w:rsid w:val="007F5897"/>
    <w:rsid w:val="008264FD"/>
    <w:rsid w:val="0083327B"/>
    <w:rsid w:val="008333FC"/>
    <w:rsid w:val="00841386"/>
    <w:rsid w:val="00847CA2"/>
    <w:rsid w:val="00854ED4"/>
    <w:rsid w:val="00860DAB"/>
    <w:rsid w:val="0086405F"/>
    <w:rsid w:val="00874632"/>
    <w:rsid w:val="00874E13"/>
    <w:rsid w:val="00875B21"/>
    <w:rsid w:val="00894875"/>
    <w:rsid w:val="008B1DE0"/>
    <w:rsid w:val="008C79FF"/>
    <w:rsid w:val="008D02E9"/>
    <w:rsid w:val="008D5979"/>
    <w:rsid w:val="009012E3"/>
    <w:rsid w:val="00901E9A"/>
    <w:rsid w:val="00905B69"/>
    <w:rsid w:val="0091699B"/>
    <w:rsid w:val="00921438"/>
    <w:rsid w:val="0092579E"/>
    <w:rsid w:val="00940F5A"/>
    <w:rsid w:val="0094463F"/>
    <w:rsid w:val="009512EE"/>
    <w:rsid w:val="00964D1B"/>
    <w:rsid w:val="009835A9"/>
    <w:rsid w:val="009863E8"/>
    <w:rsid w:val="00991437"/>
    <w:rsid w:val="00995557"/>
    <w:rsid w:val="00996731"/>
    <w:rsid w:val="009B0240"/>
    <w:rsid w:val="009B28B3"/>
    <w:rsid w:val="009C350B"/>
    <w:rsid w:val="009F2219"/>
    <w:rsid w:val="00A0401A"/>
    <w:rsid w:val="00A1116B"/>
    <w:rsid w:val="00A208D5"/>
    <w:rsid w:val="00A27C73"/>
    <w:rsid w:val="00A5127A"/>
    <w:rsid w:val="00A514CF"/>
    <w:rsid w:val="00A56877"/>
    <w:rsid w:val="00A5697B"/>
    <w:rsid w:val="00A61485"/>
    <w:rsid w:val="00A6587A"/>
    <w:rsid w:val="00A77742"/>
    <w:rsid w:val="00A83C6D"/>
    <w:rsid w:val="00AB6E0D"/>
    <w:rsid w:val="00AC6DD6"/>
    <w:rsid w:val="00AD1C42"/>
    <w:rsid w:val="00AD68D9"/>
    <w:rsid w:val="00AF5108"/>
    <w:rsid w:val="00B00524"/>
    <w:rsid w:val="00B16BB9"/>
    <w:rsid w:val="00B22ACE"/>
    <w:rsid w:val="00B35BBD"/>
    <w:rsid w:val="00B4378A"/>
    <w:rsid w:val="00B60910"/>
    <w:rsid w:val="00B67909"/>
    <w:rsid w:val="00B70012"/>
    <w:rsid w:val="00B7641F"/>
    <w:rsid w:val="00B80561"/>
    <w:rsid w:val="00BB649E"/>
    <w:rsid w:val="00BD6E13"/>
    <w:rsid w:val="00BE5790"/>
    <w:rsid w:val="00BF09BF"/>
    <w:rsid w:val="00BF216F"/>
    <w:rsid w:val="00C053C9"/>
    <w:rsid w:val="00C10D7A"/>
    <w:rsid w:val="00C25CAF"/>
    <w:rsid w:val="00C31F32"/>
    <w:rsid w:val="00C42854"/>
    <w:rsid w:val="00C676AA"/>
    <w:rsid w:val="00C91F2F"/>
    <w:rsid w:val="00CC7FD6"/>
    <w:rsid w:val="00CD569B"/>
    <w:rsid w:val="00CD7F0F"/>
    <w:rsid w:val="00D0338F"/>
    <w:rsid w:val="00D2102B"/>
    <w:rsid w:val="00D2246B"/>
    <w:rsid w:val="00D2784F"/>
    <w:rsid w:val="00D30E11"/>
    <w:rsid w:val="00D32608"/>
    <w:rsid w:val="00D35AFF"/>
    <w:rsid w:val="00D440BC"/>
    <w:rsid w:val="00D523AC"/>
    <w:rsid w:val="00D62250"/>
    <w:rsid w:val="00D6590F"/>
    <w:rsid w:val="00D663C2"/>
    <w:rsid w:val="00D73DD6"/>
    <w:rsid w:val="00D74905"/>
    <w:rsid w:val="00DA4569"/>
    <w:rsid w:val="00DB7452"/>
    <w:rsid w:val="00DD3710"/>
    <w:rsid w:val="00DD41AC"/>
    <w:rsid w:val="00DD75C3"/>
    <w:rsid w:val="00DF3C5B"/>
    <w:rsid w:val="00E169A0"/>
    <w:rsid w:val="00E1747B"/>
    <w:rsid w:val="00E177B9"/>
    <w:rsid w:val="00E17D94"/>
    <w:rsid w:val="00E2120F"/>
    <w:rsid w:val="00E5027B"/>
    <w:rsid w:val="00E723E8"/>
    <w:rsid w:val="00E742E7"/>
    <w:rsid w:val="00E84060"/>
    <w:rsid w:val="00E95E38"/>
    <w:rsid w:val="00EC0C88"/>
    <w:rsid w:val="00EE4FEE"/>
    <w:rsid w:val="00EE6BFE"/>
    <w:rsid w:val="00EF5A37"/>
    <w:rsid w:val="00F20CE4"/>
    <w:rsid w:val="00F25747"/>
    <w:rsid w:val="00F258DC"/>
    <w:rsid w:val="00F33D4F"/>
    <w:rsid w:val="00F3509C"/>
    <w:rsid w:val="00F414C1"/>
    <w:rsid w:val="00F51990"/>
    <w:rsid w:val="00F54506"/>
    <w:rsid w:val="00F55610"/>
    <w:rsid w:val="00F57F53"/>
    <w:rsid w:val="00F660EF"/>
    <w:rsid w:val="00F81526"/>
    <w:rsid w:val="00F94056"/>
    <w:rsid w:val="00F9602F"/>
    <w:rsid w:val="00FA099F"/>
    <w:rsid w:val="00FB6ED2"/>
    <w:rsid w:val="00FB7850"/>
    <w:rsid w:val="00FC35C4"/>
    <w:rsid w:val="00FF6A68"/>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6"/>
    <o:shapelayout v:ext="edit">
      <o:idmap v:ext="edit" data="1"/>
      <o:rules v:ext="edit">
        <o:r id="V:Rule7" type="connector" idref="#_x0000_s1035"/>
        <o:r id="V:Rule8" type="connector" idref="#_x0000_s1045"/>
        <o:r id="V:Rule9" type="connector" idref="#_x0000_s1044"/>
        <o:r id="V:Rule10" type="connector" idref="#_x0000_s1037"/>
        <o:r id="V:Rule11" type="connector" idref="#_x0000_s1039"/>
        <o:r id="V:Rule12" type="connector" idref="#_x0000_s103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012E3"/>
    <w:rPr>
      <w:sz w:val="24"/>
      <w:szCs w:val="24"/>
    </w:rPr>
  </w:style>
  <w:style w:type="paragraph" w:styleId="Heading1">
    <w:name w:val="heading 1"/>
    <w:basedOn w:val="Normal"/>
    <w:next w:val="Normal"/>
    <w:link w:val="Heading1Char"/>
    <w:qFormat/>
    <w:rsid w:val="00DB745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E685F"/>
    <w:pPr>
      <w:ind w:left="720"/>
      <w:contextualSpacing/>
    </w:pPr>
  </w:style>
  <w:style w:type="paragraph" w:styleId="BalloonText">
    <w:name w:val="Balloon Text"/>
    <w:basedOn w:val="Normal"/>
    <w:link w:val="BalloonTextChar"/>
    <w:rsid w:val="001E685F"/>
    <w:rPr>
      <w:rFonts w:ascii="Tahoma" w:hAnsi="Tahoma" w:cs="Tahoma"/>
      <w:sz w:val="16"/>
      <w:szCs w:val="16"/>
    </w:rPr>
  </w:style>
  <w:style w:type="character" w:customStyle="1" w:styleId="BalloonTextChar">
    <w:name w:val="Balloon Text Char"/>
    <w:basedOn w:val="DefaultParagraphFont"/>
    <w:link w:val="BalloonText"/>
    <w:rsid w:val="001E685F"/>
    <w:rPr>
      <w:rFonts w:ascii="Tahoma" w:hAnsi="Tahoma" w:cs="Tahoma"/>
      <w:sz w:val="16"/>
      <w:szCs w:val="16"/>
    </w:rPr>
  </w:style>
  <w:style w:type="character" w:customStyle="1" w:styleId="Heading1Char">
    <w:name w:val="Heading 1 Char"/>
    <w:basedOn w:val="DefaultParagraphFont"/>
    <w:link w:val="Heading1"/>
    <w:rsid w:val="00DB7452"/>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3E13A2"/>
    <w:pPr>
      <w:spacing w:line="276" w:lineRule="auto"/>
      <w:outlineLvl w:val="9"/>
    </w:pPr>
    <w:rPr>
      <w:lang w:eastAsia="en-US"/>
    </w:rPr>
  </w:style>
  <w:style w:type="paragraph" w:styleId="TOC1">
    <w:name w:val="toc 1"/>
    <w:basedOn w:val="Normal"/>
    <w:next w:val="Normal"/>
    <w:autoRedefine/>
    <w:uiPriority w:val="39"/>
    <w:rsid w:val="003E13A2"/>
    <w:pPr>
      <w:spacing w:after="100"/>
    </w:pPr>
  </w:style>
  <w:style w:type="character" w:styleId="Hyperlink">
    <w:name w:val="Hyperlink"/>
    <w:basedOn w:val="DefaultParagraphFont"/>
    <w:uiPriority w:val="99"/>
    <w:unhideWhenUsed/>
    <w:rsid w:val="003E13A2"/>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ADA26D-0298-4D52-8AE8-0CEB8F4FF9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130</TotalTime>
  <Pages>11</Pages>
  <Words>814</Words>
  <Characters>4646</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SMU</Company>
  <LinksUpToDate>false</LinksUpToDate>
  <CharactersWithSpaces>5450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SOH Chao Sheng</dc:creator>
  <cp:keywords/>
  <dc:description/>
  <cp:lastModifiedBy>Szeto Jia Hui Nicholas</cp:lastModifiedBy>
  <cp:revision>8</cp:revision>
  <dcterms:created xsi:type="dcterms:W3CDTF">2010-11-27T17:55:00Z</dcterms:created>
  <dcterms:modified xsi:type="dcterms:W3CDTF">2010-11-28T14:34:00Z</dcterms:modified>
</cp:coreProperties>
</file>