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039F6" w14:textId="200B3B5B" w:rsidR="00DE33FF" w:rsidRPr="00E01A75" w:rsidRDefault="006A6460" w:rsidP="00DE33FF">
      <w:pPr>
        <w:pStyle w:val="Title"/>
      </w:pPr>
      <w:r>
        <w:t>Supervisor Meeting 5</w:t>
      </w:r>
    </w:p>
    <w:p w14:paraId="0C9C6CA9" w14:textId="77777777" w:rsidR="00DE33FF" w:rsidRPr="00E01A75" w:rsidRDefault="00DE33FF" w:rsidP="00DE33FF">
      <w:pPr>
        <w:rPr>
          <w:rFonts w:ascii="Helvetica" w:hAnsi="Helvetica"/>
          <w:sz w:val="22"/>
          <w:szCs w:val="22"/>
        </w:rPr>
      </w:pPr>
    </w:p>
    <w:p w14:paraId="68013E26" w14:textId="3F81316A" w:rsidR="00DE33FF" w:rsidRPr="00E01A75" w:rsidRDefault="006A6460" w:rsidP="00DE33FF">
      <w:pPr>
        <w:rPr>
          <w:rFonts w:ascii="Helvetica" w:hAnsi="Helvetica"/>
          <w:sz w:val="22"/>
          <w:szCs w:val="22"/>
        </w:rPr>
      </w:pPr>
      <w:r>
        <w:rPr>
          <w:rFonts w:ascii="Helvetica" w:hAnsi="Helvetica"/>
          <w:sz w:val="22"/>
          <w:szCs w:val="22"/>
        </w:rPr>
        <w:t>Date: Wednesday, 21</w:t>
      </w:r>
      <w:r w:rsidR="00701922">
        <w:rPr>
          <w:rFonts w:ascii="Helvetica" w:hAnsi="Helvetica"/>
          <w:sz w:val="22"/>
          <w:szCs w:val="22"/>
        </w:rPr>
        <w:t>/09</w:t>
      </w:r>
      <w:r w:rsidR="00DE33FF" w:rsidRPr="00E01A75">
        <w:rPr>
          <w:rFonts w:ascii="Helvetica" w:hAnsi="Helvetica"/>
          <w:sz w:val="22"/>
          <w:szCs w:val="22"/>
        </w:rPr>
        <w:t>/2016</w:t>
      </w:r>
    </w:p>
    <w:p w14:paraId="12BA1ED6" w14:textId="77777777" w:rsidR="00DE33FF" w:rsidRPr="00E01A75" w:rsidRDefault="00DE33FF" w:rsidP="00DE33FF">
      <w:pPr>
        <w:rPr>
          <w:rFonts w:ascii="Helvetica" w:hAnsi="Helvetica"/>
          <w:sz w:val="22"/>
          <w:szCs w:val="22"/>
        </w:rPr>
      </w:pPr>
    </w:p>
    <w:p w14:paraId="093DA1DB" w14:textId="77777777" w:rsidR="00DE33FF" w:rsidRPr="00E01A75" w:rsidRDefault="00DE33FF" w:rsidP="00DE33FF">
      <w:pPr>
        <w:rPr>
          <w:rFonts w:ascii="Helvetica" w:hAnsi="Helvetica"/>
          <w:sz w:val="22"/>
          <w:szCs w:val="22"/>
        </w:rPr>
      </w:pPr>
      <w:r w:rsidRPr="00E01A75">
        <w:rPr>
          <w:rFonts w:ascii="Helvetica" w:hAnsi="Helvetica"/>
          <w:sz w:val="22"/>
          <w:szCs w:val="22"/>
        </w:rPr>
        <w:t>Attendees: W</w:t>
      </w:r>
      <w:r>
        <w:rPr>
          <w:rFonts w:ascii="Helvetica" w:hAnsi="Helvetica"/>
          <w:sz w:val="22"/>
          <w:szCs w:val="22"/>
        </w:rPr>
        <w:t xml:space="preserve">ai Tuck, Keefe, </w:t>
      </w:r>
      <w:proofErr w:type="spellStart"/>
      <w:r>
        <w:rPr>
          <w:rFonts w:ascii="Helvetica" w:hAnsi="Helvetica"/>
          <w:sz w:val="22"/>
          <w:szCs w:val="22"/>
        </w:rPr>
        <w:t>Chuqian</w:t>
      </w:r>
      <w:proofErr w:type="spellEnd"/>
      <w:r>
        <w:rPr>
          <w:rFonts w:ascii="Helvetica" w:hAnsi="Helvetica"/>
          <w:sz w:val="22"/>
          <w:szCs w:val="22"/>
        </w:rPr>
        <w:t>, Amber, Kester, Jeremy</w:t>
      </w:r>
    </w:p>
    <w:p w14:paraId="1C77052F" w14:textId="77777777" w:rsidR="00DE33FF" w:rsidRPr="00E01A75" w:rsidRDefault="00DE33FF" w:rsidP="00DE33FF">
      <w:pPr>
        <w:rPr>
          <w:rFonts w:ascii="Helvetica" w:hAnsi="Helvetica"/>
          <w:sz w:val="22"/>
          <w:szCs w:val="22"/>
        </w:rPr>
      </w:pPr>
    </w:p>
    <w:p w14:paraId="1D0E9F83" w14:textId="2002A834" w:rsidR="00DE33FF" w:rsidRPr="00E01A75" w:rsidRDefault="006A6460" w:rsidP="00DE33FF">
      <w:pPr>
        <w:rPr>
          <w:rFonts w:ascii="Helvetica" w:hAnsi="Helvetica"/>
          <w:sz w:val="22"/>
          <w:szCs w:val="22"/>
        </w:rPr>
      </w:pPr>
      <w:r>
        <w:rPr>
          <w:rFonts w:ascii="Helvetica" w:hAnsi="Helvetica"/>
          <w:sz w:val="22"/>
          <w:szCs w:val="22"/>
        </w:rPr>
        <w:t>Time: 10.45am-12.0</w:t>
      </w:r>
      <w:r w:rsidR="00701922">
        <w:rPr>
          <w:rFonts w:ascii="Helvetica" w:hAnsi="Helvetica"/>
          <w:sz w:val="22"/>
          <w:szCs w:val="22"/>
        </w:rPr>
        <w:t>0</w:t>
      </w:r>
      <w:r>
        <w:rPr>
          <w:rFonts w:ascii="Helvetica" w:hAnsi="Helvetica"/>
          <w:sz w:val="22"/>
          <w:szCs w:val="22"/>
        </w:rPr>
        <w:t>p</w:t>
      </w:r>
      <w:r w:rsidR="00DE33FF">
        <w:rPr>
          <w:rFonts w:ascii="Helvetica" w:hAnsi="Helvetica"/>
          <w:sz w:val="22"/>
          <w:szCs w:val="22"/>
        </w:rPr>
        <w:t>m</w:t>
      </w:r>
    </w:p>
    <w:p w14:paraId="550A2A59" w14:textId="77777777" w:rsidR="00DE33FF" w:rsidRPr="00E01A75" w:rsidRDefault="00DE33FF" w:rsidP="00DE33FF">
      <w:pPr>
        <w:rPr>
          <w:rFonts w:ascii="Helvetica" w:hAnsi="Helvetica"/>
          <w:sz w:val="22"/>
          <w:szCs w:val="22"/>
        </w:rPr>
      </w:pPr>
    </w:p>
    <w:p w14:paraId="0207764C" w14:textId="77777777" w:rsidR="00DE33FF" w:rsidRPr="00E01A75" w:rsidRDefault="00DE33FF" w:rsidP="00DE33FF">
      <w:pPr>
        <w:rPr>
          <w:rFonts w:ascii="Helvetica" w:hAnsi="Helvetica"/>
          <w:sz w:val="22"/>
          <w:szCs w:val="22"/>
        </w:rPr>
      </w:pPr>
      <w:r w:rsidRPr="00E01A75">
        <w:rPr>
          <w:rFonts w:ascii="Helvetica" w:hAnsi="Helvetica"/>
          <w:sz w:val="22"/>
          <w:szCs w:val="22"/>
        </w:rPr>
        <w:t xml:space="preserve">Venue: </w:t>
      </w:r>
      <w:r>
        <w:rPr>
          <w:rFonts w:ascii="Helvetica" w:hAnsi="Helvetica"/>
          <w:sz w:val="22"/>
          <w:szCs w:val="22"/>
        </w:rPr>
        <w:t xml:space="preserve">Professor Benjamin </w:t>
      </w:r>
      <w:proofErr w:type="spellStart"/>
      <w:r>
        <w:rPr>
          <w:rFonts w:ascii="Helvetica" w:hAnsi="Helvetica"/>
          <w:sz w:val="22"/>
          <w:szCs w:val="22"/>
        </w:rPr>
        <w:t>Gan’s</w:t>
      </w:r>
      <w:proofErr w:type="spellEnd"/>
      <w:r>
        <w:rPr>
          <w:rFonts w:ascii="Helvetica" w:hAnsi="Helvetica"/>
          <w:sz w:val="22"/>
          <w:szCs w:val="22"/>
        </w:rPr>
        <w:t xml:space="preserve"> Office @ Level 5 SIS</w:t>
      </w:r>
    </w:p>
    <w:p w14:paraId="7351EC8A" w14:textId="77777777" w:rsidR="00DE33FF" w:rsidRPr="00E01A75" w:rsidRDefault="00DE33FF" w:rsidP="00DE33FF">
      <w:pPr>
        <w:rPr>
          <w:rFonts w:ascii="Helvetica" w:hAnsi="Helvetica"/>
          <w:sz w:val="22"/>
          <w:szCs w:val="22"/>
        </w:rPr>
      </w:pPr>
    </w:p>
    <w:p w14:paraId="28EC6D69" w14:textId="77777777" w:rsidR="00DE33FF" w:rsidRPr="00E01A75" w:rsidRDefault="00DE33FF" w:rsidP="00DE33FF">
      <w:pPr>
        <w:rPr>
          <w:rFonts w:ascii="Helvetica" w:hAnsi="Helvetica"/>
          <w:sz w:val="22"/>
          <w:szCs w:val="22"/>
        </w:rPr>
      </w:pPr>
      <w:r w:rsidRPr="00E01A75">
        <w:rPr>
          <w:rFonts w:ascii="Helvetica" w:hAnsi="Helvetica"/>
          <w:sz w:val="22"/>
          <w:szCs w:val="22"/>
        </w:rPr>
        <w:t>Agenda:</w:t>
      </w:r>
    </w:p>
    <w:p w14:paraId="112E28B1" w14:textId="4DCA8705" w:rsidR="00DE33FF" w:rsidRDefault="006A6460" w:rsidP="00DE33FF">
      <w:pPr>
        <w:pStyle w:val="ListParagraph"/>
        <w:numPr>
          <w:ilvl w:val="0"/>
          <w:numId w:val="4"/>
        </w:numPr>
        <w:rPr>
          <w:rFonts w:ascii="Helvetica" w:hAnsi="Helvetica"/>
          <w:sz w:val="22"/>
          <w:szCs w:val="22"/>
        </w:rPr>
      </w:pPr>
      <w:r>
        <w:rPr>
          <w:rFonts w:ascii="Helvetica" w:hAnsi="Helvetica"/>
          <w:sz w:val="22"/>
          <w:szCs w:val="22"/>
        </w:rPr>
        <w:t>Mid Term Presentation Review</w:t>
      </w:r>
    </w:p>
    <w:p w14:paraId="60C02763" w14:textId="33B4DA6E" w:rsidR="00701922" w:rsidRPr="00E301B3" w:rsidRDefault="006A6460" w:rsidP="00DE33FF">
      <w:pPr>
        <w:pStyle w:val="ListParagraph"/>
        <w:numPr>
          <w:ilvl w:val="0"/>
          <w:numId w:val="4"/>
        </w:numPr>
        <w:rPr>
          <w:rFonts w:ascii="Helvetica" w:hAnsi="Helvetica"/>
          <w:sz w:val="22"/>
          <w:szCs w:val="22"/>
        </w:rPr>
      </w:pPr>
      <w:r>
        <w:rPr>
          <w:rFonts w:ascii="Helvetica" w:hAnsi="Helvetica"/>
          <w:sz w:val="22"/>
          <w:szCs w:val="22"/>
        </w:rPr>
        <w:t>Review of X Factor</w:t>
      </w:r>
    </w:p>
    <w:p w14:paraId="0CA96371" w14:textId="77777777" w:rsidR="00DE33FF" w:rsidRPr="00413386" w:rsidRDefault="00DE33FF" w:rsidP="00DE33FF">
      <w:pPr>
        <w:rPr>
          <w:rFonts w:ascii="Helvetica" w:hAnsi="Helvetica"/>
          <w:sz w:val="22"/>
          <w:szCs w:val="22"/>
        </w:rPr>
      </w:pPr>
    </w:p>
    <w:tbl>
      <w:tblPr>
        <w:tblStyle w:val="TableGrid"/>
        <w:tblW w:w="11058" w:type="dxa"/>
        <w:tblInd w:w="-998" w:type="dxa"/>
        <w:tblLook w:val="04A0" w:firstRow="1" w:lastRow="0" w:firstColumn="1" w:lastColumn="0" w:noHBand="0" w:noVBand="1"/>
      </w:tblPr>
      <w:tblGrid>
        <w:gridCol w:w="567"/>
        <w:gridCol w:w="1770"/>
        <w:gridCol w:w="5940"/>
        <w:gridCol w:w="1395"/>
        <w:gridCol w:w="1386"/>
      </w:tblGrid>
      <w:tr w:rsidR="00F71A2F" w:rsidRPr="00457584" w14:paraId="6BF48FAD" w14:textId="77777777" w:rsidTr="0087568D">
        <w:tc>
          <w:tcPr>
            <w:tcW w:w="567" w:type="dxa"/>
          </w:tcPr>
          <w:p w14:paraId="59589029" w14:textId="77777777" w:rsidR="00DE33FF" w:rsidRPr="00457584" w:rsidRDefault="00DE33FF" w:rsidP="0087568D">
            <w:pPr>
              <w:rPr>
                <w:rFonts w:ascii="Arial" w:hAnsi="Arial" w:cs="Arial"/>
                <w:sz w:val="21"/>
              </w:rPr>
            </w:pPr>
            <w:r w:rsidRPr="00457584">
              <w:rPr>
                <w:rFonts w:ascii="Arial" w:hAnsi="Arial" w:cs="Arial"/>
                <w:sz w:val="21"/>
              </w:rPr>
              <w:t>S/N</w:t>
            </w:r>
          </w:p>
        </w:tc>
        <w:tc>
          <w:tcPr>
            <w:tcW w:w="1770" w:type="dxa"/>
          </w:tcPr>
          <w:p w14:paraId="359F51E2" w14:textId="77777777" w:rsidR="00DE33FF" w:rsidRPr="00457584" w:rsidRDefault="00DE33FF" w:rsidP="0087568D">
            <w:pPr>
              <w:rPr>
                <w:rFonts w:ascii="Arial" w:hAnsi="Arial" w:cs="Arial"/>
                <w:sz w:val="21"/>
              </w:rPr>
            </w:pPr>
            <w:r w:rsidRPr="00457584">
              <w:rPr>
                <w:rFonts w:ascii="Arial" w:hAnsi="Arial" w:cs="Arial"/>
                <w:sz w:val="21"/>
              </w:rPr>
              <w:t>Agenda</w:t>
            </w:r>
          </w:p>
        </w:tc>
        <w:tc>
          <w:tcPr>
            <w:tcW w:w="5940" w:type="dxa"/>
          </w:tcPr>
          <w:p w14:paraId="3C150E8A" w14:textId="77777777" w:rsidR="00DE33FF" w:rsidRPr="00457584" w:rsidRDefault="00DE33FF" w:rsidP="0087568D">
            <w:pPr>
              <w:rPr>
                <w:rFonts w:ascii="Arial" w:hAnsi="Arial" w:cs="Arial"/>
                <w:sz w:val="21"/>
              </w:rPr>
            </w:pPr>
            <w:r w:rsidRPr="00457584">
              <w:rPr>
                <w:rFonts w:ascii="Arial" w:hAnsi="Arial" w:cs="Arial"/>
                <w:sz w:val="21"/>
              </w:rPr>
              <w:t>Details</w:t>
            </w:r>
          </w:p>
        </w:tc>
        <w:tc>
          <w:tcPr>
            <w:tcW w:w="1395" w:type="dxa"/>
          </w:tcPr>
          <w:p w14:paraId="0EDB89E5" w14:textId="77777777" w:rsidR="00DE33FF" w:rsidRPr="00457584" w:rsidRDefault="00DE33FF" w:rsidP="0087568D">
            <w:pPr>
              <w:rPr>
                <w:rFonts w:ascii="Arial" w:hAnsi="Arial" w:cs="Arial"/>
                <w:sz w:val="21"/>
              </w:rPr>
            </w:pPr>
            <w:r w:rsidRPr="00457584">
              <w:rPr>
                <w:rFonts w:ascii="Arial" w:hAnsi="Arial" w:cs="Arial"/>
                <w:sz w:val="21"/>
              </w:rPr>
              <w:t>Action By</w:t>
            </w:r>
          </w:p>
        </w:tc>
        <w:tc>
          <w:tcPr>
            <w:tcW w:w="1386" w:type="dxa"/>
          </w:tcPr>
          <w:p w14:paraId="1745CDCA" w14:textId="77777777" w:rsidR="00DE33FF" w:rsidRPr="00457584" w:rsidRDefault="00DE33FF" w:rsidP="0087568D">
            <w:pPr>
              <w:rPr>
                <w:rFonts w:ascii="Arial" w:hAnsi="Arial" w:cs="Arial"/>
                <w:sz w:val="21"/>
              </w:rPr>
            </w:pPr>
            <w:r w:rsidRPr="00457584">
              <w:rPr>
                <w:rFonts w:ascii="Arial" w:hAnsi="Arial" w:cs="Arial"/>
                <w:sz w:val="21"/>
              </w:rPr>
              <w:t>Due Date</w:t>
            </w:r>
          </w:p>
        </w:tc>
      </w:tr>
      <w:tr w:rsidR="00F71A2F" w:rsidRPr="00457584" w14:paraId="795D7BB1" w14:textId="77777777" w:rsidTr="0087568D">
        <w:trPr>
          <w:trHeight w:val="324"/>
        </w:trPr>
        <w:tc>
          <w:tcPr>
            <w:tcW w:w="567" w:type="dxa"/>
          </w:tcPr>
          <w:p w14:paraId="2038E320" w14:textId="77777777" w:rsidR="00DE33FF" w:rsidRPr="00457584" w:rsidRDefault="00DE33FF" w:rsidP="0087568D">
            <w:pPr>
              <w:rPr>
                <w:rFonts w:ascii="Arial" w:hAnsi="Arial" w:cs="Arial"/>
                <w:sz w:val="21"/>
              </w:rPr>
            </w:pPr>
            <w:r w:rsidRPr="00457584">
              <w:rPr>
                <w:rFonts w:ascii="Arial" w:hAnsi="Arial" w:cs="Arial"/>
                <w:sz w:val="21"/>
              </w:rPr>
              <w:t>1</w:t>
            </w:r>
          </w:p>
        </w:tc>
        <w:tc>
          <w:tcPr>
            <w:tcW w:w="1770" w:type="dxa"/>
          </w:tcPr>
          <w:p w14:paraId="416DFF18" w14:textId="10F834F4" w:rsidR="00DE33FF" w:rsidRPr="00457584" w:rsidRDefault="006A6460" w:rsidP="0087568D">
            <w:pPr>
              <w:rPr>
                <w:rFonts w:ascii="Arial" w:hAnsi="Arial" w:cs="Arial"/>
                <w:sz w:val="21"/>
              </w:rPr>
            </w:pPr>
            <w:r>
              <w:rPr>
                <w:rFonts w:ascii="Arial" w:hAnsi="Arial" w:cs="Arial"/>
                <w:sz w:val="21"/>
              </w:rPr>
              <w:t>Mid Term Presentation Review</w:t>
            </w:r>
          </w:p>
        </w:tc>
        <w:tc>
          <w:tcPr>
            <w:tcW w:w="5940" w:type="dxa"/>
          </w:tcPr>
          <w:p w14:paraId="24E814CD" w14:textId="0E3A065D" w:rsidR="00D8579B" w:rsidRDefault="006A6460" w:rsidP="0087568D">
            <w:pPr>
              <w:rPr>
                <w:rFonts w:ascii="Arial" w:hAnsi="Arial" w:cs="Arial"/>
                <w:b/>
                <w:sz w:val="21"/>
              </w:rPr>
            </w:pPr>
            <w:r>
              <w:rPr>
                <w:rFonts w:ascii="Arial" w:hAnsi="Arial" w:cs="Arial"/>
                <w:b/>
                <w:sz w:val="21"/>
              </w:rPr>
              <w:t>Slide 2 (Agenda)</w:t>
            </w:r>
          </w:p>
          <w:p w14:paraId="2B6E89DA" w14:textId="065DDDE6" w:rsidR="006A6460" w:rsidRDefault="007B60CB" w:rsidP="0087568D">
            <w:pPr>
              <w:rPr>
                <w:rFonts w:ascii="Arial" w:hAnsi="Arial" w:cs="Arial"/>
                <w:sz w:val="21"/>
              </w:rPr>
            </w:pPr>
            <w:r>
              <w:rPr>
                <w:rFonts w:ascii="Arial" w:hAnsi="Arial" w:cs="Arial"/>
                <w:sz w:val="21"/>
              </w:rPr>
              <w:t>Prof Ben remarked that we should be including</w:t>
            </w:r>
            <w:r w:rsidR="006A6460">
              <w:rPr>
                <w:rFonts w:ascii="Arial" w:hAnsi="Arial" w:cs="Arial"/>
                <w:sz w:val="21"/>
              </w:rPr>
              <w:t xml:space="preserve"> the header of the technical complexity that will be presented</w:t>
            </w:r>
          </w:p>
          <w:p w14:paraId="023B1BA0" w14:textId="309F8A64" w:rsidR="007B60CB" w:rsidRDefault="007B60CB" w:rsidP="0087568D">
            <w:pPr>
              <w:rPr>
                <w:rFonts w:ascii="Arial" w:hAnsi="Arial" w:cs="Arial"/>
                <w:sz w:val="21"/>
              </w:rPr>
            </w:pPr>
          </w:p>
          <w:p w14:paraId="7D8D46AB" w14:textId="43CF62BC" w:rsidR="007B60CB" w:rsidRDefault="007B60CB" w:rsidP="007B60CB">
            <w:pPr>
              <w:rPr>
                <w:rFonts w:ascii="Arial" w:hAnsi="Arial" w:cs="Arial"/>
                <w:b/>
                <w:sz w:val="21"/>
              </w:rPr>
            </w:pPr>
            <w:r>
              <w:rPr>
                <w:rFonts w:ascii="Arial" w:hAnsi="Arial" w:cs="Arial"/>
                <w:b/>
                <w:sz w:val="21"/>
              </w:rPr>
              <w:t>Slide 3 (Team Introduction)</w:t>
            </w:r>
          </w:p>
          <w:p w14:paraId="738CD9D2" w14:textId="563BF114" w:rsidR="007B60CB" w:rsidRDefault="007B60CB" w:rsidP="0087568D">
            <w:pPr>
              <w:rPr>
                <w:rFonts w:ascii="Arial" w:hAnsi="Arial" w:cs="Arial"/>
                <w:sz w:val="21"/>
              </w:rPr>
            </w:pPr>
            <w:r>
              <w:rPr>
                <w:rFonts w:ascii="Arial" w:hAnsi="Arial" w:cs="Arial"/>
                <w:sz w:val="21"/>
              </w:rPr>
              <w:t>Prof Ben commented that we should skip the team introduction or move on quickly from there, as it’s not the most important part of the presentation</w:t>
            </w:r>
          </w:p>
          <w:p w14:paraId="549C6162" w14:textId="0E50D3A2" w:rsidR="007B60CB" w:rsidRDefault="007B60CB" w:rsidP="0087568D">
            <w:pPr>
              <w:rPr>
                <w:rFonts w:ascii="Arial" w:hAnsi="Arial" w:cs="Arial"/>
                <w:sz w:val="21"/>
              </w:rPr>
            </w:pPr>
          </w:p>
          <w:p w14:paraId="5863877E" w14:textId="261B8F26" w:rsidR="007B60CB" w:rsidRDefault="007B60CB" w:rsidP="007B60CB">
            <w:pPr>
              <w:rPr>
                <w:rFonts w:ascii="Arial" w:hAnsi="Arial" w:cs="Arial"/>
                <w:b/>
                <w:sz w:val="21"/>
              </w:rPr>
            </w:pPr>
            <w:r>
              <w:rPr>
                <w:rFonts w:ascii="Arial" w:hAnsi="Arial" w:cs="Arial"/>
                <w:b/>
                <w:sz w:val="21"/>
              </w:rPr>
              <w:t>Slide 5 (Stakeholder Introduction)</w:t>
            </w:r>
          </w:p>
          <w:p w14:paraId="4DD397F6" w14:textId="0E93E4E2" w:rsidR="007B60CB" w:rsidRDefault="007B60CB" w:rsidP="0087568D">
            <w:pPr>
              <w:rPr>
                <w:rFonts w:ascii="Arial" w:hAnsi="Arial" w:cs="Arial"/>
                <w:sz w:val="21"/>
              </w:rPr>
            </w:pPr>
            <w:r>
              <w:rPr>
                <w:rFonts w:ascii="Arial" w:hAnsi="Arial" w:cs="Arial"/>
                <w:sz w:val="21"/>
              </w:rPr>
              <w:t xml:space="preserve">The external liaisons are not really liaisons, rather they are </w:t>
            </w:r>
            <w:r>
              <w:rPr>
                <w:rFonts w:ascii="Arial" w:hAnsi="Arial" w:cs="Arial"/>
                <w:b/>
                <w:sz w:val="21"/>
              </w:rPr>
              <w:t>current/past developers</w:t>
            </w:r>
            <w:r>
              <w:rPr>
                <w:rFonts w:ascii="Arial" w:hAnsi="Arial" w:cs="Arial"/>
                <w:sz w:val="21"/>
              </w:rPr>
              <w:t xml:space="preserve"> so the distinction is very important, according to Prof Ben </w:t>
            </w:r>
            <w:proofErr w:type="spellStart"/>
            <w:r>
              <w:rPr>
                <w:rFonts w:ascii="Arial" w:hAnsi="Arial" w:cs="Arial"/>
                <w:sz w:val="21"/>
              </w:rPr>
              <w:t>Gan</w:t>
            </w:r>
            <w:proofErr w:type="spellEnd"/>
            <w:r>
              <w:rPr>
                <w:rFonts w:ascii="Arial" w:hAnsi="Arial" w:cs="Arial"/>
                <w:sz w:val="21"/>
              </w:rPr>
              <w:t>.</w:t>
            </w:r>
          </w:p>
          <w:p w14:paraId="5AC05A1D" w14:textId="204DE43A" w:rsidR="007B60CB" w:rsidRDefault="007B60CB" w:rsidP="0087568D">
            <w:pPr>
              <w:rPr>
                <w:rFonts w:ascii="Arial" w:hAnsi="Arial" w:cs="Arial"/>
                <w:sz w:val="21"/>
              </w:rPr>
            </w:pPr>
          </w:p>
          <w:p w14:paraId="673948CE" w14:textId="4655BD37" w:rsidR="007B60CB" w:rsidRPr="007B60CB" w:rsidRDefault="007B60CB" w:rsidP="0087568D">
            <w:pPr>
              <w:rPr>
                <w:rFonts w:ascii="Arial" w:hAnsi="Arial" w:cs="Arial"/>
                <w:b/>
                <w:sz w:val="21"/>
              </w:rPr>
            </w:pPr>
            <w:r w:rsidRPr="007B60CB">
              <w:rPr>
                <w:rFonts w:ascii="Arial" w:hAnsi="Arial" w:cs="Arial"/>
                <w:b/>
                <w:sz w:val="21"/>
              </w:rPr>
              <w:t xml:space="preserve">Slide 6 </w:t>
            </w:r>
            <w:r>
              <w:rPr>
                <w:rFonts w:ascii="Arial" w:hAnsi="Arial" w:cs="Arial"/>
                <w:b/>
                <w:sz w:val="21"/>
              </w:rPr>
              <w:t>–</w:t>
            </w:r>
            <w:r w:rsidRPr="007B60CB">
              <w:rPr>
                <w:rFonts w:ascii="Arial" w:hAnsi="Arial" w:cs="Arial"/>
                <w:b/>
                <w:sz w:val="21"/>
              </w:rPr>
              <w:t xml:space="preserve"> 9</w:t>
            </w:r>
            <w:r>
              <w:rPr>
                <w:rFonts w:ascii="Arial" w:hAnsi="Arial" w:cs="Arial"/>
                <w:b/>
                <w:sz w:val="21"/>
              </w:rPr>
              <w:t xml:space="preserve"> (</w:t>
            </w:r>
            <w:proofErr w:type="spellStart"/>
            <w:r>
              <w:rPr>
                <w:rFonts w:ascii="Arial" w:hAnsi="Arial" w:cs="Arial"/>
                <w:b/>
                <w:sz w:val="21"/>
              </w:rPr>
              <w:t>HookCoffee’s</w:t>
            </w:r>
            <w:proofErr w:type="spellEnd"/>
            <w:r>
              <w:rPr>
                <w:rFonts w:ascii="Arial" w:hAnsi="Arial" w:cs="Arial"/>
                <w:b/>
                <w:sz w:val="21"/>
              </w:rPr>
              <w:t xml:space="preserve"> Business Process)</w:t>
            </w:r>
          </w:p>
          <w:p w14:paraId="4EB13D9D" w14:textId="51A0E1D4" w:rsidR="007B60CB" w:rsidRDefault="0098383F" w:rsidP="0087568D">
            <w:pPr>
              <w:rPr>
                <w:rFonts w:ascii="Arial" w:hAnsi="Arial" w:cs="Arial"/>
                <w:sz w:val="21"/>
              </w:rPr>
            </w:pPr>
            <w:r>
              <w:rPr>
                <w:rFonts w:ascii="Arial" w:hAnsi="Arial" w:cs="Arial"/>
                <w:sz w:val="21"/>
              </w:rPr>
              <w:t xml:space="preserve">Amber clarified with Prof Ben </w:t>
            </w:r>
            <w:proofErr w:type="spellStart"/>
            <w:r>
              <w:rPr>
                <w:rFonts w:ascii="Arial" w:hAnsi="Arial" w:cs="Arial"/>
                <w:sz w:val="21"/>
              </w:rPr>
              <w:t>Gan</w:t>
            </w:r>
            <w:proofErr w:type="spellEnd"/>
            <w:r>
              <w:rPr>
                <w:rFonts w:ascii="Arial" w:hAnsi="Arial" w:cs="Arial"/>
                <w:sz w:val="21"/>
              </w:rPr>
              <w:t xml:space="preserve"> the changes to the Business Process diagram (from the </w:t>
            </w:r>
            <w:proofErr w:type="spellStart"/>
            <w:r>
              <w:rPr>
                <w:rFonts w:ascii="Arial" w:hAnsi="Arial" w:cs="Arial"/>
                <w:sz w:val="21"/>
              </w:rPr>
              <w:t>Signavio</w:t>
            </w:r>
            <w:proofErr w:type="spellEnd"/>
            <w:r>
              <w:rPr>
                <w:rFonts w:ascii="Arial" w:hAnsi="Arial" w:cs="Arial"/>
                <w:sz w:val="21"/>
              </w:rPr>
              <w:t xml:space="preserve"> diagram to a more graphical scenario based format). Prof Ben </w:t>
            </w:r>
            <w:proofErr w:type="spellStart"/>
            <w:r>
              <w:rPr>
                <w:rFonts w:ascii="Arial" w:hAnsi="Arial" w:cs="Arial"/>
                <w:sz w:val="21"/>
              </w:rPr>
              <w:t>Gan</w:t>
            </w:r>
            <w:proofErr w:type="spellEnd"/>
            <w:r>
              <w:rPr>
                <w:rFonts w:ascii="Arial" w:hAnsi="Arial" w:cs="Arial"/>
                <w:sz w:val="21"/>
              </w:rPr>
              <w:t xml:space="preserve"> remarked that the idea was good and it is definitely more interesting, and further suggested that if </w:t>
            </w:r>
            <w:r w:rsidR="00B4109E">
              <w:rPr>
                <w:rFonts w:ascii="Arial" w:hAnsi="Arial" w:cs="Arial"/>
                <w:sz w:val="21"/>
              </w:rPr>
              <w:t>we want</w:t>
            </w:r>
            <w:r>
              <w:rPr>
                <w:rFonts w:ascii="Arial" w:hAnsi="Arial" w:cs="Arial"/>
                <w:sz w:val="21"/>
              </w:rPr>
              <w:t xml:space="preserve"> to bring them to life, we should give a scenario with details (is in the like of IDP scenario) so that it is more realistic, for instance exactly who is the customer and who is packing (i.e. Ernest) what he does etc. For instance, Ernest comes in every day to pack, he goes to the dashboard and goes through what the orders are and here you can give the details so that the people following the slides can relate to it.</w:t>
            </w:r>
          </w:p>
          <w:p w14:paraId="61A0876D" w14:textId="667855B5" w:rsidR="0098383F" w:rsidRDefault="0098383F" w:rsidP="0087568D">
            <w:pPr>
              <w:rPr>
                <w:rFonts w:ascii="Arial" w:hAnsi="Arial" w:cs="Arial"/>
                <w:sz w:val="21"/>
              </w:rPr>
            </w:pPr>
          </w:p>
          <w:p w14:paraId="317CFD49" w14:textId="2D6FB694" w:rsidR="0098383F" w:rsidRDefault="0098383F" w:rsidP="0087568D">
            <w:pPr>
              <w:rPr>
                <w:rFonts w:ascii="Arial" w:hAnsi="Arial" w:cs="Arial"/>
                <w:sz w:val="21"/>
              </w:rPr>
            </w:pPr>
            <w:r>
              <w:rPr>
                <w:rFonts w:ascii="Arial" w:hAnsi="Arial" w:cs="Arial"/>
                <w:sz w:val="21"/>
              </w:rPr>
              <w:t>When he prints the order you can show the order label and the QR code and you can also mention and show their business proposition (they are a subscription based business model selling gourmet ethical coffee).</w:t>
            </w:r>
            <w:r w:rsidR="00D80D47">
              <w:rPr>
                <w:rFonts w:ascii="Arial" w:hAnsi="Arial" w:cs="Arial"/>
                <w:sz w:val="21"/>
              </w:rPr>
              <w:t xml:space="preserve"> It’ll be great if we can </w:t>
            </w:r>
            <w:r w:rsidR="00D80D47" w:rsidRPr="00D80D47">
              <w:rPr>
                <w:rFonts w:ascii="Arial" w:hAnsi="Arial" w:cs="Arial"/>
                <w:b/>
                <w:sz w:val="21"/>
              </w:rPr>
              <w:t>show the labels/addresses/QR code here</w:t>
            </w:r>
            <w:r w:rsidR="00D80D47">
              <w:rPr>
                <w:rFonts w:ascii="Arial" w:hAnsi="Arial" w:cs="Arial"/>
                <w:sz w:val="21"/>
              </w:rPr>
              <w:t>.</w:t>
            </w:r>
          </w:p>
          <w:p w14:paraId="3EE505A0" w14:textId="7315B0BA" w:rsidR="0098383F" w:rsidRDefault="0098383F" w:rsidP="0087568D">
            <w:pPr>
              <w:rPr>
                <w:rFonts w:ascii="Arial" w:hAnsi="Arial" w:cs="Arial"/>
                <w:sz w:val="21"/>
              </w:rPr>
            </w:pPr>
          </w:p>
          <w:p w14:paraId="35155EB8" w14:textId="20EEF8AC" w:rsidR="0098383F" w:rsidRDefault="0098383F" w:rsidP="0098383F">
            <w:pPr>
              <w:rPr>
                <w:rFonts w:ascii="Arial" w:hAnsi="Arial" w:cs="Arial"/>
                <w:b/>
                <w:sz w:val="21"/>
              </w:rPr>
            </w:pPr>
            <w:proofErr w:type="spellStart"/>
            <w:r w:rsidRPr="007B60CB">
              <w:rPr>
                <w:rFonts w:ascii="Arial" w:hAnsi="Arial" w:cs="Arial"/>
                <w:b/>
                <w:sz w:val="21"/>
              </w:rPr>
              <w:t>S</w:t>
            </w:r>
            <w:r>
              <w:rPr>
                <w:rFonts w:ascii="Arial" w:hAnsi="Arial" w:cs="Arial"/>
                <w:b/>
                <w:sz w:val="21"/>
              </w:rPr>
              <w:t>idenote</w:t>
            </w:r>
            <w:proofErr w:type="spellEnd"/>
            <w:r>
              <w:rPr>
                <w:rFonts w:ascii="Arial" w:hAnsi="Arial" w:cs="Arial"/>
                <w:b/>
                <w:sz w:val="21"/>
              </w:rPr>
              <w:t xml:space="preserve"> Regarding Declined Orders</w:t>
            </w:r>
          </w:p>
          <w:p w14:paraId="0AC69689" w14:textId="223D60C8" w:rsidR="0098383F" w:rsidRPr="0098383F" w:rsidRDefault="0098383F" w:rsidP="0098383F">
            <w:pPr>
              <w:rPr>
                <w:rFonts w:ascii="Arial" w:hAnsi="Arial" w:cs="Arial"/>
                <w:sz w:val="21"/>
              </w:rPr>
            </w:pPr>
            <w:r>
              <w:rPr>
                <w:rFonts w:ascii="Arial" w:hAnsi="Arial" w:cs="Arial"/>
                <w:sz w:val="21"/>
              </w:rPr>
              <w:t xml:space="preserve">Prof Ben </w:t>
            </w:r>
            <w:proofErr w:type="spellStart"/>
            <w:r>
              <w:rPr>
                <w:rFonts w:ascii="Arial" w:hAnsi="Arial" w:cs="Arial"/>
                <w:sz w:val="21"/>
              </w:rPr>
              <w:t>Gan</w:t>
            </w:r>
            <w:proofErr w:type="spellEnd"/>
            <w:r>
              <w:rPr>
                <w:rFonts w:ascii="Arial" w:hAnsi="Arial" w:cs="Arial"/>
                <w:sz w:val="21"/>
              </w:rPr>
              <w:t xml:space="preserve"> also remarked that </w:t>
            </w:r>
            <w:r w:rsidR="00D80D47">
              <w:rPr>
                <w:rFonts w:ascii="Arial" w:hAnsi="Arial" w:cs="Arial"/>
                <w:sz w:val="21"/>
              </w:rPr>
              <w:t>regarding declined orders, we do not really solve the problem with regards to the was</w:t>
            </w:r>
            <w:r w:rsidR="00B226D1">
              <w:rPr>
                <w:rFonts w:ascii="Arial" w:hAnsi="Arial" w:cs="Arial"/>
                <w:sz w:val="21"/>
              </w:rPr>
              <w:t xml:space="preserve">tage when the label is printed </w:t>
            </w:r>
            <w:r w:rsidR="00D80D47">
              <w:rPr>
                <w:rFonts w:ascii="Arial" w:hAnsi="Arial" w:cs="Arial"/>
                <w:sz w:val="21"/>
              </w:rPr>
              <w:t>out</w:t>
            </w:r>
            <w:r w:rsidR="00B226D1">
              <w:rPr>
                <w:rFonts w:ascii="Arial" w:hAnsi="Arial" w:cs="Arial"/>
                <w:sz w:val="21"/>
              </w:rPr>
              <w:t xml:space="preserve">, because if you look at it from the PMSB perspective, </w:t>
            </w:r>
            <w:r w:rsidR="00B226D1" w:rsidRPr="00B226D1">
              <w:rPr>
                <w:rFonts w:ascii="Arial" w:hAnsi="Arial" w:cs="Arial"/>
                <w:sz w:val="21"/>
              </w:rPr>
              <w:t xml:space="preserve">they actually grind the coffee </w:t>
            </w:r>
            <w:r w:rsidR="00B226D1" w:rsidRPr="00B226D1">
              <w:rPr>
                <w:rFonts w:ascii="Arial" w:hAnsi="Arial" w:cs="Arial"/>
                <w:sz w:val="21"/>
              </w:rPr>
              <w:lastRenderedPageBreak/>
              <w:t>and print everything out for the declined orders</w:t>
            </w:r>
            <w:r w:rsidR="00B226D1">
              <w:rPr>
                <w:rFonts w:ascii="Arial" w:hAnsi="Arial" w:cs="Arial"/>
                <w:sz w:val="21"/>
              </w:rPr>
              <w:t>, and if we should be solving this (</w:t>
            </w:r>
            <w:r w:rsidR="00B226D1" w:rsidRPr="00B226D1">
              <w:rPr>
                <w:rFonts w:ascii="Arial" w:hAnsi="Arial" w:cs="Arial"/>
                <w:b/>
                <w:i/>
                <w:sz w:val="21"/>
              </w:rPr>
              <w:t>Wai Tuck</w:t>
            </w:r>
            <w:r w:rsidR="00B226D1" w:rsidRPr="00B226D1">
              <w:rPr>
                <w:rFonts w:ascii="Arial" w:hAnsi="Arial" w:cs="Arial"/>
                <w:i/>
                <w:sz w:val="21"/>
              </w:rPr>
              <w:t>: I personally feel that the wastage from this is minimal though…</w:t>
            </w:r>
            <w:r w:rsidR="00B226D1">
              <w:rPr>
                <w:rFonts w:ascii="Arial" w:hAnsi="Arial" w:cs="Arial"/>
                <w:sz w:val="21"/>
              </w:rPr>
              <w:t>)</w:t>
            </w:r>
          </w:p>
          <w:p w14:paraId="2229B51A" w14:textId="77777777" w:rsidR="0098383F" w:rsidRDefault="0098383F" w:rsidP="0087568D">
            <w:pPr>
              <w:rPr>
                <w:rFonts w:ascii="Arial" w:hAnsi="Arial" w:cs="Arial"/>
                <w:sz w:val="21"/>
              </w:rPr>
            </w:pPr>
          </w:p>
          <w:p w14:paraId="1BA402D7" w14:textId="77777777" w:rsidR="0098383F" w:rsidRDefault="0098383F" w:rsidP="0098383F"/>
          <w:p w14:paraId="040EC70F" w14:textId="14AC6BEC" w:rsidR="00B226D1" w:rsidRPr="007B60CB" w:rsidRDefault="00B226D1" w:rsidP="00B226D1">
            <w:pPr>
              <w:rPr>
                <w:rFonts w:ascii="Arial" w:hAnsi="Arial" w:cs="Arial"/>
                <w:b/>
                <w:sz w:val="21"/>
              </w:rPr>
            </w:pPr>
            <w:r w:rsidRPr="007B60CB">
              <w:rPr>
                <w:rFonts w:ascii="Arial" w:hAnsi="Arial" w:cs="Arial"/>
                <w:b/>
                <w:sz w:val="21"/>
              </w:rPr>
              <w:t xml:space="preserve">Slide </w:t>
            </w:r>
            <w:r>
              <w:rPr>
                <w:rFonts w:ascii="Arial" w:hAnsi="Arial" w:cs="Arial"/>
                <w:b/>
                <w:sz w:val="21"/>
              </w:rPr>
              <w:t>11 (Current Issues of Previous System)</w:t>
            </w:r>
          </w:p>
          <w:p w14:paraId="6C6DD89C" w14:textId="06DE63E5" w:rsidR="0098383F" w:rsidRPr="00F73CC8" w:rsidRDefault="00B226D1" w:rsidP="0098383F">
            <w:pPr>
              <w:rPr>
                <w:rFonts w:ascii="Arial" w:hAnsi="Arial" w:cs="Arial"/>
                <w:sz w:val="21"/>
              </w:rPr>
            </w:pPr>
            <w:r w:rsidRPr="00F73CC8">
              <w:rPr>
                <w:rFonts w:ascii="Arial" w:hAnsi="Arial" w:cs="Arial"/>
                <w:sz w:val="21"/>
              </w:rPr>
              <w:t xml:space="preserve">Prof Ben remarked that it would be great if we could show the before and after, and choose one or two things that was really bad so. It’s very important to define wat the issue is and what exactly are they doing here, e.g. editing an order. </w:t>
            </w:r>
            <w:r w:rsidR="00F73CC8" w:rsidRPr="00F73CC8">
              <w:rPr>
                <w:rFonts w:ascii="Arial" w:hAnsi="Arial" w:cs="Arial"/>
                <w:sz w:val="21"/>
              </w:rPr>
              <w:t>The best is that we choose only one really painful one. He would rather that we spend the time on the complexity.</w:t>
            </w:r>
          </w:p>
          <w:p w14:paraId="7E273286" w14:textId="677FB58A" w:rsidR="0098383F" w:rsidRDefault="0098383F" w:rsidP="0098383F"/>
          <w:p w14:paraId="0B01FF96" w14:textId="362C8D3C" w:rsidR="00F73CC8" w:rsidRPr="007B60CB" w:rsidRDefault="00F73CC8" w:rsidP="00F73CC8">
            <w:pPr>
              <w:rPr>
                <w:rFonts w:ascii="Arial" w:hAnsi="Arial" w:cs="Arial"/>
                <w:b/>
                <w:sz w:val="21"/>
              </w:rPr>
            </w:pPr>
            <w:r w:rsidRPr="007B60CB">
              <w:rPr>
                <w:rFonts w:ascii="Arial" w:hAnsi="Arial" w:cs="Arial"/>
                <w:b/>
                <w:sz w:val="21"/>
              </w:rPr>
              <w:t xml:space="preserve">Slide </w:t>
            </w:r>
            <w:r>
              <w:rPr>
                <w:rFonts w:ascii="Arial" w:hAnsi="Arial" w:cs="Arial"/>
                <w:b/>
                <w:sz w:val="21"/>
              </w:rPr>
              <w:t>14 – 23 (Demo)</w:t>
            </w:r>
          </w:p>
          <w:p w14:paraId="2B39E612" w14:textId="73B07606" w:rsidR="0098383F" w:rsidRDefault="00F73CC8" w:rsidP="0098383F">
            <w:pPr>
              <w:rPr>
                <w:rFonts w:ascii="Arial" w:hAnsi="Arial" w:cs="Arial"/>
                <w:sz w:val="21"/>
              </w:rPr>
            </w:pPr>
            <w:r>
              <w:rPr>
                <w:rFonts w:ascii="Arial" w:hAnsi="Arial" w:cs="Arial"/>
                <w:sz w:val="21"/>
              </w:rPr>
              <w:t xml:space="preserve">Prof Ben </w:t>
            </w:r>
            <w:proofErr w:type="spellStart"/>
            <w:r>
              <w:rPr>
                <w:rFonts w:ascii="Arial" w:hAnsi="Arial" w:cs="Arial"/>
                <w:sz w:val="21"/>
              </w:rPr>
              <w:t>Gan</w:t>
            </w:r>
            <w:proofErr w:type="spellEnd"/>
            <w:r>
              <w:rPr>
                <w:rFonts w:ascii="Arial" w:hAnsi="Arial" w:cs="Arial"/>
                <w:sz w:val="21"/>
              </w:rPr>
              <w:t xml:space="preserve"> remarked that we should be putting in more details, as, for instance, </w:t>
            </w:r>
            <w:r w:rsidR="0098383F" w:rsidRPr="00F73CC8">
              <w:rPr>
                <w:rFonts w:ascii="Arial" w:hAnsi="Arial" w:cs="Arial"/>
                <w:sz w:val="21"/>
              </w:rPr>
              <w:t xml:space="preserve">Admin Login </w:t>
            </w:r>
            <w:r>
              <w:rPr>
                <w:rFonts w:ascii="Arial" w:hAnsi="Arial" w:cs="Arial"/>
                <w:sz w:val="21"/>
              </w:rPr>
              <w:t>is really not good enough. You should be doing it in a IDP scenario format, and something like “Show Dashboard” is not sufficient, you might want to say that the dashboard has this this this.</w:t>
            </w:r>
          </w:p>
          <w:p w14:paraId="53ACC85A" w14:textId="77777777" w:rsidR="00F73CC8" w:rsidRPr="00F73CC8" w:rsidRDefault="00F73CC8" w:rsidP="0098383F">
            <w:pPr>
              <w:rPr>
                <w:rFonts w:ascii="Arial" w:hAnsi="Arial" w:cs="Arial"/>
                <w:sz w:val="21"/>
              </w:rPr>
            </w:pPr>
          </w:p>
          <w:p w14:paraId="0DF1866E" w14:textId="0EC1E526" w:rsidR="0098383F" w:rsidRDefault="00F73CC8" w:rsidP="0098383F">
            <w:pPr>
              <w:rPr>
                <w:rFonts w:ascii="Arial" w:hAnsi="Arial" w:cs="Arial"/>
                <w:sz w:val="21"/>
              </w:rPr>
            </w:pPr>
            <w:r>
              <w:rPr>
                <w:rFonts w:ascii="Arial" w:hAnsi="Arial" w:cs="Arial"/>
                <w:sz w:val="21"/>
              </w:rPr>
              <w:t xml:space="preserve">Keefe asked Prof Ben </w:t>
            </w:r>
            <w:proofErr w:type="spellStart"/>
            <w:r>
              <w:rPr>
                <w:rFonts w:ascii="Arial" w:hAnsi="Arial" w:cs="Arial"/>
                <w:sz w:val="21"/>
              </w:rPr>
              <w:t>Gan</w:t>
            </w:r>
            <w:proofErr w:type="spellEnd"/>
            <w:r>
              <w:rPr>
                <w:rFonts w:ascii="Arial" w:hAnsi="Arial" w:cs="Arial"/>
                <w:sz w:val="21"/>
              </w:rPr>
              <w:t xml:space="preserve"> on how detailed our demo should be, and the answer that was given to us was that this demo should not cover all functionalities implemented, but rather the flow of what we have done so far that is of </w:t>
            </w:r>
            <w:r w:rsidRPr="00F73CC8">
              <w:rPr>
                <w:rFonts w:ascii="Arial" w:hAnsi="Arial" w:cs="Arial"/>
                <w:b/>
                <w:sz w:val="21"/>
              </w:rPr>
              <w:t>VALUE</w:t>
            </w:r>
            <w:r>
              <w:rPr>
                <w:rFonts w:ascii="Arial" w:hAnsi="Arial" w:cs="Arial"/>
                <w:b/>
                <w:sz w:val="21"/>
              </w:rPr>
              <w:t xml:space="preserve"> </w:t>
            </w:r>
            <w:r>
              <w:rPr>
                <w:rFonts w:ascii="Arial" w:hAnsi="Arial" w:cs="Arial"/>
                <w:sz w:val="21"/>
              </w:rPr>
              <w:t xml:space="preserve">to the sponsor. Again, here, Prof Ben </w:t>
            </w:r>
            <w:proofErr w:type="spellStart"/>
            <w:r>
              <w:rPr>
                <w:rFonts w:ascii="Arial" w:hAnsi="Arial" w:cs="Arial"/>
                <w:sz w:val="21"/>
              </w:rPr>
              <w:t>Gan</w:t>
            </w:r>
            <w:proofErr w:type="spellEnd"/>
            <w:r>
              <w:rPr>
                <w:rFonts w:ascii="Arial" w:hAnsi="Arial" w:cs="Arial"/>
                <w:sz w:val="21"/>
              </w:rPr>
              <w:t xml:space="preserve"> emphasized the use of the scenario based format.</w:t>
            </w:r>
          </w:p>
          <w:p w14:paraId="3F80953B" w14:textId="42E9DBA4" w:rsidR="00F73CC8" w:rsidRDefault="00F73CC8" w:rsidP="0098383F">
            <w:pPr>
              <w:rPr>
                <w:rFonts w:ascii="Arial" w:hAnsi="Arial" w:cs="Arial"/>
                <w:sz w:val="21"/>
              </w:rPr>
            </w:pPr>
          </w:p>
          <w:p w14:paraId="3F0A7D61" w14:textId="77777777" w:rsidR="00F4257D" w:rsidRDefault="00F73CC8" w:rsidP="0098383F">
            <w:pPr>
              <w:rPr>
                <w:rFonts w:ascii="Arial" w:hAnsi="Arial" w:cs="Arial"/>
                <w:sz w:val="21"/>
              </w:rPr>
            </w:pPr>
            <w:r w:rsidRPr="00F73CC8">
              <w:rPr>
                <w:rFonts w:ascii="Arial" w:hAnsi="Arial" w:cs="Arial"/>
                <w:sz w:val="21"/>
              </w:rPr>
              <w:t>He further suggested</w:t>
            </w:r>
            <w:r w:rsidR="00F4257D">
              <w:rPr>
                <w:rFonts w:ascii="Arial" w:hAnsi="Arial" w:cs="Arial"/>
                <w:sz w:val="21"/>
              </w:rPr>
              <w:t xml:space="preserve"> that we should combine both the past and present presentations together. A bit of domain knowledge would be helpful, for example in supply chain management (Just-in-Time Packaging). We should do it </w:t>
            </w:r>
            <w:r w:rsidR="00F4257D" w:rsidRPr="00F4257D">
              <w:rPr>
                <w:rFonts w:ascii="Arial" w:hAnsi="Arial" w:cs="Arial"/>
                <w:b/>
                <w:sz w:val="21"/>
              </w:rPr>
              <w:t>scenario-based style</w:t>
            </w:r>
            <w:r w:rsidR="00F4257D" w:rsidRPr="00F4257D">
              <w:rPr>
                <w:rFonts w:ascii="Arial" w:hAnsi="Arial" w:cs="Arial"/>
                <w:sz w:val="21"/>
              </w:rPr>
              <w:t>,</w:t>
            </w:r>
            <w:r w:rsidR="00F4257D">
              <w:rPr>
                <w:rFonts w:ascii="Arial" w:hAnsi="Arial" w:cs="Arial"/>
                <w:sz w:val="21"/>
              </w:rPr>
              <w:t xml:space="preserve"> don’t go into the functionalities. For instance, Ernest has to go into the packing page to do ABC. </w:t>
            </w:r>
          </w:p>
          <w:p w14:paraId="033D23D5" w14:textId="77777777" w:rsidR="00F4257D" w:rsidRDefault="00F4257D" w:rsidP="0098383F">
            <w:pPr>
              <w:rPr>
                <w:rFonts w:ascii="Arial" w:hAnsi="Arial" w:cs="Arial"/>
                <w:sz w:val="21"/>
              </w:rPr>
            </w:pPr>
          </w:p>
          <w:p w14:paraId="209BE8F0" w14:textId="26049051" w:rsidR="00F73CC8" w:rsidRPr="00F73CC8" w:rsidRDefault="00F4257D" w:rsidP="0098383F">
            <w:pPr>
              <w:rPr>
                <w:rFonts w:ascii="Arial" w:hAnsi="Arial" w:cs="Arial"/>
                <w:sz w:val="21"/>
              </w:rPr>
            </w:pPr>
            <w:r>
              <w:rPr>
                <w:rFonts w:ascii="Arial" w:hAnsi="Arial" w:cs="Arial"/>
                <w:sz w:val="21"/>
              </w:rPr>
              <w:t xml:space="preserve">In Slide 15, 2) and 3) are the same thing (both are print labels!) </w:t>
            </w:r>
          </w:p>
          <w:p w14:paraId="04FA3051" w14:textId="0901485D" w:rsidR="00F73CC8" w:rsidRDefault="00F73CC8" w:rsidP="0098383F"/>
          <w:p w14:paraId="21D25587" w14:textId="5DB6D208" w:rsidR="00F4257D" w:rsidRPr="00F73CC8" w:rsidRDefault="00F4257D" w:rsidP="00F4257D">
            <w:pPr>
              <w:rPr>
                <w:rFonts w:ascii="Arial" w:hAnsi="Arial" w:cs="Arial"/>
                <w:sz w:val="21"/>
              </w:rPr>
            </w:pPr>
            <w:r>
              <w:rPr>
                <w:rFonts w:ascii="Arial" w:hAnsi="Arial" w:cs="Arial"/>
                <w:sz w:val="21"/>
              </w:rPr>
              <w:t>In addit</w:t>
            </w:r>
            <w:r w:rsidR="00E42F16">
              <w:rPr>
                <w:rFonts w:ascii="Arial" w:hAnsi="Arial" w:cs="Arial"/>
                <w:sz w:val="21"/>
              </w:rPr>
              <w:t xml:space="preserve">ion to the scenario based style, Prof Ben </w:t>
            </w:r>
            <w:proofErr w:type="spellStart"/>
            <w:r w:rsidR="00E42F16">
              <w:rPr>
                <w:rFonts w:ascii="Arial" w:hAnsi="Arial" w:cs="Arial"/>
                <w:sz w:val="21"/>
              </w:rPr>
              <w:t>Gan</w:t>
            </w:r>
            <w:proofErr w:type="spellEnd"/>
            <w:r w:rsidR="00E42F16">
              <w:rPr>
                <w:rFonts w:ascii="Arial" w:hAnsi="Arial" w:cs="Arial"/>
                <w:sz w:val="21"/>
              </w:rPr>
              <w:t xml:space="preserve"> also suggested doing role play, where Keefe could be the new Ernest, who is calm and productive, and Kester is the old Ernest with frazzled hair and is constantly frustrated, with Amber as the narrator. In the roleplay, we could bring up the QR code, show pictures of the label. This will make it more fun and relatable!</w:t>
            </w:r>
          </w:p>
          <w:p w14:paraId="1141BBE7" w14:textId="77777777" w:rsidR="00F4257D" w:rsidRPr="00F73CC8" w:rsidRDefault="00F4257D" w:rsidP="0098383F"/>
          <w:p w14:paraId="559E4E4C" w14:textId="75B8BFE4" w:rsidR="0098383F" w:rsidRDefault="00E42F16" w:rsidP="0098383F">
            <w:pPr>
              <w:rPr>
                <w:rFonts w:ascii="Arial" w:hAnsi="Arial" w:cs="Arial"/>
                <w:sz w:val="21"/>
              </w:rPr>
            </w:pPr>
            <w:r w:rsidRPr="00E42F16">
              <w:rPr>
                <w:rFonts w:ascii="Arial" w:hAnsi="Arial" w:cs="Arial"/>
                <w:sz w:val="21"/>
              </w:rPr>
              <w:t>For edit orders, if we have a couple of screenshots or videos that show they can’t do it in the past, it’ll be good to show.</w:t>
            </w:r>
          </w:p>
          <w:p w14:paraId="4BA6881C" w14:textId="4EC084CB" w:rsidR="00E42F16" w:rsidRDefault="00E42F16" w:rsidP="0098383F">
            <w:pPr>
              <w:rPr>
                <w:rFonts w:ascii="Arial" w:hAnsi="Arial" w:cs="Arial"/>
                <w:sz w:val="21"/>
              </w:rPr>
            </w:pPr>
          </w:p>
          <w:p w14:paraId="4AB34BCB" w14:textId="2175CF4E" w:rsidR="00E42F16" w:rsidRPr="00E42F16" w:rsidRDefault="00E42F16" w:rsidP="0098383F">
            <w:pPr>
              <w:rPr>
                <w:rFonts w:ascii="Arial" w:hAnsi="Arial" w:cs="Arial"/>
                <w:sz w:val="21"/>
              </w:rPr>
            </w:pPr>
            <w:r>
              <w:rPr>
                <w:rFonts w:ascii="Arial" w:hAnsi="Arial" w:cs="Arial"/>
                <w:sz w:val="21"/>
              </w:rPr>
              <w:t>For the marketing tab, we should come up with some scenario for the roleplay, like for example, Ernest notices his Bali Coffee is not selling well, so he does some new tryout thing to try to increase conversions, e.g. some new tryout in OCBC Frank for SMU students. Show screenshots/ videos on how the part is done in the past vs now.</w:t>
            </w:r>
          </w:p>
          <w:p w14:paraId="3B0B9799" w14:textId="49A46BE0" w:rsidR="0098383F" w:rsidRDefault="0098383F" w:rsidP="0098383F"/>
          <w:p w14:paraId="5869FAC7" w14:textId="7810E726" w:rsidR="00FE380A" w:rsidRDefault="00FE380A" w:rsidP="00FE380A">
            <w:pPr>
              <w:rPr>
                <w:rFonts w:ascii="Arial" w:hAnsi="Arial" w:cs="Arial"/>
                <w:sz w:val="21"/>
              </w:rPr>
            </w:pPr>
            <w:r w:rsidRPr="007B60CB">
              <w:rPr>
                <w:rFonts w:ascii="Arial" w:hAnsi="Arial" w:cs="Arial"/>
                <w:b/>
                <w:sz w:val="21"/>
              </w:rPr>
              <w:lastRenderedPageBreak/>
              <w:t xml:space="preserve">Slide </w:t>
            </w:r>
            <w:r>
              <w:rPr>
                <w:rFonts w:ascii="Arial" w:hAnsi="Arial" w:cs="Arial"/>
                <w:b/>
                <w:sz w:val="21"/>
              </w:rPr>
              <w:t>24 (Achievements)</w:t>
            </w:r>
            <w:r>
              <w:rPr>
                <w:rFonts w:ascii="Arial" w:hAnsi="Arial" w:cs="Arial"/>
                <w:b/>
                <w:sz w:val="21"/>
              </w:rPr>
              <w:br/>
            </w:r>
            <w:r>
              <w:rPr>
                <w:rFonts w:ascii="Arial" w:hAnsi="Arial" w:cs="Arial"/>
                <w:sz w:val="21"/>
              </w:rPr>
              <w:t xml:space="preserve">Prof Ben </w:t>
            </w:r>
            <w:proofErr w:type="spellStart"/>
            <w:r>
              <w:rPr>
                <w:rFonts w:ascii="Arial" w:hAnsi="Arial" w:cs="Arial"/>
                <w:sz w:val="21"/>
              </w:rPr>
              <w:t>Gan</w:t>
            </w:r>
            <w:proofErr w:type="spellEnd"/>
            <w:r>
              <w:rPr>
                <w:rFonts w:ascii="Arial" w:hAnsi="Arial" w:cs="Arial"/>
                <w:sz w:val="21"/>
              </w:rPr>
              <w:t xml:space="preserve"> remarked that what we should say during this section is when we were live (and since when), how many processed et cetera. Looking at the </w:t>
            </w:r>
            <w:proofErr w:type="spellStart"/>
            <w:r>
              <w:rPr>
                <w:rFonts w:ascii="Arial" w:hAnsi="Arial" w:cs="Arial"/>
                <w:sz w:val="21"/>
              </w:rPr>
              <w:t>Mailchimp</w:t>
            </w:r>
            <w:proofErr w:type="spellEnd"/>
            <w:r>
              <w:rPr>
                <w:rFonts w:ascii="Arial" w:hAnsi="Arial" w:cs="Arial"/>
                <w:sz w:val="21"/>
              </w:rPr>
              <w:t xml:space="preserve"> marketing campaigns, </w:t>
            </w:r>
            <w:r w:rsidRPr="005E3D19">
              <w:rPr>
                <w:rFonts w:ascii="Arial" w:hAnsi="Arial" w:cs="Arial"/>
                <w:b/>
                <w:sz w:val="21"/>
              </w:rPr>
              <w:t>don’t oversell</w:t>
            </w:r>
            <w:r>
              <w:rPr>
                <w:rFonts w:ascii="Arial" w:hAnsi="Arial" w:cs="Arial"/>
                <w:sz w:val="21"/>
              </w:rPr>
              <w:t xml:space="preserve"> yourself because Steven Hoi is </w:t>
            </w:r>
            <w:proofErr w:type="gramStart"/>
            <w:r>
              <w:rPr>
                <w:rFonts w:ascii="Arial" w:hAnsi="Arial" w:cs="Arial"/>
                <w:sz w:val="21"/>
              </w:rPr>
              <w:t>a</w:t>
            </w:r>
            <w:proofErr w:type="gramEnd"/>
            <w:r>
              <w:rPr>
                <w:rFonts w:ascii="Arial" w:hAnsi="Arial" w:cs="Arial"/>
                <w:sz w:val="21"/>
              </w:rPr>
              <w:t xml:space="preserve"> analytics Professor, and what we have is mainly</w:t>
            </w:r>
            <w:r w:rsidR="005E3D19">
              <w:rPr>
                <w:rFonts w:ascii="Arial" w:hAnsi="Arial" w:cs="Arial"/>
                <w:sz w:val="21"/>
              </w:rPr>
              <w:t xml:space="preserve"> statistics/data, especially since we aren’t showing Trends.</w:t>
            </w:r>
          </w:p>
          <w:p w14:paraId="3B809BE2" w14:textId="4FE90956" w:rsidR="005E3D19" w:rsidRDefault="005E3D19" w:rsidP="00FE380A">
            <w:pPr>
              <w:rPr>
                <w:rFonts w:ascii="Arial" w:hAnsi="Arial" w:cs="Arial"/>
                <w:sz w:val="21"/>
              </w:rPr>
            </w:pPr>
          </w:p>
          <w:p w14:paraId="3A181916" w14:textId="77777777" w:rsidR="005E3D19" w:rsidRDefault="005E3D19" w:rsidP="00FE380A">
            <w:pPr>
              <w:rPr>
                <w:rFonts w:ascii="Arial" w:hAnsi="Arial" w:cs="Arial"/>
                <w:sz w:val="21"/>
              </w:rPr>
            </w:pPr>
          </w:p>
          <w:p w14:paraId="58D82B2F" w14:textId="77777777" w:rsidR="005E3D19" w:rsidRDefault="005E3D19" w:rsidP="0098383F">
            <w:pPr>
              <w:rPr>
                <w:rFonts w:ascii="Arial" w:hAnsi="Arial" w:cs="Arial"/>
                <w:sz w:val="21"/>
              </w:rPr>
            </w:pPr>
            <w:r w:rsidRPr="007B60CB">
              <w:rPr>
                <w:rFonts w:ascii="Arial" w:hAnsi="Arial" w:cs="Arial"/>
                <w:b/>
                <w:sz w:val="21"/>
              </w:rPr>
              <w:t xml:space="preserve">Slide </w:t>
            </w:r>
            <w:r>
              <w:rPr>
                <w:rFonts w:ascii="Arial" w:hAnsi="Arial" w:cs="Arial"/>
                <w:b/>
                <w:sz w:val="21"/>
              </w:rPr>
              <w:t>27 - 28 (ER Diagram)</w:t>
            </w:r>
            <w:r>
              <w:rPr>
                <w:rFonts w:ascii="Arial" w:hAnsi="Arial" w:cs="Arial"/>
                <w:b/>
                <w:sz w:val="21"/>
              </w:rPr>
              <w:br/>
            </w:r>
            <w:r>
              <w:rPr>
                <w:rFonts w:ascii="Arial" w:hAnsi="Arial" w:cs="Arial"/>
                <w:sz w:val="21"/>
              </w:rPr>
              <w:t xml:space="preserve">Keefe clarified with Prof Ben </w:t>
            </w:r>
            <w:proofErr w:type="spellStart"/>
            <w:r>
              <w:rPr>
                <w:rFonts w:ascii="Arial" w:hAnsi="Arial" w:cs="Arial"/>
                <w:sz w:val="21"/>
              </w:rPr>
              <w:t>Gan</w:t>
            </w:r>
            <w:proofErr w:type="spellEnd"/>
            <w:r>
              <w:rPr>
                <w:rFonts w:ascii="Arial" w:hAnsi="Arial" w:cs="Arial"/>
                <w:sz w:val="21"/>
              </w:rPr>
              <w:t xml:space="preserve"> on the utility of the ER Diagram. Prof Ben </w:t>
            </w:r>
            <w:proofErr w:type="spellStart"/>
            <w:r>
              <w:rPr>
                <w:rFonts w:ascii="Arial" w:hAnsi="Arial" w:cs="Arial"/>
                <w:sz w:val="21"/>
              </w:rPr>
              <w:t>Gan</w:t>
            </w:r>
            <w:proofErr w:type="spellEnd"/>
            <w:r>
              <w:rPr>
                <w:rFonts w:ascii="Arial" w:hAnsi="Arial" w:cs="Arial"/>
                <w:sz w:val="21"/>
              </w:rPr>
              <w:t xml:space="preserve"> said that we should just try to show the table names and do it like the architecture diagram and then show why they have changed, for example is it to make the application more easily extensible? Or is it because we are capturing new value where there was no data but now there is data, and it shows the before and after, because such information is used by the reviewers to evaluate. This is especially important if there are any other important tables, e.g. Facebook login, table for the different statistics, edited some of the old tables, are they redesigned, first normal form, second normal form et cetera. It is important to show what we have learnt in SIS.</w:t>
            </w:r>
          </w:p>
          <w:p w14:paraId="55164A08" w14:textId="77777777" w:rsidR="005E3D19" w:rsidRDefault="005E3D19" w:rsidP="0098383F">
            <w:pPr>
              <w:rPr>
                <w:rFonts w:ascii="Arial" w:hAnsi="Arial" w:cs="Arial"/>
                <w:sz w:val="21"/>
              </w:rPr>
            </w:pPr>
          </w:p>
          <w:p w14:paraId="5B03EAD3" w14:textId="63A6DE5E" w:rsidR="0098383F" w:rsidRDefault="005E3D19" w:rsidP="005E3D19">
            <w:r>
              <w:rPr>
                <w:rFonts w:ascii="Arial" w:hAnsi="Arial" w:cs="Arial"/>
                <w:sz w:val="21"/>
              </w:rPr>
              <w:t xml:space="preserve">A couple of other teams are in a similar position. We should look at </w:t>
            </w:r>
            <w:proofErr w:type="spellStart"/>
            <w:r w:rsidRPr="005E3D19">
              <w:rPr>
                <w:rFonts w:ascii="Arial" w:hAnsi="Arial" w:cs="Arial"/>
                <w:b/>
                <w:sz w:val="21"/>
              </w:rPr>
              <w:t>Hatchid</w:t>
            </w:r>
            <w:proofErr w:type="spellEnd"/>
            <w:r>
              <w:rPr>
                <w:rFonts w:ascii="Arial" w:hAnsi="Arial" w:cs="Arial"/>
                <w:sz w:val="21"/>
              </w:rPr>
              <w:t xml:space="preserve"> and </w:t>
            </w:r>
            <w:proofErr w:type="spellStart"/>
            <w:r w:rsidRPr="005E3D19">
              <w:rPr>
                <w:rFonts w:ascii="Arial" w:hAnsi="Arial" w:cs="Arial"/>
                <w:b/>
                <w:sz w:val="21"/>
              </w:rPr>
              <w:t>Engineum</w:t>
            </w:r>
            <w:proofErr w:type="spellEnd"/>
            <w:r w:rsidR="00F23CC5">
              <w:rPr>
                <w:rFonts w:ascii="Arial" w:hAnsi="Arial" w:cs="Arial"/>
                <w:b/>
                <w:sz w:val="21"/>
              </w:rPr>
              <w:t xml:space="preserve">, </w:t>
            </w:r>
            <w:r w:rsidR="00F23CC5">
              <w:rPr>
                <w:rFonts w:ascii="Arial" w:hAnsi="Arial" w:cs="Arial"/>
                <w:sz w:val="21"/>
              </w:rPr>
              <w:t>which are teams which are building on top of an existing project.</w:t>
            </w:r>
            <w:r>
              <w:rPr>
                <w:rFonts w:ascii="Arial" w:hAnsi="Arial" w:cs="Arial"/>
                <w:b/>
                <w:sz w:val="21"/>
              </w:rPr>
              <w:br/>
            </w:r>
          </w:p>
          <w:p w14:paraId="191A4D01" w14:textId="3EC5A35B" w:rsidR="00F23CC5" w:rsidRDefault="00F23CC5" w:rsidP="0098383F">
            <w:pPr>
              <w:rPr>
                <w:rFonts w:ascii="Arial" w:hAnsi="Arial" w:cs="Arial"/>
                <w:sz w:val="21"/>
              </w:rPr>
            </w:pPr>
            <w:r w:rsidRPr="007B60CB">
              <w:rPr>
                <w:rFonts w:ascii="Arial" w:hAnsi="Arial" w:cs="Arial"/>
                <w:b/>
                <w:sz w:val="21"/>
              </w:rPr>
              <w:t xml:space="preserve">Slide </w:t>
            </w:r>
            <w:r>
              <w:rPr>
                <w:rFonts w:ascii="Arial" w:hAnsi="Arial" w:cs="Arial"/>
                <w:b/>
                <w:sz w:val="21"/>
              </w:rPr>
              <w:t>29 (</w:t>
            </w:r>
            <w:r w:rsidR="007E1C4A">
              <w:rPr>
                <w:rFonts w:ascii="Arial" w:hAnsi="Arial" w:cs="Arial"/>
                <w:b/>
                <w:sz w:val="21"/>
              </w:rPr>
              <w:t>Technical</w:t>
            </w:r>
            <w:r>
              <w:rPr>
                <w:rFonts w:ascii="Arial" w:hAnsi="Arial" w:cs="Arial"/>
                <w:b/>
                <w:sz w:val="21"/>
              </w:rPr>
              <w:t xml:space="preserve"> Complexity</w:t>
            </w:r>
            <w:r w:rsidR="007E1C4A">
              <w:rPr>
                <w:rFonts w:ascii="Arial" w:hAnsi="Arial" w:cs="Arial"/>
                <w:b/>
                <w:sz w:val="21"/>
              </w:rPr>
              <w:t>: MVC</w:t>
            </w:r>
            <w:r>
              <w:rPr>
                <w:rFonts w:ascii="Arial" w:hAnsi="Arial" w:cs="Arial"/>
                <w:b/>
                <w:sz w:val="21"/>
              </w:rPr>
              <w:t>)</w:t>
            </w:r>
            <w:r>
              <w:rPr>
                <w:rFonts w:ascii="Arial" w:hAnsi="Arial" w:cs="Arial"/>
                <w:b/>
                <w:sz w:val="21"/>
              </w:rPr>
              <w:br/>
            </w:r>
            <w:r>
              <w:rPr>
                <w:rFonts w:ascii="Arial" w:hAnsi="Arial" w:cs="Arial"/>
                <w:sz w:val="21"/>
              </w:rPr>
              <w:t xml:space="preserve">As Jeremy was presenting, Prof Ben </w:t>
            </w:r>
            <w:proofErr w:type="spellStart"/>
            <w:r>
              <w:rPr>
                <w:rFonts w:ascii="Arial" w:hAnsi="Arial" w:cs="Arial"/>
                <w:sz w:val="21"/>
              </w:rPr>
              <w:t>Gan</w:t>
            </w:r>
            <w:proofErr w:type="spellEnd"/>
            <w:r>
              <w:rPr>
                <w:rFonts w:ascii="Arial" w:hAnsi="Arial" w:cs="Arial"/>
                <w:sz w:val="21"/>
              </w:rPr>
              <w:t xml:space="preserve"> suggested using the existing packing page as an example, and including the screenshot of the packing page so the audience can follow along.</w:t>
            </w:r>
          </w:p>
          <w:p w14:paraId="6BAFA6B7" w14:textId="4C9B99A4" w:rsidR="00F23CC5" w:rsidRDefault="00F23CC5" w:rsidP="0098383F">
            <w:pPr>
              <w:rPr>
                <w:rFonts w:ascii="Arial" w:hAnsi="Arial" w:cs="Arial"/>
                <w:sz w:val="21"/>
              </w:rPr>
            </w:pPr>
          </w:p>
          <w:p w14:paraId="5EBEC972" w14:textId="4AFADCF2" w:rsidR="0098383F" w:rsidRPr="007E1C4A" w:rsidRDefault="00F23CC5" w:rsidP="007E1C4A">
            <w:pPr>
              <w:rPr>
                <w:rFonts w:ascii="Arial" w:hAnsi="Arial" w:cs="Arial"/>
                <w:sz w:val="21"/>
              </w:rPr>
            </w:pPr>
            <w:r>
              <w:rPr>
                <w:rFonts w:ascii="Arial" w:hAnsi="Arial" w:cs="Arial"/>
                <w:sz w:val="21"/>
              </w:rPr>
              <w:t xml:space="preserve">An additional detail we can take note is freezing the before and after of the </w:t>
            </w:r>
            <w:r w:rsidR="007E1C4A">
              <w:rPr>
                <w:rFonts w:ascii="Arial" w:hAnsi="Arial" w:cs="Arial"/>
                <w:sz w:val="21"/>
              </w:rPr>
              <w:t xml:space="preserve">Model View Controller architectures so that it is more apparent when we present. However, we should be clear on what we are doing as Chris </w:t>
            </w:r>
            <w:proofErr w:type="spellStart"/>
            <w:r w:rsidR="007E1C4A">
              <w:rPr>
                <w:rFonts w:ascii="Arial" w:hAnsi="Arial" w:cs="Arial"/>
                <w:sz w:val="21"/>
              </w:rPr>
              <w:t>Boesch</w:t>
            </w:r>
            <w:proofErr w:type="spellEnd"/>
            <w:r w:rsidR="007E1C4A">
              <w:rPr>
                <w:rFonts w:ascii="Arial" w:hAnsi="Arial" w:cs="Arial"/>
                <w:sz w:val="21"/>
              </w:rPr>
              <w:t xml:space="preserve"> knows this very well. Consistency is also an issue, and we should be choosing a function that fits all the slides. It’s also good to show the part where you are calling it from React.</w:t>
            </w:r>
          </w:p>
          <w:p w14:paraId="584315D2" w14:textId="77777777" w:rsidR="0098383F" w:rsidRDefault="0098383F" w:rsidP="0098383F"/>
          <w:p w14:paraId="016E23B7" w14:textId="11501014" w:rsidR="0098383F" w:rsidRPr="007E1C4A" w:rsidRDefault="007E1C4A" w:rsidP="0098383F">
            <w:pPr>
              <w:rPr>
                <w:rFonts w:ascii="Arial" w:hAnsi="Arial" w:cs="Arial"/>
                <w:sz w:val="21"/>
              </w:rPr>
            </w:pPr>
            <w:r w:rsidRPr="007B60CB">
              <w:rPr>
                <w:rFonts w:ascii="Arial" w:hAnsi="Arial" w:cs="Arial"/>
                <w:b/>
                <w:sz w:val="21"/>
              </w:rPr>
              <w:t xml:space="preserve">Slide </w:t>
            </w:r>
            <w:r>
              <w:rPr>
                <w:rFonts w:ascii="Arial" w:hAnsi="Arial" w:cs="Arial"/>
                <w:b/>
                <w:sz w:val="21"/>
              </w:rPr>
              <w:t>35 (Technical Complexity: Adapter)</w:t>
            </w:r>
            <w:r>
              <w:rPr>
                <w:rFonts w:ascii="Arial" w:hAnsi="Arial" w:cs="Arial"/>
                <w:b/>
                <w:sz w:val="21"/>
              </w:rPr>
              <w:br/>
            </w:r>
            <w:r w:rsidRPr="007E1C4A">
              <w:rPr>
                <w:rFonts w:ascii="Arial" w:hAnsi="Arial" w:cs="Arial"/>
                <w:sz w:val="21"/>
              </w:rPr>
              <w:t xml:space="preserve">Prof Ben </w:t>
            </w:r>
            <w:proofErr w:type="spellStart"/>
            <w:r w:rsidRPr="007E1C4A">
              <w:rPr>
                <w:rFonts w:ascii="Arial" w:hAnsi="Arial" w:cs="Arial"/>
                <w:sz w:val="21"/>
              </w:rPr>
              <w:t>Gan</w:t>
            </w:r>
            <w:proofErr w:type="spellEnd"/>
            <w:r w:rsidRPr="007E1C4A">
              <w:rPr>
                <w:rFonts w:ascii="Arial" w:hAnsi="Arial" w:cs="Arial"/>
                <w:sz w:val="21"/>
              </w:rPr>
              <w:t xml:space="preserve"> </w:t>
            </w:r>
            <w:r>
              <w:rPr>
                <w:rFonts w:ascii="Arial" w:hAnsi="Arial" w:cs="Arial"/>
                <w:sz w:val="21"/>
              </w:rPr>
              <w:t xml:space="preserve">remarked that he </w:t>
            </w:r>
            <w:r w:rsidRPr="007E1C4A">
              <w:rPr>
                <w:rFonts w:ascii="Arial" w:hAnsi="Arial" w:cs="Arial"/>
                <w:sz w:val="21"/>
              </w:rPr>
              <w:t xml:space="preserve">would prefer if we </w:t>
            </w:r>
            <w:r w:rsidR="0098383F" w:rsidRPr="007E1C4A">
              <w:rPr>
                <w:rFonts w:ascii="Arial" w:hAnsi="Arial" w:cs="Arial"/>
                <w:sz w:val="21"/>
              </w:rPr>
              <w:t xml:space="preserve">keep it simple. </w:t>
            </w:r>
            <w:r>
              <w:rPr>
                <w:rFonts w:ascii="Arial" w:hAnsi="Arial" w:cs="Arial"/>
                <w:sz w:val="21"/>
              </w:rPr>
              <w:t>We should keep the whole thing short and</w:t>
            </w:r>
            <w:r w:rsidR="0098383F" w:rsidRPr="007E1C4A">
              <w:rPr>
                <w:rFonts w:ascii="Arial" w:hAnsi="Arial" w:cs="Arial"/>
                <w:sz w:val="21"/>
              </w:rPr>
              <w:t xml:space="preserve"> explain what function is th</w:t>
            </w:r>
            <w:r>
              <w:rPr>
                <w:rFonts w:ascii="Arial" w:hAnsi="Arial" w:cs="Arial"/>
                <w:sz w:val="21"/>
              </w:rPr>
              <w:t>e adapter that you are creating,</w:t>
            </w:r>
            <w:r w:rsidR="0098383F" w:rsidRPr="007E1C4A">
              <w:rPr>
                <w:rFonts w:ascii="Arial" w:hAnsi="Arial" w:cs="Arial"/>
                <w:sz w:val="21"/>
              </w:rPr>
              <w:t xml:space="preserve"> </w:t>
            </w:r>
            <w:r>
              <w:rPr>
                <w:rFonts w:ascii="Arial" w:hAnsi="Arial" w:cs="Arial"/>
                <w:sz w:val="21"/>
              </w:rPr>
              <w:t>so different third party tools you have are independent. When you</w:t>
            </w:r>
            <w:r w:rsidR="0098383F" w:rsidRPr="007E1C4A">
              <w:rPr>
                <w:rFonts w:ascii="Arial" w:hAnsi="Arial" w:cs="Arial"/>
                <w:sz w:val="21"/>
              </w:rPr>
              <w:t xml:space="preserve"> create </w:t>
            </w:r>
            <w:r>
              <w:rPr>
                <w:rFonts w:ascii="Arial" w:hAnsi="Arial" w:cs="Arial"/>
                <w:sz w:val="21"/>
              </w:rPr>
              <w:t xml:space="preserve">an </w:t>
            </w:r>
            <w:r w:rsidR="0098383F" w:rsidRPr="007E1C4A">
              <w:rPr>
                <w:rFonts w:ascii="Arial" w:hAnsi="Arial" w:cs="Arial"/>
                <w:sz w:val="21"/>
              </w:rPr>
              <w:t>adapter it's always what i</w:t>
            </w:r>
            <w:r w:rsidR="000B31E8">
              <w:rPr>
                <w:rFonts w:ascii="Arial" w:hAnsi="Arial" w:cs="Arial"/>
                <w:sz w:val="21"/>
              </w:rPr>
              <w:t>nterface you are creating, s</w:t>
            </w:r>
            <w:r w:rsidR="0098383F" w:rsidRPr="007E1C4A">
              <w:rPr>
                <w:rFonts w:ascii="Arial" w:hAnsi="Arial" w:cs="Arial"/>
                <w:sz w:val="21"/>
              </w:rPr>
              <w:t xml:space="preserve">o deciding </w:t>
            </w:r>
            <w:r>
              <w:rPr>
                <w:rFonts w:ascii="Arial" w:hAnsi="Arial" w:cs="Arial"/>
                <w:sz w:val="21"/>
              </w:rPr>
              <w:t xml:space="preserve">what </w:t>
            </w:r>
            <w:r w:rsidR="0098383F" w:rsidRPr="007E1C4A">
              <w:rPr>
                <w:rFonts w:ascii="Arial" w:hAnsi="Arial" w:cs="Arial"/>
                <w:sz w:val="21"/>
              </w:rPr>
              <w:t xml:space="preserve">the adapter </w:t>
            </w:r>
            <w:r>
              <w:rPr>
                <w:rFonts w:ascii="Arial" w:hAnsi="Arial" w:cs="Arial"/>
                <w:sz w:val="21"/>
              </w:rPr>
              <w:t xml:space="preserve">interface is without being too specific to </w:t>
            </w:r>
            <w:proofErr w:type="spellStart"/>
            <w:r>
              <w:rPr>
                <w:rFonts w:ascii="Arial" w:hAnsi="Arial" w:cs="Arial"/>
                <w:sz w:val="21"/>
              </w:rPr>
              <w:t>M</w:t>
            </w:r>
            <w:r w:rsidR="0098383F" w:rsidRPr="007E1C4A">
              <w:rPr>
                <w:rFonts w:ascii="Arial" w:hAnsi="Arial" w:cs="Arial"/>
                <w:sz w:val="21"/>
              </w:rPr>
              <w:t>ailchimp</w:t>
            </w:r>
            <w:proofErr w:type="spellEnd"/>
            <w:r w:rsidR="0098383F" w:rsidRPr="007E1C4A">
              <w:rPr>
                <w:rFonts w:ascii="Arial" w:hAnsi="Arial" w:cs="Arial"/>
                <w:sz w:val="21"/>
              </w:rPr>
              <w:t xml:space="preserve"> is the thing. The adapter</w:t>
            </w:r>
            <w:r w:rsidR="000B31E8">
              <w:rPr>
                <w:rFonts w:ascii="Arial" w:hAnsi="Arial" w:cs="Arial"/>
                <w:sz w:val="21"/>
              </w:rPr>
              <w:t xml:space="preserve"> hides the </w:t>
            </w:r>
            <w:proofErr w:type="spellStart"/>
            <w:r w:rsidR="000B31E8">
              <w:rPr>
                <w:rFonts w:ascii="Arial" w:hAnsi="Arial" w:cs="Arial"/>
                <w:sz w:val="21"/>
              </w:rPr>
              <w:t>specificness</w:t>
            </w:r>
            <w:proofErr w:type="spellEnd"/>
            <w:r w:rsidR="000B31E8">
              <w:rPr>
                <w:rFonts w:ascii="Arial" w:hAnsi="Arial" w:cs="Arial"/>
                <w:sz w:val="21"/>
              </w:rPr>
              <w:t xml:space="preserve"> of the </w:t>
            </w:r>
            <w:proofErr w:type="spellStart"/>
            <w:r w:rsidR="000B31E8">
              <w:rPr>
                <w:rFonts w:ascii="Arial" w:hAnsi="Arial" w:cs="Arial"/>
                <w:sz w:val="21"/>
              </w:rPr>
              <w:t>M</w:t>
            </w:r>
            <w:r w:rsidR="0098383F" w:rsidRPr="007E1C4A">
              <w:rPr>
                <w:rFonts w:ascii="Arial" w:hAnsi="Arial" w:cs="Arial"/>
                <w:sz w:val="21"/>
              </w:rPr>
              <w:t>ailchimp</w:t>
            </w:r>
            <w:proofErr w:type="spellEnd"/>
            <w:r w:rsidR="0098383F" w:rsidRPr="007E1C4A">
              <w:rPr>
                <w:rFonts w:ascii="Arial" w:hAnsi="Arial" w:cs="Arial"/>
                <w:sz w:val="21"/>
              </w:rPr>
              <w:t>. Things like if they a</w:t>
            </w:r>
            <w:r w:rsidR="000B31E8">
              <w:rPr>
                <w:rFonts w:ascii="Arial" w:hAnsi="Arial" w:cs="Arial"/>
                <w:sz w:val="21"/>
              </w:rPr>
              <w:t xml:space="preserve">re very specific to </w:t>
            </w:r>
            <w:proofErr w:type="spellStart"/>
            <w:r w:rsidR="000B31E8">
              <w:rPr>
                <w:rFonts w:ascii="Arial" w:hAnsi="Arial" w:cs="Arial"/>
                <w:sz w:val="21"/>
              </w:rPr>
              <w:t>mailchimp</w:t>
            </w:r>
            <w:proofErr w:type="spellEnd"/>
            <w:r w:rsidR="000B31E8">
              <w:rPr>
                <w:rFonts w:ascii="Arial" w:hAnsi="Arial" w:cs="Arial"/>
                <w:sz w:val="21"/>
              </w:rPr>
              <w:t>, you</w:t>
            </w:r>
            <w:r w:rsidR="0098383F" w:rsidRPr="007E1C4A">
              <w:rPr>
                <w:rFonts w:ascii="Arial" w:hAnsi="Arial" w:cs="Arial"/>
                <w:sz w:val="21"/>
              </w:rPr>
              <w:t xml:space="preserve"> have to break it down to a general data structure.</w:t>
            </w:r>
          </w:p>
          <w:p w14:paraId="795CC412" w14:textId="7FEC1BC2" w:rsidR="0098383F" w:rsidRDefault="0098383F" w:rsidP="0098383F"/>
          <w:p w14:paraId="1FF1E787" w14:textId="4769A5E6" w:rsidR="000B31E8" w:rsidRDefault="000B31E8" w:rsidP="0098383F">
            <w:r w:rsidRPr="007B60CB">
              <w:rPr>
                <w:rFonts w:ascii="Arial" w:hAnsi="Arial" w:cs="Arial"/>
                <w:b/>
                <w:sz w:val="21"/>
              </w:rPr>
              <w:t xml:space="preserve">Slide </w:t>
            </w:r>
            <w:r>
              <w:rPr>
                <w:rFonts w:ascii="Arial" w:hAnsi="Arial" w:cs="Arial"/>
                <w:b/>
                <w:sz w:val="21"/>
              </w:rPr>
              <w:t xml:space="preserve">35 (Technical Complexity: </w:t>
            </w:r>
            <w:proofErr w:type="spellStart"/>
            <w:r>
              <w:rPr>
                <w:rFonts w:ascii="Arial" w:hAnsi="Arial" w:cs="Arial"/>
                <w:b/>
                <w:sz w:val="21"/>
              </w:rPr>
              <w:t>Mailchimp</w:t>
            </w:r>
            <w:proofErr w:type="spellEnd"/>
            <w:r>
              <w:rPr>
                <w:rFonts w:ascii="Arial" w:hAnsi="Arial" w:cs="Arial"/>
                <w:b/>
                <w:sz w:val="21"/>
              </w:rPr>
              <w:t xml:space="preserve"> Stats)</w:t>
            </w:r>
          </w:p>
          <w:p w14:paraId="46E70354" w14:textId="64959D0F" w:rsidR="0098383F" w:rsidRPr="000B31E8" w:rsidRDefault="00746AE6" w:rsidP="0098383F">
            <w:pPr>
              <w:rPr>
                <w:rFonts w:ascii="Arial" w:hAnsi="Arial" w:cs="Arial"/>
                <w:sz w:val="21"/>
              </w:rPr>
            </w:pPr>
            <w:r>
              <w:rPr>
                <w:rFonts w:ascii="Arial" w:hAnsi="Arial" w:cs="Arial"/>
                <w:sz w:val="21"/>
              </w:rPr>
              <w:t>Prof B</w:t>
            </w:r>
            <w:r w:rsidR="0098383F" w:rsidRPr="000B31E8">
              <w:rPr>
                <w:rFonts w:ascii="Arial" w:hAnsi="Arial" w:cs="Arial"/>
                <w:sz w:val="21"/>
              </w:rPr>
              <w:t xml:space="preserve">en </w:t>
            </w:r>
            <w:r>
              <w:rPr>
                <w:rFonts w:ascii="Arial" w:hAnsi="Arial" w:cs="Arial"/>
                <w:sz w:val="21"/>
              </w:rPr>
              <w:t xml:space="preserve">noted that he </w:t>
            </w:r>
            <w:r w:rsidR="0098383F" w:rsidRPr="000B31E8">
              <w:rPr>
                <w:rFonts w:ascii="Arial" w:hAnsi="Arial" w:cs="Arial"/>
                <w:sz w:val="21"/>
              </w:rPr>
              <w:t xml:space="preserve">knows what </w:t>
            </w:r>
            <w:r>
              <w:rPr>
                <w:rFonts w:ascii="Arial" w:hAnsi="Arial" w:cs="Arial"/>
                <w:sz w:val="21"/>
              </w:rPr>
              <w:t xml:space="preserve">a </w:t>
            </w:r>
            <w:r w:rsidR="0098383F" w:rsidRPr="000B31E8">
              <w:rPr>
                <w:rFonts w:ascii="Arial" w:hAnsi="Arial" w:cs="Arial"/>
                <w:sz w:val="21"/>
              </w:rPr>
              <w:t xml:space="preserve">decorator is (so </w:t>
            </w:r>
            <w:r>
              <w:rPr>
                <w:rFonts w:ascii="Arial" w:hAnsi="Arial" w:cs="Arial"/>
                <w:sz w:val="21"/>
              </w:rPr>
              <w:t>he understands</w:t>
            </w:r>
            <w:r w:rsidR="0098383F" w:rsidRPr="000B31E8">
              <w:rPr>
                <w:rFonts w:ascii="Arial" w:hAnsi="Arial" w:cs="Arial"/>
                <w:sz w:val="21"/>
              </w:rPr>
              <w:t xml:space="preserve">), but some people might not. </w:t>
            </w:r>
            <w:r>
              <w:rPr>
                <w:rFonts w:ascii="Arial" w:hAnsi="Arial" w:cs="Arial"/>
                <w:sz w:val="21"/>
              </w:rPr>
              <w:t xml:space="preserve">It would greatly </w:t>
            </w:r>
            <w:r>
              <w:rPr>
                <w:rFonts w:ascii="Arial" w:hAnsi="Arial" w:cs="Arial"/>
                <w:sz w:val="21"/>
              </w:rPr>
              <w:lastRenderedPageBreak/>
              <w:t>help if we could introduce the concept of a decorator to assist those who do not already know.</w:t>
            </w:r>
            <w:r w:rsidR="0098383F" w:rsidRPr="000B31E8">
              <w:rPr>
                <w:rFonts w:ascii="Arial" w:hAnsi="Arial" w:cs="Arial"/>
                <w:sz w:val="21"/>
              </w:rPr>
              <w:t xml:space="preserve"> Prof </w:t>
            </w:r>
            <w:r>
              <w:rPr>
                <w:rFonts w:ascii="Arial" w:hAnsi="Arial" w:cs="Arial"/>
                <w:sz w:val="21"/>
              </w:rPr>
              <w:t xml:space="preserve">Ben </w:t>
            </w:r>
            <w:proofErr w:type="spellStart"/>
            <w:r>
              <w:rPr>
                <w:rFonts w:ascii="Arial" w:hAnsi="Arial" w:cs="Arial"/>
                <w:sz w:val="21"/>
              </w:rPr>
              <w:t>Gan</w:t>
            </w:r>
            <w:proofErr w:type="spellEnd"/>
            <w:r>
              <w:rPr>
                <w:rFonts w:ascii="Arial" w:hAnsi="Arial" w:cs="Arial"/>
                <w:sz w:val="21"/>
              </w:rPr>
              <w:t xml:space="preserve"> noted that he </w:t>
            </w:r>
            <w:r w:rsidR="0098383F" w:rsidRPr="000B31E8">
              <w:rPr>
                <w:rFonts w:ascii="Arial" w:hAnsi="Arial" w:cs="Arial"/>
                <w:sz w:val="21"/>
              </w:rPr>
              <w:t>likes this.</w:t>
            </w:r>
          </w:p>
          <w:p w14:paraId="27778F73" w14:textId="77777777" w:rsidR="0098383F" w:rsidRPr="000B31E8" w:rsidRDefault="0098383F" w:rsidP="0098383F">
            <w:pPr>
              <w:rPr>
                <w:rFonts w:ascii="Arial" w:hAnsi="Arial" w:cs="Arial"/>
                <w:sz w:val="21"/>
              </w:rPr>
            </w:pPr>
          </w:p>
          <w:p w14:paraId="30C6F1C4" w14:textId="4CB699CF" w:rsidR="0098383F" w:rsidRPr="000B31E8" w:rsidRDefault="00746AE6" w:rsidP="0098383F">
            <w:pPr>
              <w:rPr>
                <w:rFonts w:ascii="Arial" w:hAnsi="Arial" w:cs="Arial"/>
                <w:sz w:val="21"/>
              </w:rPr>
            </w:pPr>
            <w:r>
              <w:rPr>
                <w:rFonts w:ascii="Arial" w:hAnsi="Arial" w:cs="Arial"/>
                <w:sz w:val="21"/>
              </w:rPr>
              <w:t xml:space="preserve">Prof Ben </w:t>
            </w:r>
            <w:proofErr w:type="spellStart"/>
            <w:r>
              <w:rPr>
                <w:rFonts w:ascii="Arial" w:hAnsi="Arial" w:cs="Arial"/>
                <w:sz w:val="21"/>
              </w:rPr>
              <w:t>Gan</w:t>
            </w:r>
            <w:proofErr w:type="spellEnd"/>
            <w:r>
              <w:rPr>
                <w:rFonts w:ascii="Arial" w:hAnsi="Arial" w:cs="Arial"/>
                <w:sz w:val="21"/>
              </w:rPr>
              <w:t xml:space="preserve"> suggested that we should only keep to 3 Technical Complexities that we wish to explain.</w:t>
            </w:r>
          </w:p>
          <w:p w14:paraId="5B35AE83" w14:textId="77777777" w:rsidR="0098383F" w:rsidRPr="000B31E8" w:rsidRDefault="0098383F" w:rsidP="0098383F">
            <w:pPr>
              <w:rPr>
                <w:rFonts w:ascii="Arial" w:hAnsi="Arial" w:cs="Arial"/>
                <w:sz w:val="21"/>
              </w:rPr>
            </w:pPr>
          </w:p>
          <w:p w14:paraId="5D1A48D7" w14:textId="7F27DB8B" w:rsidR="0098383F" w:rsidRPr="000B31E8" w:rsidRDefault="00746AE6" w:rsidP="0098383F">
            <w:pPr>
              <w:rPr>
                <w:rFonts w:ascii="Arial" w:hAnsi="Arial" w:cs="Arial"/>
                <w:sz w:val="21"/>
              </w:rPr>
            </w:pPr>
            <w:r w:rsidRPr="007B60CB">
              <w:rPr>
                <w:rFonts w:ascii="Arial" w:hAnsi="Arial" w:cs="Arial"/>
                <w:b/>
                <w:sz w:val="21"/>
              </w:rPr>
              <w:t xml:space="preserve">Slide </w:t>
            </w:r>
            <w:r>
              <w:rPr>
                <w:rFonts w:ascii="Arial" w:hAnsi="Arial" w:cs="Arial"/>
                <w:b/>
                <w:sz w:val="21"/>
              </w:rPr>
              <w:t>40 - 44 (Technical Complexity: Hashing)</w:t>
            </w:r>
          </w:p>
          <w:p w14:paraId="54695225" w14:textId="14B10335" w:rsidR="0098383F" w:rsidRPr="000B31E8" w:rsidRDefault="00746AE6" w:rsidP="0098383F">
            <w:pPr>
              <w:rPr>
                <w:rFonts w:ascii="Arial" w:hAnsi="Arial" w:cs="Arial"/>
                <w:sz w:val="21"/>
              </w:rPr>
            </w:pPr>
            <w:r>
              <w:rPr>
                <w:rFonts w:ascii="Arial" w:hAnsi="Arial" w:cs="Arial"/>
                <w:sz w:val="21"/>
              </w:rPr>
              <w:t xml:space="preserve">Prof Ben </w:t>
            </w:r>
            <w:proofErr w:type="spellStart"/>
            <w:r>
              <w:rPr>
                <w:rFonts w:ascii="Arial" w:hAnsi="Arial" w:cs="Arial"/>
                <w:sz w:val="21"/>
              </w:rPr>
              <w:t>Gan</w:t>
            </w:r>
            <w:proofErr w:type="spellEnd"/>
            <w:r>
              <w:rPr>
                <w:rFonts w:ascii="Arial" w:hAnsi="Arial" w:cs="Arial"/>
                <w:sz w:val="21"/>
              </w:rPr>
              <w:t xml:space="preserve"> felt that he couldn’t understand the explanation and reminded us that our reviewers were C</w:t>
            </w:r>
            <w:r w:rsidR="0098383F" w:rsidRPr="000B31E8">
              <w:rPr>
                <w:rFonts w:ascii="Arial" w:hAnsi="Arial" w:cs="Arial"/>
                <w:sz w:val="21"/>
              </w:rPr>
              <w:t xml:space="preserve">hris </w:t>
            </w:r>
            <w:proofErr w:type="spellStart"/>
            <w:r w:rsidR="001D0C98">
              <w:rPr>
                <w:rFonts w:ascii="Arial" w:hAnsi="Arial" w:cs="Arial"/>
                <w:sz w:val="21"/>
              </w:rPr>
              <w:t>Boesch</w:t>
            </w:r>
            <w:proofErr w:type="spellEnd"/>
            <w:r>
              <w:rPr>
                <w:rFonts w:ascii="Arial" w:hAnsi="Arial" w:cs="Arial"/>
                <w:sz w:val="21"/>
              </w:rPr>
              <w:t xml:space="preserve"> </w:t>
            </w:r>
            <w:r w:rsidR="0098383F" w:rsidRPr="000B31E8">
              <w:rPr>
                <w:rFonts w:ascii="Arial" w:hAnsi="Arial" w:cs="Arial"/>
                <w:sz w:val="21"/>
              </w:rPr>
              <w:t xml:space="preserve">and </w:t>
            </w:r>
            <w:r w:rsidR="001D0C98">
              <w:rPr>
                <w:rFonts w:ascii="Arial" w:hAnsi="Arial" w:cs="Arial"/>
                <w:sz w:val="21"/>
              </w:rPr>
              <w:t>Steven Hoi</w:t>
            </w:r>
            <w:r w:rsidR="0098383F" w:rsidRPr="000B31E8">
              <w:rPr>
                <w:rFonts w:ascii="Arial" w:hAnsi="Arial" w:cs="Arial"/>
                <w:sz w:val="21"/>
              </w:rPr>
              <w:t>. Steven is analytics and a</w:t>
            </w:r>
            <w:r w:rsidR="001D0C98">
              <w:rPr>
                <w:rFonts w:ascii="Arial" w:hAnsi="Arial" w:cs="Arial"/>
                <w:sz w:val="21"/>
              </w:rPr>
              <w:t xml:space="preserve"> </w:t>
            </w:r>
            <w:r w:rsidR="0098383F" w:rsidRPr="000B31E8">
              <w:rPr>
                <w:rFonts w:ascii="Arial" w:hAnsi="Arial" w:cs="Arial"/>
                <w:sz w:val="21"/>
              </w:rPr>
              <w:t>bit security (so hash will work</w:t>
            </w:r>
            <w:r w:rsidR="001D0C98">
              <w:rPr>
                <w:rFonts w:ascii="Arial" w:hAnsi="Arial" w:cs="Arial"/>
                <w:sz w:val="21"/>
              </w:rPr>
              <w:t xml:space="preserve"> as he may appreciate it</w:t>
            </w:r>
            <w:r w:rsidR="0098383F" w:rsidRPr="000B31E8">
              <w:rPr>
                <w:rFonts w:ascii="Arial" w:hAnsi="Arial" w:cs="Arial"/>
                <w:sz w:val="21"/>
              </w:rPr>
              <w:t>).</w:t>
            </w:r>
          </w:p>
          <w:p w14:paraId="678140D0" w14:textId="77777777" w:rsidR="0098383F" w:rsidRPr="000B31E8" w:rsidRDefault="0098383F" w:rsidP="0098383F">
            <w:pPr>
              <w:rPr>
                <w:rFonts w:ascii="Arial" w:hAnsi="Arial" w:cs="Arial"/>
                <w:sz w:val="21"/>
              </w:rPr>
            </w:pPr>
          </w:p>
          <w:p w14:paraId="64A05090" w14:textId="1FD8129E" w:rsidR="0098383F" w:rsidRPr="000B31E8" w:rsidRDefault="001D0C98" w:rsidP="0098383F">
            <w:pPr>
              <w:rPr>
                <w:rFonts w:ascii="Arial" w:hAnsi="Arial" w:cs="Arial"/>
                <w:sz w:val="21"/>
              </w:rPr>
            </w:pPr>
            <w:r>
              <w:rPr>
                <w:rFonts w:ascii="Arial" w:hAnsi="Arial" w:cs="Arial"/>
                <w:sz w:val="21"/>
              </w:rPr>
              <w:t xml:space="preserve">As for Chris, </w:t>
            </w:r>
            <w:r w:rsidR="0098383F" w:rsidRPr="000B31E8">
              <w:rPr>
                <w:rFonts w:ascii="Arial" w:hAnsi="Arial" w:cs="Arial"/>
                <w:sz w:val="21"/>
              </w:rPr>
              <w:t>Decorator</w:t>
            </w:r>
            <w:r>
              <w:rPr>
                <w:rFonts w:ascii="Arial" w:hAnsi="Arial" w:cs="Arial"/>
                <w:sz w:val="21"/>
              </w:rPr>
              <w:t>, Adapter and D</w:t>
            </w:r>
            <w:r w:rsidR="0098383F" w:rsidRPr="000B31E8">
              <w:rPr>
                <w:rFonts w:ascii="Arial" w:hAnsi="Arial" w:cs="Arial"/>
                <w:sz w:val="21"/>
              </w:rPr>
              <w:t xml:space="preserve">jango will be good for </w:t>
            </w:r>
            <w:r>
              <w:rPr>
                <w:rFonts w:ascii="Arial" w:hAnsi="Arial" w:cs="Arial"/>
                <w:sz w:val="21"/>
              </w:rPr>
              <w:t>Chris. Hash may be a bit difficult for him</w:t>
            </w:r>
            <w:r w:rsidR="0098383F" w:rsidRPr="000B31E8">
              <w:rPr>
                <w:rFonts w:ascii="Arial" w:hAnsi="Arial" w:cs="Arial"/>
                <w:sz w:val="21"/>
              </w:rPr>
              <w:t xml:space="preserve"> to understand.</w:t>
            </w:r>
          </w:p>
          <w:p w14:paraId="76D6BCF9" w14:textId="516D26DB" w:rsidR="0098383F" w:rsidRDefault="0098383F" w:rsidP="0098383F">
            <w:pPr>
              <w:rPr>
                <w:rFonts w:ascii="Arial" w:hAnsi="Arial" w:cs="Arial"/>
                <w:sz w:val="21"/>
              </w:rPr>
            </w:pPr>
          </w:p>
          <w:p w14:paraId="63788C47" w14:textId="35158603" w:rsidR="001D0C98" w:rsidRPr="000B31E8" w:rsidRDefault="001D0C98" w:rsidP="0098383F">
            <w:pPr>
              <w:rPr>
                <w:rFonts w:ascii="Arial" w:hAnsi="Arial" w:cs="Arial"/>
                <w:sz w:val="21"/>
              </w:rPr>
            </w:pPr>
            <w:r w:rsidRPr="007B60CB">
              <w:rPr>
                <w:rFonts w:ascii="Arial" w:hAnsi="Arial" w:cs="Arial"/>
                <w:b/>
                <w:sz w:val="21"/>
              </w:rPr>
              <w:t xml:space="preserve">Slide </w:t>
            </w:r>
            <w:r>
              <w:rPr>
                <w:rFonts w:ascii="Arial" w:hAnsi="Arial" w:cs="Arial"/>
                <w:b/>
                <w:sz w:val="21"/>
              </w:rPr>
              <w:t xml:space="preserve">45 </w:t>
            </w:r>
            <w:r w:rsidR="00A26C45">
              <w:rPr>
                <w:rFonts w:ascii="Arial" w:hAnsi="Arial" w:cs="Arial"/>
                <w:b/>
                <w:sz w:val="21"/>
              </w:rPr>
              <w:t>- 50</w:t>
            </w:r>
            <w:r>
              <w:rPr>
                <w:rFonts w:ascii="Arial" w:hAnsi="Arial" w:cs="Arial"/>
                <w:b/>
                <w:sz w:val="21"/>
              </w:rPr>
              <w:t xml:space="preserve"> (</w:t>
            </w:r>
            <w:r w:rsidR="00A26C45">
              <w:rPr>
                <w:rFonts w:ascii="Arial" w:hAnsi="Arial" w:cs="Arial"/>
                <w:b/>
                <w:sz w:val="21"/>
              </w:rPr>
              <w:t>Project Management</w:t>
            </w:r>
            <w:r>
              <w:rPr>
                <w:rFonts w:ascii="Arial" w:hAnsi="Arial" w:cs="Arial"/>
                <w:b/>
                <w:sz w:val="21"/>
              </w:rPr>
              <w:t>)</w:t>
            </w:r>
          </w:p>
          <w:p w14:paraId="271C8283" w14:textId="1898502B" w:rsidR="0098383F" w:rsidRPr="000B31E8" w:rsidRDefault="001D0C98" w:rsidP="0098383F">
            <w:pPr>
              <w:rPr>
                <w:rFonts w:ascii="Arial" w:hAnsi="Arial" w:cs="Arial"/>
                <w:sz w:val="21"/>
              </w:rPr>
            </w:pPr>
            <w:r>
              <w:rPr>
                <w:rFonts w:ascii="Arial" w:hAnsi="Arial" w:cs="Arial"/>
                <w:sz w:val="21"/>
              </w:rPr>
              <w:t>Prof suggested to us not to show</w:t>
            </w:r>
            <w:r w:rsidR="0098383F" w:rsidRPr="000B31E8">
              <w:rPr>
                <w:rFonts w:ascii="Arial" w:hAnsi="Arial" w:cs="Arial"/>
                <w:sz w:val="21"/>
              </w:rPr>
              <w:t xml:space="preserve"> all the different sprints. Otherwise </w:t>
            </w:r>
            <w:r>
              <w:rPr>
                <w:rFonts w:ascii="Arial" w:hAnsi="Arial" w:cs="Arial"/>
                <w:sz w:val="21"/>
              </w:rPr>
              <w:t>it’ll be like a marathon. We should pick maybe one or two.</w:t>
            </w:r>
          </w:p>
          <w:p w14:paraId="0BC79E5B" w14:textId="77777777" w:rsidR="0098383F" w:rsidRPr="000B31E8" w:rsidRDefault="0098383F" w:rsidP="0098383F">
            <w:pPr>
              <w:rPr>
                <w:rFonts w:ascii="Arial" w:hAnsi="Arial" w:cs="Arial"/>
                <w:sz w:val="21"/>
              </w:rPr>
            </w:pPr>
          </w:p>
          <w:p w14:paraId="0412B678" w14:textId="2581A20E" w:rsidR="0098383F" w:rsidRDefault="0098383F" w:rsidP="0098383F">
            <w:pPr>
              <w:rPr>
                <w:rFonts w:ascii="Arial" w:hAnsi="Arial" w:cs="Arial"/>
                <w:sz w:val="21"/>
              </w:rPr>
            </w:pPr>
            <w:r w:rsidRPr="000B31E8">
              <w:rPr>
                <w:rFonts w:ascii="Arial" w:hAnsi="Arial" w:cs="Arial"/>
                <w:sz w:val="21"/>
              </w:rPr>
              <w:t>We will show the sprint velocity diagram and say that after</w:t>
            </w:r>
            <w:r w:rsidR="00A26C45">
              <w:rPr>
                <w:rFonts w:ascii="Arial" w:hAnsi="Arial" w:cs="Arial"/>
                <w:sz w:val="21"/>
              </w:rPr>
              <w:t xml:space="preserve"> acceptance is sprint 8 and 9, </w:t>
            </w:r>
            <w:r w:rsidR="00A26C45" w:rsidRPr="00A26C45">
              <w:rPr>
                <w:rFonts w:ascii="Arial" w:hAnsi="Arial" w:cs="Arial"/>
                <w:b/>
                <w:sz w:val="21"/>
              </w:rPr>
              <w:t>using a line separator</w:t>
            </w:r>
            <w:r w:rsidR="00A26C45">
              <w:rPr>
                <w:rFonts w:ascii="Arial" w:hAnsi="Arial" w:cs="Arial"/>
                <w:sz w:val="21"/>
              </w:rPr>
              <w:t xml:space="preserve"> in the diagram.</w:t>
            </w:r>
          </w:p>
          <w:p w14:paraId="37095B6A" w14:textId="7D04B5D7" w:rsidR="00A26C45" w:rsidRDefault="00A26C45" w:rsidP="0098383F">
            <w:pPr>
              <w:rPr>
                <w:rFonts w:ascii="Arial" w:hAnsi="Arial" w:cs="Arial"/>
                <w:sz w:val="21"/>
              </w:rPr>
            </w:pPr>
          </w:p>
          <w:p w14:paraId="38C0EC1F" w14:textId="77777777" w:rsidR="00A26C45" w:rsidRPr="000B31E8" w:rsidRDefault="00A26C45" w:rsidP="0098383F">
            <w:pPr>
              <w:rPr>
                <w:rFonts w:ascii="Arial" w:hAnsi="Arial" w:cs="Arial"/>
                <w:sz w:val="21"/>
              </w:rPr>
            </w:pPr>
          </w:p>
          <w:p w14:paraId="123734A9" w14:textId="4BE07795" w:rsidR="0098383F" w:rsidRDefault="00A26C45" w:rsidP="00A26C45">
            <w:pPr>
              <w:rPr>
                <w:rFonts w:ascii="Arial" w:hAnsi="Arial" w:cs="Arial"/>
                <w:sz w:val="21"/>
              </w:rPr>
            </w:pPr>
            <w:r w:rsidRPr="007B60CB">
              <w:rPr>
                <w:rFonts w:ascii="Arial" w:hAnsi="Arial" w:cs="Arial"/>
                <w:b/>
                <w:sz w:val="21"/>
              </w:rPr>
              <w:t xml:space="preserve">Slide </w:t>
            </w:r>
            <w:r>
              <w:rPr>
                <w:rFonts w:ascii="Arial" w:hAnsi="Arial" w:cs="Arial"/>
                <w:b/>
                <w:sz w:val="21"/>
              </w:rPr>
              <w:t xml:space="preserve">52 (Mean Time </w:t>
            </w:r>
            <w:proofErr w:type="gramStart"/>
            <w:r>
              <w:rPr>
                <w:rFonts w:ascii="Arial" w:hAnsi="Arial" w:cs="Arial"/>
                <w:b/>
                <w:sz w:val="21"/>
              </w:rPr>
              <w:t>To</w:t>
            </w:r>
            <w:proofErr w:type="gramEnd"/>
            <w:r>
              <w:rPr>
                <w:rFonts w:ascii="Arial" w:hAnsi="Arial" w:cs="Arial"/>
                <w:b/>
                <w:sz w:val="21"/>
              </w:rPr>
              <w:t xml:space="preserve"> Recover)</w:t>
            </w:r>
          </w:p>
          <w:p w14:paraId="7D586DFC" w14:textId="0101DD6E" w:rsidR="00A26C45" w:rsidRDefault="00A26C45" w:rsidP="00A26C45">
            <w:pPr>
              <w:rPr>
                <w:rFonts w:ascii="Arial" w:hAnsi="Arial" w:cs="Arial"/>
                <w:sz w:val="21"/>
              </w:rPr>
            </w:pPr>
            <w:r>
              <w:rPr>
                <w:rFonts w:ascii="Arial" w:hAnsi="Arial" w:cs="Arial"/>
                <w:sz w:val="21"/>
              </w:rPr>
              <w:t xml:space="preserve">Prof Ben </w:t>
            </w:r>
            <w:proofErr w:type="spellStart"/>
            <w:r>
              <w:rPr>
                <w:rFonts w:ascii="Arial" w:hAnsi="Arial" w:cs="Arial"/>
                <w:sz w:val="21"/>
              </w:rPr>
              <w:t>Gan</w:t>
            </w:r>
            <w:proofErr w:type="spellEnd"/>
            <w:r>
              <w:rPr>
                <w:rFonts w:ascii="Arial" w:hAnsi="Arial" w:cs="Arial"/>
                <w:sz w:val="21"/>
              </w:rPr>
              <w:t xml:space="preserve"> noted that we were missing data from Sprint 7, 9 and above.</w:t>
            </w:r>
          </w:p>
          <w:p w14:paraId="3F987D62" w14:textId="580EE9D3" w:rsidR="00A26C45" w:rsidRDefault="00A26C45" w:rsidP="00A26C45">
            <w:pPr>
              <w:rPr>
                <w:rFonts w:ascii="Arial" w:hAnsi="Arial" w:cs="Arial"/>
                <w:sz w:val="21"/>
              </w:rPr>
            </w:pPr>
          </w:p>
          <w:p w14:paraId="4F2D250F" w14:textId="4624C77B" w:rsidR="00A26C45" w:rsidRPr="000B31E8" w:rsidRDefault="00A26C45" w:rsidP="00A26C45">
            <w:pPr>
              <w:rPr>
                <w:rFonts w:ascii="Arial" w:hAnsi="Arial" w:cs="Arial"/>
                <w:sz w:val="21"/>
              </w:rPr>
            </w:pPr>
            <w:r w:rsidRPr="007B60CB">
              <w:rPr>
                <w:rFonts w:ascii="Arial" w:hAnsi="Arial" w:cs="Arial"/>
                <w:b/>
                <w:sz w:val="21"/>
              </w:rPr>
              <w:t xml:space="preserve">Slide </w:t>
            </w:r>
            <w:r>
              <w:rPr>
                <w:rFonts w:ascii="Arial" w:hAnsi="Arial" w:cs="Arial"/>
                <w:b/>
                <w:sz w:val="21"/>
              </w:rPr>
              <w:t>53</w:t>
            </w:r>
            <w:r w:rsidR="00365119">
              <w:rPr>
                <w:rFonts w:ascii="Arial" w:hAnsi="Arial" w:cs="Arial"/>
                <w:b/>
                <w:sz w:val="21"/>
              </w:rPr>
              <w:t xml:space="preserve"> - 54</w:t>
            </w:r>
            <w:r>
              <w:rPr>
                <w:rFonts w:ascii="Arial" w:hAnsi="Arial" w:cs="Arial"/>
                <w:b/>
                <w:sz w:val="21"/>
              </w:rPr>
              <w:t xml:space="preserve"> (Change Management)</w:t>
            </w:r>
          </w:p>
          <w:p w14:paraId="6AEBF06A" w14:textId="1160CAB7" w:rsidR="0098383F" w:rsidRPr="000B31E8" w:rsidRDefault="0098383F" w:rsidP="0098383F">
            <w:pPr>
              <w:rPr>
                <w:rFonts w:ascii="Arial" w:hAnsi="Arial" w:cs="Arial"/>
                <w:sz w:val="21"/>
              </w:rPr>
            </w:pPr>
            <w:r w:rsidRPr="000B31E8">
              <w:rPr>
                <w:rFonts w:ascii="Arial" w:hAnsi="Arial" w:cs="Arial"/>
                <w:sz w:val="21"/>
              </w:rPr>
              <w:t xml:space="preserve">We don't need two slides for change management. Change </w:t>
            </w:r>
            <w:r w:rsidR="00A26C45">
              <w:rPr>
                <w:rFonts w:ascii="Arial" w:hAnsi="Arial" w:cs="Arial"/>
                <w:sz w:val="21"/>
              </w:rPr>
              <w:t>log is changes we have logged. We should l</w:t>
            </w:r>
            <w:r w:rsidRPr="000B31E8">
              <w:rPr>
                <w:rFonts w:ascii="Arial" w:hAnsi="Arial" w:cs="Arial"/>
                <w:sz w:val="21"/>
              </w:rPr>
              <w:t xml:space="preserve">ist out all the changes we have done. Real change log will have whatever change that was brought up during meetings, not just from sponsors. List out just the main ones. You will have time to discuss this during main and actual. If we followed the change management steps, we will have a table for each of the requests from sponsors. If we don't have the table, </w:t>
            </w:r>
            <w:r w:rsidR="00A26C45">
              <w:rPr>
                <w:rFonts w:ascii="Arial" w:hAnsi="Arial" w:cs="Arial"/>
                <w:sz w:val="21"/>
              </w:rPr>
              <w:t xml:space="preserve">there will not be evidence of </w:t>
            </w:r>
            <w:r w:rsidR="00365119">
              <w:rPr>
                <w:rFonts w:ascii="Arial" w:hAnsi="Arial" w:cs="Arial"/>
                <w:sz w:val="21"/>
              </w:rPr>
              <w:t>us</w:t>
            </w:r>
            <w:r w:rsidRPr="000B31E8">
              <w:rPr>
                <w:rFonts w:ascii="Arial" w:hAnsi="Arial" w:cs="Arial"/>
                <w:sz w:val="21"/>
              </w:rPr>
              <w:t xml:space="preserve"> follow</w:t>
            </w:r>
            <w:r w:rsidR="00365119">
              <w:rPr>
                <w:rFonts w:ascii="Arial" w:hAnsi="Arial" w:cs="Arial"/>
                <w:sz w:val="21"/>
              </w:rPr>
              <w:t>ing</w:t>
            </w:r>
            <w:r w:rsidRPr="000B31E8">
              <w:rPr>
                <w:rFonts w:ascii="Arial" w:hAnsi="Arial" w:cs="Arial"/>
                <w:sz w:val="21"/>
              </w:rPr>
              <w:t xml:space="preserve"> the change management steps.</w:t>
            </w:r>
          </w:p>
          <w:p w14:paraId="7872F51C" w14:textId="494D7CC9" w:rsidR="0098383F" w:rsidRDefault="0098383F" w:rsidP="0098383F">
            <w:pPr>
              <w:rPr>
                <w:rFonts w:ascii="Arial" w:hAnsi="Arial" w:cs="Arial"/>
                <w:sz w:val="21"/>
              </w:rPr>
            </w:pPr>
          </w:p>
          <w:p w14:paraId="3CB90E9A" w14:textId="6408336E" w:rsidR="00365119" w:rsidRPr="000B31E8" w:rsidRDefault="00365119" w:rsidP="0098383F">
            <w:pPr>
              <w:rPr>
                <w:rFonts w:ascii="Arial" w:hAnsi="Arial" w:cs="Arial"/>
                <w:sz w:val="21"/>
              </w:rPr>
            </w:pPr>
            <w:r w:rsidRPr="007B60CB">
              <w:rPr>
                <w:rFonts w:ascii="Arial" w:hAnsi="Arial" w:cs="Arial"/>
                <w:b/>
                <w:sz w:val="21"/>
              </w:rPr>
              <w:t xml:space="preserve">Slide </w:t>
            </w:r>
            <w:r>
              <w:rPr>
                <w:rFonts w:ascii="Arial" w:hAnsi="Arial" w:cs="Arial"/>
                <w:b/>
                <w:sz w:val="21"/>
              </w:rPr>
              <w:t>55 (Risk Management)</w:t>
            </w:r>
          </w:p>
          <w:p w14:paraId="6D3234DF" w14:textId="77777777" w:rsidR="0098383F" w:rsidRPr="000B31E8" w:rsidRDefault="0098383F" w:rsidP="0098383F">
            <w:pPr>
              <w:rPr>
                <w:rFonts w:ascii="Arial" w:hAnsi="Arial" w:cs="Arial"/>
                <w:sz w:val="21"/>
              </w:rPr>
            </w:pPr>
            <w:r w:rsidRPr="000B31E8">
              <w:rPr>
                <w:rFonts w:ascii="Arial" w:hAnsi="Arial" w:cs="Arial"/>
                <w:sz w:val="21"/>
              </w:rPr>
              <w:t>Unfamiliar with project - is this still a risk? We might want to mention that we have a lot of new freelancers. We might want to differentiate currently still a risk, versus risk that no longer are risks.</w:t>
            </w:r>
          </w:p>
          <w:p w14:paraId="3A233909" w14:textId="78374BB9" w:rsidR="0098383F" w:rsidRDefault="0098383F" w:rsidP="0098383F">
            <w:pPr>
              <w:rPr>
                <w:rFonts w:ascii="Arial" w:hAnsi="Arial" w:cs="Arial"/>
                <w:sz w:val="21"/>
              </w:rPr>
            </w:pPr>
          </w:p>
          <w:p w14:paraId="7C60EEF7" w14:textId="0EE7C086" w:rsidR="00365119" w:rsidRPr="000B31E8" w:rsidRDefault="00365119" w:rsidP="0098383F">
            <w:pPr>
              <w:rPr>
                <w:rFonts w:ascii="Arial" w:hAnsi="Arial" w:cs="Arial"/>
                <w:sz w:val="21"/>
              </w:rPr>
            </w:pPr>
            <w:r w:rsidRPr="007B60CB">
              <w:rPr>
                <w:rFonts w:ascii="Arial" w:hAnsi="Arial" w:cs="Arial"/>
                <w:b/>
                <w:sz w:val="21"/>
              </w:rPr>
              <w:t xml:space="preserve">Slide </w:t>
            </w:r>
            <w:r>
              <w:rPr>
                <w:rFonts w:ascii="Arial" w:hAnsi="Arial" w:cs="Arial"/>
                <w:b/>
                <w:sz w:val="21"/>
              </w:rPr>
              <w:t>56 (Communication Protocol)</w:t>
            </w:r>
          </w:p>
          <w:p w14:paraId="744FE901" w14:textId="77777777" w:rsidR="0098383F" w:rsidRPr="000B31E8" w:rsidRDefault="0098383F" w:rsidP="0098383F">
            <w:pPr>
              <w:rPr>
                <w:rFonts w:ascii="Arial" w:hAnsi="Arial" w:cs="Arial"/>
                <w:sz w:val="21"/>
              </w:rPr>
            </w:pPr>
            <w:r w:rsidRPr="000B31E8">
              <w:rPr>
                <w:rFonts w:ascii="Arial" w:hAnsi="Arial" w:cs="Arial"/>
                <w:sz w:val="21"/>
              </w:rPr>
              <w:t xml:space="preserve">We have no time to present the communication protocol. Focus on only 2 or 3 &gt; Change/new metric/ risk management </w:t>
            </w:r>
          </w:p>
          <w:p w14:paraId="38AACA4B" w14:textId="77777777" w:rsidR="0098383F" w:rsidRPr="000B31E8" w:rsidRDefault="0098383F" w:rsidP="0098383F">
            <w:pPr>
              <w:rPr>
                <w:rFonts w:ascii="Arial" w:hAnsi="Arial" w:cs="Arial"/>
                <w:sz w:val="21"/>
              </w:rPr>
            </w:pPr>
          </w:p>
          <w:p w14:paraId="0B1F6DB3" w14:textId="77777777" w:rsidR="0098383F" w:rsidRPr="000B31E8" w:rsidRDefault="0098383F" w:rsidP="0098383F">
            <w:pPr>
              <w:rPr>
                <w:rFonts w:ascii="Arial" w:hAnsi="Arial" w:cs="Arial"/>
                <w:sz w:val="21"/>
              </w:rPr>
            </w:pPr>
          </w:p>
          <w:p w14:paraId="5EB20B9A" w14:textId="793CADB6" w:rsidR="00365119" w:rsidRPr="000B31E8" w:rsidRDefault="00365119" w:rsidP="00365119">
            <w:pPr>
              <w:rPr>
                <w:rFonts w:ascii="Arial" w:hAnsi="Arial" w:cs="Arial"/>
                <w:sz w:val="21"/>
              </w:rPr>
            </w:pPr>
            <w:r w:rsidRPr="007B60CB">
              <w:rPr>
                <w:rFonts w:ascii="Arial" w:hAnsi="Arial" w:cs="Arial"/>
                <w:b/>
                <w:sz w:val="21"/>
              </w:rPr>
              <w:t xml:space="preserve">Slide </w:t>
            </w:r>
            <w:r>
              <w:rPr>
                <w:rFonts w:ascii="Arial" w:hAnsi="Arial" w:cs="Arial"/>
                <w:b/>
                <w:sz w:val="21"/>
              </w:rPr>
              <w:t>57 - 65 (Communication Protocol)</w:t>
            </w:r>
          </w:p>
          <w:p w14:paraId="2CA77C98" w14:textId="2DA3F1AF" w:rsidR="0098383F" w:rsidRDefault="00365119" w:rsidP="0098383F">
            <w:pPr>
              <w:rPr>
                <w:rFonts w:ascii="Arial" w:hAnsi="Arial" w:cs="Arial"/>
                <w:sz w:val="21"/>
              </w:rPr>
            </w:pPr>
            <w:r>
              <w:rPr>
                <w:rFonts w:ascii="Arial" w:hAnsi="Arial" w:cs="Arial"/>
                <w:sz w:val="21"/>
              </w:rPr>
              <w:t>Talk about the</w:t>
            </w:r>
            <w:r w:rsidR="0098383F" w:rsidRPr="000B31E8">
              <w:rPr>
                <w:rFonts w:ascii="Arial" w:hAnsi="Arial" w:cs="Arial"/>
                <w:sz w:val="21"/>
              </w:rPr>
              <w:t xml:space="preserve"> UAT </w:t>
            </w:r>
            <w:r>
              <w:rPr>
                <w:rFonts w:ascii="Arial" w:hAnsi="Arial" w:cs="Arial"/>
                <w:sz w:val="21"/>
              </w:rPr>
              <w:t xml:space="preserve">first before talking about the internal testing. Important to have the date and time of each UAT. You don’t have to go through the process of the UAT. We </w:t>
            </w:r>
            <w:r>
              <w:rPr>
                <w:rFonts w:ascii="Arial" w:hAnsi="Arial" w:cs="Arial"/>
                <w:sz w:val="21"/>
              </w:rPr>
              <w:lastRenderedPageBreak/>
              <w:t xml:space="preserve">also have to </w:t>
            </w:r>
            <w:r w:rsidR="0098383F" w:rsidRPr="000B31E8">
              <w:rPr>
                <w:rFonts w:ascii="Arial" w:hAnsi="Arial" w:cs="Arial"/>
                <w:sz w:val="21"/>
              </w:rPr>
              <w:t>show before and after for user interface</w:t>
            </w:r>
            <w:r>
              <w:rPr>
                <w:rFonts w:ascii="Arial" w:hAnsi="Arial" w:cs="Arial"/>
                <w:sz w:val="21"/>
              </w:rPr>
              <w:t xml:space="preserve"> and </w:t>
            </w:r>
            <w:r w:rsidR="0098383F" w:rsidRPr="000B31E8">
              <w:rPr>
                <w:rFonts w:ascii="Arial" w:hAnsi="Arial" w:cs="Arial"/>
                <w:sz w:val="21"/>
              </w:rPr>
              <w:t>show before and after for functions</w:t>
            </w:r>
            <w:r>
              <w:rPr>
                <w:rFonts w:ascii="Arial" w:hAnsi="Arial" w:cs="Arial"/>
                <w:sz w:val="21"/>
              </w:rPr>
              <w:t>.</w:t>
            </w:r>
          </w:p>
          <w:p w14:paraId="057B89B7" w14:textId="77777777" w:rsidR="00365119" w:rsidRPr="000B31E8" w:rsidRDefault="00365119" w:rsidP="0098383F">
            <w:pPr>
              <w:rPr>
                <w:rFonts w:ascii="Arial" w:hAnsi="Arial" w:cs="Arial"/>
                <w:sz w:val="21"/>
              </w:rPr>
            </w:pPr>
          </w:p>
          <w:p w14:paraId="3063A3EB" w14:textId="4570847A" w:rsidR="0098383F" w:rsidRPr="000B31E8" w:rsidRDefault="00365119" w:rsidP="0098383F">
            <w:pPr>
              <w:rPr>
                <w:rFonts w:ascii="Arial" w:hAnsi="Arial" w:cs="Arial"/>
                <w:sz w:val="21"/>
              </w:rPr>
            </w:pPr>
            <w:r>
              <w:rPr>
                <w:rFonts w:ascii="Arial" w:hAnsi="Arial" w:cs="Arial"/>
                <w:sz w:val="21"/>
              </w:rPr>
              <w:t xml:space="preserve">Prof Ben </w:t>
            </w:r>
            <w:proofErr w:type="spellStart"/>
            <w:r>
              <w:rPr>
                <w:rFonts w:ascii="Arial" w:hAnsi="Arial" w:cs="Arial"/>
                <w:sz w:val="21"/>
              </w:rPr>
              <w:t>Gan</w:t>
            </w:r>
            <w:proofErr w:type="spellEnd"/>
            <w:r>
              <w:rPr>
                <w:rFonts w:ascii="Arial" w:hAnsi="Arial" w:cs="Arial"/>
                <w:sz w:val="21"/>
              </w:rPr>
              <w:t xml:space="preserve"> also asked if we </w:t>
            </w:r>
            <w:r w:rsidR="0098383F" w:rsidRPr="000B31E8">
              <w:rPr>
                <w:rFonts w:ascii="Arial" w:hAnsi="Arial" w:cs="Arial"/>
                <w:sz w:val="21"/>
              </w:rPr>
              <w:t>did any validation of functionality (</w:t>
            </w:r>
            <w:proofErr w:type="spellStart"/>
            <w:r w:rsidR="0098383F" w:rsidRPr="000B31E8">
              <w:rPr>
                <w:rFonts w:ascii="Arial" w:hAnsi="Arial" w:cs="Arial"/>
                <w:sz w:val="21"/>
              </w:rPr>
              <w:t>e.g</w:t>
            </w:r>
            <w:proofErr w:type="spellEnd"/>
            <w:r w:rsidR="0098383F" w:rsidRPr="000B31E8">
              <w:rPr>
                <w:rFonts w:ascii="Arial" w:hAnsi="Arial" w:cs="Arial"/>
                <w:sz w:val="21"/>
              </w:rPr>
              <w:t xml:space="preserve"> we suggested this function and we made it, and during UAT did we validate it with the sponsors)? We validate it during our meetings</w:t>
            </w:r>
          </w:p>
          <w:p w14:paraId="799439E5" w14:textId="77777777" w:rsidR="0098383F" w:rsidRPr="000B31E8" w:rsidRDefault="0098383F" w:rsidP="0098383F">
            <w:pPr>
              <w:rPr>
                <w:rFonts w:ascii="Arial" w:hAnsi="Arial" w:cs="Arial"/>
                <w:sz w:val="21"/>
              </w:rPr>
            </w:pPr>
            <w:r w:rsidRPr="000B31E8">
              <w:rPr>
                <w:rFonts w:ascii="Arial" w:hAnsi="Arial" w:cs="Arial"/>
                <w:sz w:val="21"/>
              </w:rPr>
              <w:t>too many slides/words, have more before-after</w:t>
            </w:r>
          </w:p>
          <w:p w14:paraId="467E09FD" w14:textId="77777777" w:rsidR="0098383F" w:rsidRPr="000B31E8" w:rsidRDefault="0098383F" w:rsidP="0098383F">
            <w:pPr>
              <w:rPr>
                <w:rFonts w:ascii="Arial" w:hAnsi="Arial" w:cs="Arial"/>
                <w:sz w:val="21"/>
              </w:rPr>
            </w:pPr>
          </w:p>
          <w:p w14:paraId="02AC3C44" w14:textId="77777777" w:rsidR="00365119" w:rsidRPr="000B31E8" w:rsidRDefault="00365119" w:rsidP="00365119">
            <w:pPr>
              <w:rPr>
                <w:rFonts w:ascii="Arial" w:hAnsi="Arial" w:cs="Arial"/>
                <w:sz w:val="21"/>
              </w:rPr>
            </w:pPr>
            <w:r w:rsidRPr="007B60CB">
              <w:rPr>
                <w:rFonts w:ascii="Arial" w:hAnsi="Arial" w:cs="Arial"/>
                <w:b/>
                <w:sz w:val="21"/>
              </w:rPr>
              <w:t xml:space="preserve">Slide </w:t>
            </w:r>
            <w:r>
              <w:rPr>
                <w:rFonts w:ascii="Arial" w:hAnsi="Arial" w:cs="Arial"/>
                <w:b/>
                <w:sz w:val="21"/>
              </w:rPr>
              <w:t>57 - 65 (Communication Protocol)</w:t>
            </w:r>
          </w:p>
          <w:p w14:paraId="2511DDCD" w14:textId="1CDC583D" w:rsidR="0098383F" w:rsidRPr="000B31E8" w:rsidRDefault="00365119" w:rsidP="0098383F">
            <w:pPr>
              <w:rPr>
                <w:rFonts w:ascii="Arial" w:hAnsi="Arial" w:cs="Arial"/>
                <w:sz w:val="21"/>
              </w:rPr>
            </w:pPr>
            <w:r>
              <w:rPr>
                <w:rFonts w:ascii="Arial" w:hAnsi="Arial" w:cs="Arial"/>
                <w:sz w:val="21"/>
              </w:rPr>
              <w:t>W</w:t>
            </w:r>
            <w:r w:rsidR="0098383F" w:rsidRPr="000B31E8">
              <w:rPr>
                <w:rFonts w:ascii="Arial" w:hAnsi="Arial" w:cs="Arial"/>
                <w:sz w:val="21"/>
              </w:rPr>
              <w:t xml:space="preserve">e want to be </w:t>
            </w:r>
            <w:r w:rsidR="0098383F" w:rsidRPr="00365119">
              <w:rPr>
                <w:rFonts w:ascii="Arial" w:hAnsi="Arial" w:cs="Arial"/>
                <w:b/>
                <w:sz w:val="21"/>
              </w:rPr>
              <w:t>honest</w:t>
            </w:r>
            <w:r w:rsidR="0098383F" w:rsidRPr="000B31E8">
              <w:rPr>
                <w:rFonts w:ascii="Arial" w:hAnsi="Arial" w:cs="Arial"/>
                <w:sz w:val="21"/>
              </w:rPr>
              <w:t xml:space="preserve"> about our </w:t>
            </w:r>
            <w:r>
              <w:rPr>
                <w:rFonts w:ascii="Arial" w:hAnsi="Arial" w:cs="Arial"/>
                <w:sz w:val="21"/>
              </w:rPr>
              <w:t>xfactor</w:t>
            </w:r>
            <w:r w:rsidR="0098383F" w:rsidRPr="000B31E8">
              <w:rPr>
                <w:rFonts w:ascii="Arial" w:hAnsi="Arial" w:cs="Arial"/>
                <w:sz w:val="21"/>
              </w:rPr>
              <w:t>, tell them what happened</w:t>
            </w:r>
          </w:p>
          <w:p w14:paraId="3976B759" w14:textId="77777777" w:rsidR="0098383F" w:rsidRPr="000B31E8" w:rsidRDefault="0098383F" w:rsidP="0098383F">
            <w:pPr>
              <w:rPr>
                <w:rFonts w:ascii="Arial" w:hAnsi="Arial" w:cs="Arial"/>
                <w:sz w:val="21"/>
              </w:rPr>
            </w:pPr>
          </w:p>
          <w:p w14:paraId="2490B666" w14:textId="060AECF4" w:rsidR="00365119" w:rsidRPr="000B31E8" w:rsidRDefault="00365119" w:rsidP="00365119">
            <w:pPr>
              <w:rPr>
                <w:rFonts w:ascii="Arial" w:hAnsi="Arial" w:cs="Arial"/>
                <w:sz w:val="21"/>
              </w:rPr>
            </w:pPr>
            <w:r w:rsidRPr="007B60CB">
              <w:rPr>
                <w:rFonts w:ascii="Arial" w:hAnsi="Arial" w:cs="Arial"/>
                <w:b/>
                <w:sz w:val="21"/>
              </w:rPr>
              <w:t xml:space="preserve">Slide </w:t>
            </w:r>
            <w:r>
              <w:rPr>
                <w:rFonts w:ascii="Arial" w:hAnsi="Arial" w:cs="Arial"/>
                <w:b/>
                <w:sz w:val="21"/>
              </w:rPr>
              <w:t>67 (Value to Sponsor)</w:t>
            </w:r>
          </w:p>
          <w:p w14:paraId="20BA432C" w14:textId="6A54CCB7" w:rsidR="0098383F" w:rsidRPr="000B31E8" w:rsidRDefault="00365119" w:rsidP="0098383F">
            <w:pPr>
              <w:rPr>
                <w:rFonts w:ascii="Arial" w:hAnsi="Arial" w:cs="Arial"/>
                <w:sz w:val="21"/>
              </w:rPr>
            </w:pPr>
            <w:r>
              <w:rPr>
                <w:rFonts w:ascii="Arial" w:hAnsi="Arial" w:cs="Arial"/>
                <w:sz w:val="21"/>
              </w:rPr>
              <w:t>P</w:t>
            </w:r>
            <w:r w:rsidR="0098383F" w:rsidRPr="000B31E8">
              <w:rPr>
                <w:rFonts w:ascii="Arial" w:hAnsi="Arial" w:cs="Arial"/>
                <w:sz w:val="21"/>
              </w:rPr>
              <w:t>ut which pages the values come from</w:t>
            </w:r>
          </w:p>
          <w:p w14:paraId="241E3BDF" w14:textId="2D679DF3" w:rsidR="0098383F" w:rsidRPr="000B31E8" w:rsidRDefault="00365119" w:rsidP="0098383F">
            <w:pPr>
              <w:rPr>
                <w:rFonts w:ascii="Arial" w:hAnsi="Arial" w:cs="Arial"/>
                <w:sz w:val="21"/>
              </w:rPr>
            </w:pPr>
            <w:r>
              <w:rPr>
                <w:rFonts w:ascii="Arial" w:hAnsi="Arial" w:cs="Arial"/>
                <w:sz w:val="21"/>
              </w:rPr>
              <w:t>Do not run</w:t>
            </w:r>
            <w:r w:rsidR="0098383F" w:rsidRPr="000B31E8">
              <w:rPr>
                <w:rFonts w:ascii="Arial" w:hAnsi="Arial" w:cs="Arial"/>
                <w:sz w:val="21"/>
              </w:rPr>
              <w:t xml:space="preserve"> put clustering of customers with intercom under VALUE TO SPONSOR. put under </w:t>
            </w:r>
            <w:r w:rsidR="0098383F" w:rsidRPr="00365119">
              <w:rPr>
                <w:rFonts w:ascii="Arial" w:hAnsi="Arial" w:cs="Arial"/>
                <w:b/>
                <w:sz w:val="21"/>
              </w:rPr>
              <w:t>FUTURE</w:t>
            </w:r>
            <w:r w:rsidRPr="00365119">
              <w:rPr>
                <w:rFonts w:ascii="Arial" w:hAnsi="Arial" w:cs="Arial"/>
                <w:b/>
                <w:sz w:val="21"/>
              </w:rPr>
              <w:t xml:space="preserve"> WORK</w:t>
            </w:r>
          </w:p>
          <w:p w14:paraId="012DD6CB" w14:textId="77777777" w:rsidR="006A6460" w:rsidRDefault="006A6460" w:rsidP="0087568D">
            <w:pPr>
              <w:rPr>
                <w:rFonts w:ascii="Arial" w:hAnsi="Arial" w:cs="Arial"/>
                <w:sz w:val="21"/>
              </w:rPr>
            </w:pPr>
          </w:p>
          <w:p w14:paraId="36FB5C1F" w14:textId="77777777" w:rsidR="006A6460" w:rsidRPr="006A6460" w:rsidRDefault="006A6460" w:rsidP="0087568D">
            <w:pPr>
              <w:rPr>
                <w:rFonts w:ascii="Arial" w:hAnsi="Arial" w:cs="Arial"/>
                <w:sz w:val="21"/>
              </w:rPr>
            </w:pPr>
          </w:p>
          <w:p w14:paraId="02C70D88" w14:textId="7C550479" w:rsidR="00701922" w:rsidRPr="00E6649E" w:rsidRDefault="00701922" w:rsidP="007B60CB">
            <w:pPr>
              <w:rPr>
                <w:rFonts w:ascii="Arial" w:hAnsi="Arial" w:cs="Arial"/>
                <w:sz w:val="21"/>
              </w:rPr>
            </w:pPr>
          </w:p>
        </w:tc>
        <w:tc>
          <w:tcPr>
            <w:tcW w:w="1395" w:type="dxa"/>
          </w:tcPr>
          <w:p w14:paraId="295EC724" w14:textId="6405AC85" w:rsidR="00DE33FF" w:rsidRDefault="00D8579B" w:rsidP="0087568D">
            <w:pPr>
              <w:rPr>
                <w:rFonts w:ascii="Arial" w:hAnsi="Arial" w:cs="Arial"/>
                <w:sz w:val="21"/>
              </w:rPr>
            </w:pPr>
            <w:r>
              <w:rPr>
                <w:rFonts w:ascii="Arial" w:hAnsi="Arial" w:cs="Arial"/>
                <w:sz w:val="21"/>
              </w:rPr>
              <w:lastRenderedPageBreak/>
              <w:t>(Mid-term) Everyone</w:t>
            </w:r>
          </w:p>
          <w:p w14:paraId="340A746B" w14:textId="434FF930" w:rsidR="00DE33FF" w:rsidRDefault="00E42F16" w:rsidP="0087568D">
            <w:pPr>
              <w:rPr>
                <w:rFonts w:ascii="Arial" w:hAnsi="Arial" w:cs="Arial"/>
                <w:sz w:val="21"/>
              </w:rPr>
            </w:pPr>
            <w:r>
              <w:rPr>
                <w:rFonts w:ascii="Arial" w:hAnsi="Arial" w:cs="Arial"/>
                <w:sz w:val="21"/>
              </w:rPr>
              <w:t>(</w:t>
            </w:r>
            <w:r w:rsidRPr="00E42F16">
              <w:rPr>
                <w:rFonts w:ascii="Arial" w:hAnsi="Arial" w:cs="Arial"/>
                <w:i/>
                <w:sz w:val="21"/>
              </w:rPr>
              <w:t>Actua</w:t>
            </w:r>
            <w:r>
              <w:rPr>
                <w:rFonts w:ascii="Arial" w:hAnsi="Arial" w:cs="Arial"/>
                <w:i/>
                <w:sz w:val="21"/>
              </w:rPr>
              <w:t>l actions to be decided on Sunday, 25/09</w:t>
            </w:r>
            <w:r w:rsidRPr="00E42F16">
              <w:rPr>
                <w:rFonts w:ascii="Arial" w:hAnsi="Arial" w:cs="Arial"/>
                <w:sz w:val="21"/>
              </w:rPr>
              <w:t>)</w:t>
            </w:r>
          </w:p>
          <w:p w14:paraId="52B5976E" w14:textId="48B85B9C" w:rsidR="003671D4" w:rsidRPr="00457584" w:rsidRDefault="003671D4" w:rsidP="0087568D">
            <w:pPr>
              <w:rPr>
                <w:rFonts w:ascii="Arial" w:hAnsi="Arial" w:cs="Arial"/>
                <w:sz w:val="21"/>
              </w:rPr>
            </w:pPr>
            <w:r>
              <w:rPr>
                <w:rFonts w:ascii="Arial" w:hAnsi="Arial" w:cs="Arial"/>
                <w:sz w:val="21"/>
              </w:rPr>
              <w:t xml:space="preserve"> </w:t>
            </w:r>
          </w:p>
        </w:tc>
        <w:tc>
          <w:tcPr>
            <w:tcW w:w="1386" w:type="dxa"/>
          </w:tcPr>
          <w:p w14:paraId="1B7F2FE7" w14:textId="6F30F3AE" w:rsidR="00DE33FF" w:rsidRPr="00457584" w:rsidRDefault="00DE33FF" w:rsidP="0087568D">
            <w:pPr>
              <w:rPr>
                <w:rFonts w:ascii="Arial" w:hAnsi="Arial" w:cs="Arial"/>
                <w:sz w:val="21"/>
              </w:rPr>
            </w:pPr>
          </w:p>
        </w:tc>
      </w:tr>
    </w:tbl>
    <w:p w14:paraId="72311E26" w14:textId="1231D76C" w:rsidR="00DE33FF" w:rsidRDefault="00DE33FF" w:rsidP="00DE33FF">
      <w:pPr>
        <w:rPr>
          <w:rFonts w:ascii="Helvetica" w:hAnsi="Helvetica"/>
          <w:sz w:val="22"/>
          <w:szCs w:val="22"/>
        </w:rPr>
      </w:pPr>
    </w:p>
    <w:p w14:paraId="615E972E" w14:textId="77777777" w:rsidR="00DE33FF" w:rsidRDefault="00DE33FF" w:rsidP="00DE33FF">
      <w:pPr>
        <w:rPr>
          <w:rFonts w:ascii="Helvetica" w:hAnsi="Helvetica"/>
          <w:sz w:val="22"/>
          <w:szCs w:val="22"/>
        </w:rPr>
      </w:pPr>
    </w:p>
    <w:p w14:paraId="04DAB7D3" w14:textId="77777777" w:rsidR="00DE33FF" w:rsidRDefault="00DE33FF" w:rsidP="00DE33FF">
      <w:pPr>
        <w:rPr>
          <w:rFonts w:ascii="Helvetica" w:hAnsi="Helvetica"/>
          <w:sz w:val="22"/>
          <w:szCs w:val="22"/>
        </w:rPr>
      </w:pPr>
    </w:p>
    <w:p w14:paraId="55CAD3A5" w14:textId="4260B155" w:rsidR="00DE33FF" w:rsidRPr="00D153A5" w:rsidRDefault="00DE33FF" w:rsidP="00DE33FF">
      <w:pPr>
        <w:rPr>
          <w:rFonts w:ascii="Helvetica" w:hAnsi="Helvetica"/>
          <w:sz w:val="22"/>
          <w:szCs w:val="22"/>
        </w:rPr>
      </w:pPr>
      <w:r>
        <w:rPr>
          <w:rFonts w:ascii="Helvetica" w:hAnsi="Helvetica"/>
          <w:sz w:val="22"/>
          <w:szCs w:val="22"/>
        </w:rPr>
        <w:t xml:space="preserve">The meeting </w:t>
      </w:r>
      <w:r w:rsidR="006A6460">
        <w:rPr>
          <w:rFonts w:ascii="Helvetica" w:hAnsi="Helvetica"/>
          <w:sz w:val="22"/>
          <w:szCs w:val="22"/>
        </w:rPr>
        <w:t>was adjourned at 12:0</w:t>
      </w:r>
      <w:r w:rsidR="003C6A34">
        <w:rPr>
          <w:rFonts w:ascii="Helvetica" w:hAnsi="Helvetica"/>
          <w:sz w:val="22"/>
          <w:szCs w:val="22"/>
        </w:rPr>
        <w:t>0</w:t>
      </w:r>
      <w:r w:rsidR="006A6460">
        <w:rPr>
          <w:rFonts w:ascii="Helvetica" w:hAnsi="Helvetica"/>
          <w:sz w:val="22"/>
          <w:szCs w:val="22"/>
        </w:rPr>
        <w:t>p</w:t>
      </w:r>
      <w:r w:rsidRPr="00D153A5">
        <w:rPr>
          <w:rFonts w:ascii="Helvetica" w:hAnsi="Helvetica"/>
          <w:sz w:val="22"/>
          <w:szCs w:val="22"/>
        </w:rPr>
        <w:t xml:space="preserve">m. Next </w:t>
      </w:r>
      <w:r>
        <w:rPr>
          <w:rFonts w:ascii="Helvetica" w:hAnsi="Helvetica"/>
          <w:sz w:val="22"/>
          <w:szCs w:val="22"/>
        </w:rPr>
        <w:t xml:space="preserve">supervisor </w:t>
      </w:r>
      <w:r w:rsidRPr="00D153A5">
        <w:rPr>
          <w:rFonts w:ascii="Helvetica" w:hAnsi="Helvetica"/>
          <w:sz w:val="22"/>
          <w:szCs w:val="22"/>
        </w:rPr>
        <w:t xml:space="preserve">meeting </w:t>
      </w:r>
      <w:r w:rsidR="006A6460">
        <w:rPr>
          <w:rFonts w:ascii="Helvetica" w:hAnsi="Helvetica"/>
          <w:sz w:val="22"/>
          <w:szCs w:val="22"/>
        </w:rPr>
        <w:t>will be</w:t>
      </w:r>
      <w:r>
        <w:rPr>
          <w:rFonts w:ascii="Helvetica" w:hAnsi="Helvetica"/>
          <w:sz w:val="22"/>
          <w:szCs w:val="22"/>
        </w:rPr>
        <w:t xml:space="preserve"> on </w:t>
      </w:r>
      <w:r w:rsidR="006A6460">
        <w:rPr>
          <w:rFonts w:ascii="Helvetica" w:hAnsi="Helvetica"/>
          <w:sz w:val="22"/>
          <w:szCs w:val="22"/>
        </w:rPr>
        <w:t>12/10 1045</w:t>
      </w:r>
      <w:r>
        <w:rPr>
          <w:rFonts w:ascii="Helvetica" w:hAnsi="Helvetica"/>
          <w:sz w:val="22"/>
          <w:szCs w:val="22"/>
        </w:rPr>
        <w:t>HRS</w:t>
      </w:r>
      <w:r w:rsidRPr="00D153A5">
        <w:rPr>
          <w:rFonts w:ascii="Helvetica" w:hAnsi="Helvetica"/>
          <w:sz w:val="22"/>
          <w:szCs w:val="22"/>
        </w:rPr>
        <w:t>.</w:t>
      </w:r>
      <w:r>
        <w:rPr>
          <w:rFonts w:ascii="Helvetica" w:hAnsi="Helvetica"/>
          <w:sz w:val="22"/>
          <w:szCs w:val="22"/>
        </w:rPr>
        <w:t xml:space="preserve"> </w:t>
      </w:r>
    </w:p>
    <w:p w14:paraId="61265168" w14:textId="77777777" w:rsidR="00DE33FF" w:rsidRDefault="00DE33FF" w:rsidP="00DE33FF">
      <w:pPr>
        <w:rPr>
          <w:rFonts w:ascii="Helvetica" w:hAnsi="Helvetica"/>
          <w:sz w:val="22"/>
          <w:szCs w:val="22"/>
        </w:rPr>
      </w:pPr>
    </w:p>
    <w:p w14:paraId="160DF546" w14:textId="77777777" w:rsidR="00DE33FF" w:rsidRPr="00D153A5" w:rsidRDefault="00DE33FF" w:rsidP="00DE33FF">
      <w:pPr>
        <w:rPr>
          <w:rFonts w:ascii="Helvetica" w:hAnsi="Helvetica"/>
          <w:sz w:val="22"/>
          <w:szCs w:val="22"/>
        </w:rPr>
      </w:pPr>
      <w:r w:rsidRPr="00D153A5">
        <w:rPr>
          <w:rFonts w:ascii="Helvetica" w:hAnsi="Helvetica"/>
          <w:sz w:val="22"/>
          <w:szCs w:val="22"/>
        </w:rPr>
        <w:t>Prepared by,</w:t>
      </w:r>
    </w:p>
    <w:p w14:paraId="308746E3" w14:textId="32E15422" w:rsidR="00DE33FF" w:rsidRPr="00705403" w:rsidRDefault="006A6460" w:rsidP="00DE33FF">
      <w:pPr>
        <w:rPr>
          <w:rFonts w:ascii="Helvetica" w:hAnsi="Helvetica"/>
          <w:b/>
          <w:sz w:val="22"/>
          <w:szCs w:val="22"/>
          <w:u w:val="single"/>
        </w:rPr>
      </w:pPr>
      <w:r>
        <w:rPr>
          <w:rFonts w:ascii="Helvetica" w:hAnsi="Helvetica"/>
          <w:b/>
          <w:sz w:val="22"/>
          <w:szCs w:val="22"/>
          <w:u w:val="single"/>
        </w:rPr>
        <w:t>Wong Wai Tuck</w:t>
      </w:r>
    </w:p>
    <w:p w14:paraId="50B73EBE" w14:textId="77777777" w:rsidR="00DE33FF" w:rsidRPr="00D153A5" w:rsidRDefault="00DE33FF" w:rsidP="00DE33FF">
      <w:pPr>
        <w:rPr>
          <w:rFonts w:ascii="Helvetica" w:hAnsi="Helvetica"/>
          <w:sz w:val="22"/>
          <w:szCs w:val="22"/>
          <w:u w:val="single"/>
        </w:rPr>
      </w:pPr>
    </w:p>
    <w:p w14:paraId="20EED56B" w14:textId="77777777" w:rsidR="00DE33FF" w:rsidRPr="00D153A5" w:rsidRDefault="00DE33FF" w:rsidP="00DE33FF">
      <w:pPr>
        <w:rPr>
          <w:rFonts w:ascii="Helvetica" w:hAnsi="Helvetica"/>
          <w:sz w:val="22"/>
          <w:szCs w:val="22"/>
        </w:rPr>
      </w:pPr>
      <w:r w:rsidRPr="00D153A5">
        <w:rPr>
          <w:rFonts w:ascii="Helvetica" w:hAnsi="Helvetica"/>
          <w:sz w:val="22"/>
          <w:szCs w:val="22"/>
        </w:rPr>
        <w:t>Vetted and edited by,</w:t>
      </w:r>
    </w:p>
    <w:p w14:paraId="79B20B16" w14:textId="58F08F5D" w:rsidR="00DE33FF" w:rsidRPr="000D35CB" w:rsidRDefault="000D35CB">
      <w:pPr>
        <w:rPr>
          <w:b/>
          <w:u w:val="single"/>
          <w:lang w:val="en-GB"/>
        </w:rPr>
      </w:pPr>
      <w:proofErr w:type="spellStart"/>
      <w:r w:rsidRPr="000D35CB">
        <w:rPr>
          <w:b/>
          <w:u w:val="single"/>
          <w:lang w:val="en-GB"/>
        </w:rPr>
        <w:t>Koh</w:t>
      </w:r>
      <w:proofErr w:type="spellEnd"/>
      <w:r w:rsidRPr="000D35CB">
        <w:rPr>
          <w:b/>
          <w:u w:val="single"/>
          <w:lang w:val="en-GB"/>
        </w:rPr>
        <w:t xml:space="preserve"> Chu Qian</w:t>
      </w:r>
      <w:bookmarkStart w:id="0" w:name="_GoBack"/>
      <w:bookmarkEnd w:id="0"/>
    </w:p>
    <w:p w14:paraId="7FD2C218" w14:textId="6EEA4DF5" w:rsidR="00117105" w:rsidRPr="001A7191" w:rsidRDefault="00117105" w:rsidP="001A7191">
      <w:pPr>
        <w:rPr>
          <w:lang w:val="en-GB"/>
        </w:rPr>
      </w:pPr>
    </w:p>
    <w:sectPr w:rsidR="00117105" w:rsidRPr="001A7191" w:rsidSect="00D94A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C4DA5"/>
    <w:multiLevelType w:val="hybridMultilevel"/>
    <w:tmpl w:val="B9465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26FD8"/>
    <w:multiLevelType w:val="hybridMultilevel"/>
    <w:tmpl w:val="F1EEC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47E99"/>
    <w:multiLevelType w:val="hybridMultilevel"/>
    <w:tmpl w:val="2B3A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B3762"/>
    <w:multiLevelType w:val="hybridMultilevel"/>
    <w:tmpl w:val="56BA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542E0"/>
    <w:multiLevelType w:val="hybridMultilevel"/>
    <w:tmpl w:val="4C9E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C3D17"/>
    <w:multiLevelType w:val="hybridMultilevel"/>
    <w:tmpl w:val="BCE65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D7"/>
    <w:rsid w:val="000436F4"/>
    <w:rsid w:val="000B31E8"/>
    <w:rsid w:val="000D35CB"/>
    <w:rsid w:val="00117105"/>
    <w:rsid w:val="001A7191"/>
    <w:rsid w:val="001D0C98"/>
    <w:rsid w:val="002211C9"/>
    <w:rsid w:val="00266E6E"/>
    <w:rsid w:val="00365119"/>
    <w:rsid w:val="003671D4"/>
    <w:rsid w:val="003C6A34"/>
    <w:rsid w:val="00584451"/>
    <w:rsid w:val="005C2396"/>
    <w:rsid w:val="005C632C"/>
    <w:rsid w:val="005E3D19"/>
    <w:rsid w:val="00654B95"/>
    <w:rsid w:val="006A6460"/>
    <w:rsid w:val="006B55D7"/>
    <w:rsid w:val="00701922"/>
    <w:rsid w:val="0070661B"/>
    <w:rsid w:val="00746AE6"/>
    <w:rsid w:val="007B60CB"/>
    <w:rsid w:val="007E1C4A"/>
    <w:rsid w:val="008D79D9"/>
    <w:rsid w:val="0098383F"/>
    <w:rsid w:val="00A26C45"/>
    <w:rsid w:val="00B226D1"/>
    <w:rsid w:val="00B4109E"/>
    <w:rsid w:val="00B439B0"/>
    <w:rsid w:val="00BC5340"/>
    <w:rsid w:val="00CB3E5B"/>
    <w:rsid w:val="00CD4343"/>
    <w:rsid w:val="00CF5542"/>
    <w:rsid w:val="00D41149"/>
    <w:rsid w:val="00D80D47"/>
    <w:rsid w:val="00D8579B"/>
    <w:rsid w:val="00D94AE5"/>
    <w:rsid w:val="00DB3F78"/>
    <w:rsid w:val="00DE33FF"/>
    <w:rsid w:val="00E42F16"/>
    <w:rsid w:val="00ED005F"/>
    <w:rsid w:val="00F23CC5"/>
    <w:rsid w:val="00F26D71"/>
    <w:rsid w:val="00F4257D"/>
    <w:rsid w:val="00F71A2F"/>
    <w:rsid w:val="00F73CC8"/>
    <w:rsid w:val="00FD4B38"/>
    <w:rsid w:val="00FE3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CA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D7"/>
    <w:pPr>
      <w:ind w:left="720"/>
      <w:contextualSpacing/>
    </w:pPr>
  </w:style>
  <w:style w:type="table" w:styleId="TableGrid">
    <w:name w:val="Table Grid"/>
    <w:basedOn w:val="TableNormal"/>
    <w:uiPriority w:val="39"/>
    <w:rsid w:val="00DE3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E33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3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1528</Words>
  <Characters>8710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CHAUNG Xiu Hui Amber</dc:creator>
  <cp:keywords/>
  <dc:description/>
  <cp:lastModifiedBy>KOH Chu Qian</cp:lastModifiedBy>
  <cp:revision>8</cp:revision>
  <dcterms:created xsi:type="dcterms:W3CDTF">2016-09-15T14:22:00Z</dcterms:created>
  <dcterms:modified xsi:type="dcterms:W3CDTF">2016-09-22T15:11:00Z</dcterms:modified>
</cp:coreProperties>
</file>