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9"/>
        <w:gridCol w:w="7297"/>
      </w:tblGrid>
      <w:tr w:rsidR="00884E61" w:rsidTr="00C94191"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4E61" w:rsidRDefault="00884E61" w:rsidP="00C941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Palatino Linotype"/>
                <w:b/>
                <w:color w:val="000000"/>
                <w:lang w:val="en-US"/>
              </w:rPr>
            </w:pPr>
            <w:r>
              <w:rPr>
                <w:rFonts w:ascii="Calibri" w:eastAsia="SimSun" w:hAnsi="Calibri" w:cs="Palatino Linotype"/>
                <w:b/>
                <w:color w:val="000000"/>
                <w:lang w:val="en-US"/>
              </w:rPr>
              <w:t>Date:</w:t>
            </w:r>
          </w:p>
        </w:tc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4E61" w:rsidRDefault="00244F77" w:rsidP="00C941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Palatino Linotype"/>
                <w:color w:val="000000"/>
                <w:lang w:val="en-US"/>
              </w:rPr>
            </w:pPr>
            <w:r>
              <w:rPr>
                <w:rFonts w:ascii="Calibri" w:eastAsia="SimSun" w:hAnsi="Calibri" w:cs="Palatino Linotype"/>
                <w:color w:val="000000"/>
                <w:lang w:val="en-US"/>
              </w:rPr>
              <w:t>17</w:t>
            </w:r>
            <w:r w:rsidR="00884E61">
              <w:rPr>
                <w:rFonts w:ascii="Calibri" w:eastAsia="SimSun" w:hAnsi="Calibri" w:cs="Palatino Linotype"/>
                <w:color w:val="000000"/>
                <w:lang w:val="en-US"/>
              </w:rPr>
              <w:t>/06/2017</w:t>
            </w:r>
          </w:p>
        </w:tc>
      </w:tr>
      <w:tr w:rsidR="00884E61" w:rsidTr="00C94191"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4E61" w:rsidRDefault="00884E61" w:rsidP="00C941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Palatino Linotype"/>
                <w:b/>
                <w:color w:val="000000"/>
                <w:lang w:val="en-US"/>
              </w:rPr>
            </w:pPr>
            <w:r>
              <w:rPr>
                <w:rFonts w:ascii="Calibri" w:eastAsia="SimSun" w:hAnsi="Calibri" w:cs="Palatino Linotype"/>
                <w:b/>
                <w:color w:val="000000"/>
                <w:lang w:val="en-US"/>
              </w:rPr>
              <w:t>Time:</w:t>
            </w:r>
          </w:p>
        </w:tc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4E61" w:rsidRDefault="00884E61" w:rsidP="00C941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Palatino Linotype"/>
                <w:color w:val="000000"/>
                <w:lang w:val="en-US"/>
              </w:rPr>
            </w:pPr>
            <w:r>
              <w:rPr>
                <w:rFonts w:ascii="Calibri" w:eastAsia="SimSun" w:hAnsi="Calibri" w:cs="Palatino Linotype"/>
                <w:color w:val="000000"/>
                <w:lang w:val="en-US"/>
              </w:rPr>
              <w:t>13:00pm</w:t>
            </w:r>
          </w:p>
        </w:tc>
      </w:tr>
      <w:tr w:rsidR="00884E61" w:rsidTr="00C94191"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4E61" w:rsidRDefault="00884E61" w:rsidP="00C941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Palatino Linotype"/>
                <w:b/>
                <w:color w:val="000000"/>
                <w:lang w:val="en-US"/>
              </w:rPr>
            </w:pPr>
            <w:r>
              <w:rPr>
                <w:rFonts w:ascii="Calibri" w:eastAsia="SimSun" w:hAnsi="Calibri" w:cs="Palatino Linotype"/>
                <w:b/>
                <w:color w:val="000000"/>
                <w:lang w:val="en-US"/>
              </w:rPr>
              <w:t xml:space="preserve">Venue: </w:t>
            </w:r>
          </w:p>
        </w:tc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4E61" w:rsidRDefault="00884E61" w:rsidP="00C941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Palatino Linotype"/>
                <w:color w:val="000000"/>
                <w:lang w:val="en-US"/>
              </w:rPr>
            </w:pPr>
            <w:r>
              <w:rPr>
                <w:rFonts w:ascii="Calibri" w:eastAsia="SimSun" w:hAnsi="Calibri" w:cs="Palatino Linotype"/>
                <w:color w:val="000000"/>
                <w:lang w:val="en-US"/>
              </w:rPr>
              <w:t>Li Ka Shing Project Room 3-2</w:t>
            </w:r>
          </w:p>
        </w:tc>
      </w:tr>
      <w:tr w:rsidR="00884E61" w:rsidTr="00C94191"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884E61" w:rsidRDefault="00884E61" w:rsidP="00C941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Palatino Linotype"/>
                <w:b/>
                <w:color w:val="000000"/>
                <w:lang w:val="en-US"/>
              </w:rPr>
            </w:pPr>
          </w:p>
        </w:tc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:rsidR="00884E61" w:rsidRDefault="00884E61" w:rsidP="00C941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Palatino Linotype"/>
                <w:color w:val="000000"/>
                <w:lang w:val="en-US"/>
              </w:rPr>
            </w:pPr>
          </w:p>
        </w:tc>
      </w:tr>
      <w:tr w:rsidR="00884E61" w:rsidTr="00C94191">
        <w:trPr>
          <w:trHeight w:val="629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4E61" w:rsidRDefault="00884E61" w:rsidP="00C941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Palatino Linotype"/>
                <w:b/>
                <w:color w:val="000000"/>
                <w:lang w:val="en-US"/>
              </w:rPr>
            </w:pPr>
            <w:r>
              <w:rPr>
                <w:rFonts w:ascii="Calibri" w:eastAsia="SimSun" w:hAnsi="Calibri" w:cs="Palatino Linotype"/>
                <w:b/>
                <w:color w:val="000000"/>
                <w:lang w:val="en-US"/>
              </w:rPr>
              <w:t>Attendees:</w:t>
            </w:r>
          </w:p>
        </w:tc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4E61" w:rsidRDefault="00884E61" w:rsidP="00C941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Palatino Linotype"/>
                <w:color w:val="000000"/>
                <w:lang w:val="en-US"/>
              </w:rPr>
            </w:pPr>
            <w:r>
              <w:rPr>
                <w:rFonts w:ascii="Calibri" w:eastAsia="SimSun" w:hAnsi="Calibri" w:cs="Palatino Linotype"/>
                <w:color w:val="000000"/>
                <w:lang w:val="en-US"/>
              </w:rPr>
              <w:t>Wang Shuwei, Tan Yong Siang</w:t>
            </w:r>
            <w:r w:rsidR="001117AA">
              <w:rPr>
                <w:rFonts w:ascii="Calibri" w:eastAsia="SimSun" w:hAnsi="Calibri" w:cs="Palatino Linotype"/>
                <w:color w:val="000000"/>
                <w:lang w:val="en-US"/>
              </w:rPr>
              <w:t xml:space="preserve"> Ivan, Teo Jin Yuan, Jeremy Lee, Lyu Bowen</w:t>
            </w:r>
          </w:p>
        </w:tc>
      </w:tr>
      <w:tr w:rsidR="00884E61" w:rsidTr="00C94191"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884E61" w:rsidRDefault="00884E61" w:rsidP="00C941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Palatino Linotype"/>
                <w:b/>
                <w:color w:val="000000"/>
                <w:lang w:val="en-US"/>
              </w:rPr>
            </w:pPr>
          </w:p>
        </w:tc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:rsidR="00884E61" w:rsidRDefault="00884E61" w:rsidP="00C941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Palatino Linotype"/>
                <w:color w:val="000000"/>
                <w:lang w:val="en-US"/>
              </w:rPr>
            </w:pPr>
          </w:p>
        </w:tc>
      </w:tr>
      <w:tr w:rsidR="00884E61" w:rsidTr="00C94191"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4E61" w:rsidRDefault="00884E61" w:rsidP="00C941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Palatino Linotype"/>
                <w:b/>
                <w:color w:val="000000"/>
                <w:lang w:val="en-US"/>
              </w:rPr>
            </w:pPr>
            <w:r>
              <w:rPr>
                <w:rFonts w:ascii="Calibri" w:eastAsia="SimSun" w:hAnsi="Calibri" w:cs="Palatino Linotype"/>
                <w:b/>
                <w:color w:val="000000"/>
                <w:lang w:val="en-US"/>
              </w:rPr>
              <w:t>Agenda:</w:t>
            </w:r>
          </w:p>
        </w:tc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:rsidR="00884E61" w:rsidRDefault="00884E61" w:rsidP="00C941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Palatino Linotype"/>
                <w:color w:val="000000"/>
                <w:lang w:val="en-US"/>
              </w:rPr>
            </w:pPr>
            <w:r>
              <w:rPr>
                <w:rFonts w:ascii="Calibri" w:eastAsia="SimSun" w:hAnsi="Calibri" w:cs="Palatino Linotype"/>
                <w:color w:val="000000"/>
                <w:lang w:val="en-US"/>
              </w:rPr>
              <w:t>1. Internal meeting update</w:t>
            </w:r>
          </w:p>
        </w:tc>
      </w:tr>
    </w:tbl>
    <w:p w:rsidR="00884E61" w:rsidRDefault="00884E61" w:rsidP="00884E61">
      <w:pPr>
        <w:spacing w:after="0" w:line="240" w:lineRule="auto"/>
        <w:rPr>
          <w:rFonts w:ascii="Calibri" w:eastAsia="SimSun" w:hAnsi="Calibri" w:cs="Arial"/>
          <w:sz w:val="20"/>
          <w:szCs w:val="24"/>
          <w:lang w:val="en-U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92"/>
        <w:gridCol w:w="3892"/>
        <w:gridCol w:w="2090"/>
        <w:gridCol w:w="2142"/>
      </w:tblGrid>
      <w:tr w:rsidR="00884E61" w:rsidTr="00C94191">
        <w:trPr>
          <w:trHeight w:val="40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61" w:rsidRDefault="00884E61" w:rsidP="00C94191">
            <w:pPr>
              <w:rPr>
                <w:rFonts w:ascii="Calibri" w:eastAsia="SimSun" w:hAnsi="Calibri" w:cs="Arial"/>
                <w:b/>
                <w:sz w:val="20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61" w:rsidRDefault="00884E61" w:rsidP="00C94191">
            <w:pPr>
              <w:rPr>
                <w:rFonts w:ascii="Calibri" w:eastAsia="SimSun" w:hAnsi="Calibri" w:cs="Arial"/>
                <w:b/>
                <w:sz w:val="20"/>
              </w:rPr>
            </w:pPr>
            <w:r>
              <w:rPr>
                <w:rFonts w:ascii="Calibri" w:eastAsia="SimSun" w:hAnsi="Calibri" w:cs="Arial"/>
                <w:b/>
                <w:sz w:val="20"/>
              </w:rPr>
              <w:t>Actionable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61" w:rsidRDefault="00884E61" w:rsidP="00C94191">
            <w:pPr>
              <w:rPr>
                <w:rFonts w:ascii="Calibri" w:eastAsia="SimSun" w:hAnsi="Calibri" w:cs="Arial"/>
                <w:b/>
                <w:sz w:val="20"/>
              </w:rPr>
            </w:pPr>
            <w:r>
              <w:rPr>
                <w:rFonts w:ascii="Calibri" w:eastAsia="SimSun" w:hAnsi="Calibri" w:cs="Arial"/>
                <w:b/>
                <w:sz w:val="20"/>
              </w:rPr>
              <w:t>Who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61" w:rsidRDefault="00884E61" w:rsidP="00C94191">
            <w:pPr>
              <w:rPr>
                <w:rFonts w:ascii="Calibri" w:eastAsia="SimSun" w:hAnsi="Calibri" w:cs="Arial"/>
                <w:b/>
                <w:sz w:val="20"/>
              </w:rPr>
            </w:pPr>
            <w:r>
              <w:rPr>
                <w:rFonts w:ascii="Calibri" w:eastAsia="SimSun" w:hAnsi="Calibri" w:cs="Arial"/>
                <w:b/>
                <w:sz w:val="20"/>
              </w:rPr>
              <w:t>Due Date</w:t>
            </w:r>
          </w:p>
        </w:tc>
      </w:tr>
      <w:tr w:rsidR="00884E61" w:rsidTr="00C94191">
        <w:trPr>
          <w:trHeight w:val="54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61" w:rsidRDefault="00884E61" w:rsidP="00C94191">
            <w:pPr>
              <w:rPr>
                <w:rFonts w:ascii="Calibri" w:eastAsia="SimSun" w:hAnsi="Calibri" w:cs="Arial"/>
                <w:sz w:val="20"/>
              </w:rPr>
            </w:pPr>
            <w:r>
              <w:rPr>
                <w:rFonts w:ascii="Calibri" w:eastAsia="SimSun" w:hAnsi="Calibri" w:cs="Arial"/>
                <w:sz w:val="20"/>
              </w:rPr>
              <w:t>1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61" w:rsidRDefault="00884E61" w:rsidP="00C94191">
            <w:pPr>
              <w:rPr>
                <w:rFonts w:ascii="Calibri" w:eastAsia="SimSun" w:hAnsi="Calibri" w:cs="Arial"/>
                <w:sz w:val="20"/>
              </w:rPr>
            </w:pPr>
            <w:r>
              <w:rPr>
                <w:rFonts w:ascii="Calibri" w:eastAsia="SimSun" w:hAnsi="Calibri" w:cs="Arial"/>
                <w:sz w:val="20"/>
              </w:rPr>
              <w:t xml:space="preserve">Revise Proposal &amp; </w:t>
            </w:r>
            <w:r w:rsidR="00244F77">
              <w:rPr>
                <w:rFonts w:ascii="Calibri" w:eastAsia="SimSun" w:hAnsi="Calibri" w:cs="Arial"/>
                <w:sz w:val="20"/>
              </w:rPr>
              <w:t>update wiki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61" w:rsidRDefault="00884E61" w:rsidP="00C94191">
            <w:pPr>
              <w:rPr>
                <w:rFonts w:ascii="Calibri" w:eastAsia="SimSun" w:hAnsi="Calibri" w:cs="Arial"/>
                <w:sz w:val="20"/>
              </w:rPr>
            </w:pPr>
            <w:r>
              <w:rPr>
                <w:rFonts w:ascii="Calibri" w:eastAsia="SimSun" w:hAnsi="Calibri" w:cs="Arial"/>
                <w:sz w:val="20"/>
              </w:rPr>
              <w:t>Jeremy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61" w:rsidRDefault="00884E61" w:rsidP="00C94191">
            <w:pPr>
              <w:rPr>
                <w:rFonts w:ascii="Calibri" w:eastAsia="SimSun" w:hAnsi="Calibri" w:cs="Arial"/>
                <w:sz w:val="20"/>
              </w:rPr>
            </w:pPr>
          </w:p>
        </w:tc>
      </w:tr>
    </w:tbl>
    <w:p w:rsidR="00884E61" w:rsidRDefault="00884E61" w:rsidP="00884E61">
      <w:pPr>
        <w:spacing w:after="0" w:line="240" w:lineRule="auto"/>
        <w:rPr>
          <w:rFonts w:ascii="Calibri" w:eastAsia="SimSun" w:hAnsi="Calibri" w:cs="Arial"/>
          <w:sz w:val="20"/>
          <w:szCs w:val="24"/>
          <w:lang w:val="en-US"/>
        </w:rPr>
      </w:pPr>
    </w:p>
    <w:p w:rsidR="00884E61" w:rsidRPr="00386E59" w:rsidRDefault="00884E61" w:rsidP="00884E61">
      <w:pPr>
        <w:spacing w:after="0" w:line="240" w:lineRule="auto"/>
        <w:rPr>
          <w:rFonts w:ascii="Calibri" w:eastAsia="SimSun" w:hAnsi="Calibri" w:cs="Arial"/>
          <w:b/>
          <w:u w:val="single"/>
          <w:lang w:val="en-US"/>
        </w:rPr>
      </w:pPr>
      <w:r>
        <w:rPr>
          <w:rFonts w:ascii="Calibri" w:eastAsia="SimSun" w:hAnsi="Calibri" w:cs="Arial"/>
          <w:b/>
          <w:u w:val="single"/>
          <w:lang w:val="en-US"/>
        </w:rPr>
        <w:t>FYP Proposal</w:t>
      </w:r>
    </w:p>
    <w:p w:rsidR="00884E61" w:rsidRDefault="00244F77" w:rsidP="00884E61">
      <w:pPr>
        <w:rPr>
          <w:lang w:val="en-GB" w:eastAsia="en-US"/>
        </w:rPr>
      </w:pPr>
      <w:r>
        <w:rPr>
          <w:lang w:val="en-GB" w:eastAsia="en-US"/>
        </w:rPr>
        <w:t>Jeremy to revise Proposal and update Wiki page</w:t>
      </w:r>
    </w:p>
    <w:p w:rsidR="00244F77" w:rsidRDefault="00244F77" w:rsidP="00884E61">
      <w:pPr>
        <w:rPr>
          <w:lang w:val="en-GB" w:eastAsia="en-US"/>
        </w:rPr>
      </w:pPr>
      <w:r>
        <w:rPr>
          <w:lang w:val="en-GB" w:eastAsia="en-US"/>
        </w:rPr>
        <w:t>Proposal submission is due 19</w:t>
      </w:r>
      <w:r w:rsidRPr="00244F77">
        <w:rPr>
          <w:vertAlign w:val="superscript"/>
          <w:lang w:val="en-GB" w:eastAsia="en-US"/>
        </w:rPr>
        <w:t>th</w:t>
      </w:r>
      <w:r>
        <w:rPr>
          <w:lang w:val="en-GB" w:eastAsia="en-US"/>
        </w:rPr>
        <w:t xml:space="preserve"> June</w:t>
      </w:r>
    </w:p>
    <w:p w:rsidR="00244F77" w:rsidRDefault="00244F77" w:rsidP="00884E61">
      <w:pPr>
        <w:rPr>
          <w:lang w:val="en-GB" w:eastAsia="en-US"/>
        </w:rPr>
      </w:pPr>
    </w:p>
    <w:p w:rsidR="00244F77" w:rsidRDefault="00244F77" w:rsidP="00884E61">
      <w:pPr>
        <w:rPr>
          <w:lang w:val="en-GB" w:eastAsia="en-US"/>
        </w:rPr>
      </w:pPr>
      <w:r>
        <w:rPr>
          <w:lang w:val="en-GB" w:eastAsia="en-US"/>
        </w:rPr>
        <w:t>Comments on FYP Proposal:</w:t>
      </w:r>
    </w:p>
    <w:p w:rsidR="00244F77" w:rsidRDefault="00244F77" w:rsidP="00244F77">
      <w:pPr>
        <w:rPr>
          <w:lang w:val="en-GB" w:eastAsia="en-US"/>
        </w:rPr>
      </w:pPr>
      <w:r>
        <w:rPr>
          <w:lang w:val="en-GB" w:eastAsia="en-US"/>
        </w:rPr>
        <w:t>X factor should indicate quantifiable targets eg 2 assignments for 30 students, with 50 visualization and 10M data etc.</w:t>
      </w:r>
    </w:p>
    <w:p w:rsidR="00244F77" w:rsidRDefault="00244F77" w:rsidP="00244F77">
      <w:pPr>
        <w:rPr>
          <w:lang w:val="en-GB" w:eastAsia="en-US"/>
        </w:rPr>
      </w:pPr>
      <w:r>
        <w:rPr>
          <w:lang w:val="en-GB" w:eastAsia="en-US"/>
        </w:rPr>
        <w:t>Some background on the classification, clustering association. Why use scikit-learn? What are main features you can get out of it compare to others?</w:t>
      </w:r>
    </w:p>
    <w:p w:rsidR="00244F77" w:rsidRDefault="00244F77" w:rsidP="00244F77">
      <w:pPr>
        <w:rPr>
          <w:lang w:val="en-GB" w:eastAsia="en-US"/>
        </w:rPr>
      </w:pPr>
      <w:r>
        <w:rPr>
          <w:lang w:val="en-GB" w:eastAsia="en-US"/>
        </w:rPr>
        <w:t>Value statement means you need to have a way to gauge effectiveness and convenience?</w:t>
      </w:r>
    </w:p>
    <w:p w:rsidR="00244F77" w:rsidRDefault="00244F77" w:rsidP="00244F77">
      <w:pPr>
        <w:rPr>
          <w:lang w:val="en-GB" w:eastAsia="en-US"/>
        </w:rPr>
      </w:pPr>
      <w:r>
        <w:rPr>
          <w:lang w:val="en-GB" w:eastAsia="en-US"/>
        </w:rPr>
        <w:t>Scope seems quite large for a general-purpose data mining software visualization and exploration mining. Might want to narrow down to more specific-purpose or cut down on some scope. Use existing K-means clustering module/algorithm or you need to build it from scratch? Same for rule based/list rules or semantic of rules, etc NN or SVM</w:t>
      </w:r>
    </w:p>
    <w:p w:rsidR="00244F77" w:rsidRDefault="00244F77" w:rsidP="00244F77">
      <w:pPr>
        <w:rPr>
          <w:lang w:val="en-GB" w:eastAsia="en-US"/>
        </w:rPr>
      </w:pPr>
      <w:r>
        <w:rPr>
          <w:lang w:val="en-GB" w:eastAsia="en-US"/>
        </w:rPr>
        <w:t>Schedule: Need deployment schedule or when it will be used by IS424. Fit into term 1 schedule assignment dates.</w:t>
      </w:r>
    </w:p>
    <w:p w:rsidR="00244F77" w:rsidRDefault="00244F77" w:rsidP="00244F77">
      <w:pPr>
        <w:rPr>
          <w:lang w:val="en-GB" w:eastAsia="en-US"/>
        </w:rPr>
      </w:pPr>
      <w:r>
        <w:rPr>
          <w:lang w:val="en-GB" w:eastAsia="en-US"/>
        </w:rPr>
        <w:t>Proceed</w:t>
      </w:r>
    </w:p>
    <w:p w:rsidR="00244F77" w:rsidRDefault="00244F77" w:rsidP="00884E61">
      <w:pPr>
        <w:rPr>
          <w:lang w:val="en-GB" w:eastAsia="en-US"/>
        </w:rPr>
      </w:pPr>
    </w:p>
    <w:p w:rsidR="00884E61" w:rsidRDefault="00244F77" w:rsidP="00884E61">
      <w:pPr>
        <w:spacing w:after="0" w:line="240" w:lineRule="auto"/>
        <w:rPr>
          <w:lang w:val="en-GB" w:eastAsia="en-US"/>
        </w:rPr>
      </w:pPr>
      <w:r>
        <w:rPr>
          <w:lang w:val="en-GB" w:eastAsia="en-US"/>
        </w:rPr>
        <w:t>Change canvas to process management module.</w:t>
      </w:r>
    </w:p>
    <w:p w:rsidR="00244F77" w:rsidRDefault="00244F77" w:rsidP="00244F77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SimSun" w:hAnsi="Calibri" w:cs="Arial"/>
          <w:lang w:val="en-US"/>
        </w:rPr>
      </w:pPr>
      <w:r>
        <w:rPr>
          <w:rFonts w:ascii="Calibri" w:eastAsia="SimSun" w:hAnsi="Calibri" w:cs="Arial"/>
          <w:lang w:val="en-US"/>
        </w:rPr>
        <w:t>Jinyuan to take note of multiple validation. As each node has it’s own unique validation</w:t>
      </w:r>
    </w:p>
    <w:p w:rsidR="00244F77" w:rsidRDefault="00244F77" w:rsidP="00244F77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SimSun" w:hAnsi="Calibri" w:cs="Arial"/>
          <w:lang w:val="en-US"/>
        </w:rPr>
      </w:pPr>
      <w:r>
        <w:rPr>
          <w:rFonts w:ascii="Calibri" w:eastAsia="SimSun" w:hAnsi="Calibri" w:cs="Arial"/>
          <w:lang w:val="en-US"/>
        </w:rPr>
        <w:t>Transformation algo – Standard score (Ivan)</w:t>
      </w:r>
    </w:p>
    <w:p w:rsidR="00244F77" w:rsidRDefault="00244F77" w:rsidP="00551B0D">
      <w:pPr>
        <w:spacing w:after="0" w:line="240" w:lineRule="auto"/>
        <w:rPr>
          <w:rFonts w:ascii="Calibri" w:eastAsia="SimSun" w:hAnsi="Calibri" w:cs="Arial"/>
          <w:lang w:val="en-US"/>
        </w:rPr>
      </w:pPr>
    </w:p>
    <w:p w:rsidR="00551B0D" w:rsidRPr="00551B0D" w:rsidRDefault="00551B0D" w:rsidP="00551B0D">
      <w:pPr>
        <w:spacing w:after="0" w:line="240" w:lineRule="auto"/>
        <w:rPr>
          <w:rFonts w:ascii="Calibri" w:eastAsia="SimSun" w:hAnsi="Calibri" w:cs="Arial"/>
          <w:lang w:val="en-US"/>
        </w:rPr>
      </w:pPr>
      <w:r>
        <w:rPr>
          <w:rFonts w:ascii="Calibri" w:eastAsia="SimSun" w:hAnsi="Calibri" w:cs="Arial"/>
          <w:lang w:val="en-US"/>
        </w:rPr>
        <w:t>Ivan will not be around the whole of next week. Functions to be completed in advance and communicated to team members before he leaves.</w:t>
      </w:r>
      <w:bookmarkStart w:id="0" w:name="_GoBack"/>
      <w:bookmarkEnd w:id="0"/>
    </w:p>
    <w:p w:rsidR="00244F77" w:rsidRPr="00244F77" w:rsidRDefault="00244F77" w:rsidP="00244F77">
      <w:pPr>
        <w:spacing w:after="0" w:line="240" w:lineRule="auto"/>
        <w:rPr>
          <w:rFonts w:ascii="Calibri" w:eastAsia="SimSun" w:hAnsi="Calibri" w:cs="Arial"/>
          <w:lang w:val="en-US"/>
        </w:rPr>
      </w:pPr>
    </w:p>
    <w:p w:rsidR="00884E61" w:rsidRDefault="00884E61" w:rsidP="00884E61">
      <w:pPr>
        <w:spacing w:after="0" w:line="240" w:lineRule="auto"/>
        <w:rPr>
          <w:rFonts w:ascii="Calibri" w:eastAsia="SimSun" w:hAnsi="Calibri" w:cs="Arial"/>
          <w:u w:val="single"/>
          <w:lang w:val="en-US"/>
        </w:rPr>
      </w:pPr>
    </w:p>
    <w:p w:rsidR="00884E61" w:rsidRDefault="00884E61" w:rsidP="00884E61">
      <w:pPr>
        <w:spacing w:after="0" w:line="240" w:lineRule="auto"/>
        <w:rPr>
          <w:rFonts w:ascii="Calibri" w:eastAsia="SimSun" w:hAnsi="Calibri" w:cs="Arial"/>
          <w:lang w:val="en-US"/>
        </w:rPr>
      </w:pPr>
      <w:r>
        <w:rPr>
          <w:rFonts w:ascii="Calibri" w:eastAsia="SimSun" w:hAnsi="Calibri" w:cs="Arial"/>
          <w:lang w:val="en-US"/>
        </w:rPr>
        <w:t>Prepared by,</w:t>
      </w:r>
    </w:p>
    <w:p w:rsidR="00884E61" w:rsidRDefault="00884E61" w:rsidP="00884E61">
      <w:pPr>
        <w:spacing w:after="0" w:line="240" w:lineRule="auto"/>
        <w:rPr>
          <w:rFonts w:ascii="Calibri" w:eastAsia="SimSun" w:hAnsi="Calibri" w:cs="Arial"/>
          <w:lang w:val="en-US"/>
        </w:rPr>
      </w:pPr>
      <w:r>
        <w:rPr>
          <w:rFonts w:ascii="Calibri" w:eastAsia="SimSun" w:hAnsi="Calibri" w:cs="Arial"/>
          <w:lang w:val="en-US"/>
        </w:rPr>
        <w:t>Jeremy Lee</w:t>
      </w:r>
    </w:p>
    <w:p w:rsidR="00884E61" w:rsidRPr="00F136D4" w:rsidRDefault="00884E61" w:rsidP="00884E61">
      <w:pPr>
        <w:rPr>
          <w:lang w:val="en-US"/>
        </w:rPr>
      </w:pPr>
    </w:p>
    <w:p w:rsidR="00AA1E3D" w:rsidRPr="00884E61" w:rsidRDefault="00AA1E3D" w:rsidP="00884E61">
      <w:pPr>
        <w:rPr>
          <w:rFonts w:ascii="Calibri" w:eastAsia="Times New Roman" w:hAnsi="Calibri" w:cs="Calibri"/>
          <w:color w:val="000000"/>
        </w:rPr>
      </w:pPr>
    </w:p>
    <w:sectPr w:rsidR="00AA1E3D" w:rsidRPr="00884E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C52D2"/>
    <w:multiLevelType w:val="hybridMultilevel"/>
    <w:tmpl w:val="09AC4E64"/>
    <w:lvl w:ilvl="0" w:tplc="F99EEEE0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F99EEEE0">
      <w:start w:val="1"/>
      <w:numFmt w:val="bullet"/>
      <w:lvlText w:val="-"/>
      <w:lvlJc w:val="left"/>
      <w:pPr>
        <w:ind w:left="1440" w:hanging="360"/>
      </w:pPr>
      <w:rPr>
        <w:rFonts w:ascii="Calibri" w:eastAsia="SimSun" w:hAnsi="Calibri" w:cs="Calibri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A1BE9"/>
    <w:multiLevelType w:val="hybridMultilevel"/>
    <w:tmpl w:val="BB763F1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05EE0"/>
    <w:multiLevelType w:val="hybridMultilevel"/>
    <w:tmpl w:val="92789C02"/>
    <w:lvl w:ilvl="0" w:tplc="F99EEEE0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70D635CE">
      <w:numFmt w:val="bullet"/>
      <w:lvlText w:val=""/>
      <w:lvlJc w:val="left"/>
      <w:pPr>
        <w:ind w:left="1440" w:hanging="360"/>
      </w:pPr>
      <w:rPr>
        <w:rFonts w:ascii="Symbol" w:eastAsia="SimSun" w:hAnsi="Symbol" w:cs="Arial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A7AC9"/>
    <w:multiLevelType w:val="hybridMultilevel"/>
    <w:tmpl w:val="3EC8E66E"/>
    <w:lvl w:ilvl="0" w:tplc="E9D2B2D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9356D"/>
    <w:multiLevelType w:val="hybridMultilevel"/>
    <w:tmpl w:val="8C8A2136"/>
    <w:lvl w:ilvl="0" w:tplc="F99EEEE0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F99EEEE0">
      <w:start w:val="1"/>
      <w:numFmt w:val="bullet"/>
      <w:lvlText w:val="-"/>
      <w:lvlJc w:val="left"/>
      <w:pPr>
        <w:ind w:left="1440" w:hanging="360"/>
      </w:pPr>
      <w:rPr>
        <w:rFonts w:ascii="Calibri" w:eastAsia="SimSun" w:hAnsi="Calibri" w:cs="Calibri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C29EF"/>
    <w:multiLevelType w:val="hybridMultilevel"/>
    <w:tmpl w:val="FC4A55B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B3CEA"/>
    <w:multiLevelType w:val="hybridMultilevel"/>
    <w:tmpl w:val="4754CC7E"/>
    <w:lvl w:ilvl="0" w:tplc="F99EEEE0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261219"/>
    <w:multiLevelType w:val="hybridMultilevel"/>
    <w:tmpl w:val="E62838B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A54"/>
    <w:rsid w:val="000433D5"/>
    <w:rsid w:val="001117AA"/>
    <w:rsid w:val="001C25DB"/>
    <w:rsid w:val="00244F77"/>
    <w:rsid w:val="00446A54"/>
    <w:rsid w:val="004733A8"/>
    <w:rsid w:val="00551B0D"/>
    <w:rsid w:val="00712D33"/>
    <w:rsid w:val="00884E61"/>
    <w:rsid w:val="0092080D"/>
    <w:rsid w:val="00AA1E3D"/>
    <w:rsid w:val="00BD53AC"/>
    <w:rsid w:val="00CA5E5B"/>
    <w:rsid w:val="00F02B1E"/>
    <w:rsid w:val="00F0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0E4FF"/>
  <w15:chartTrackingRefBased/>
  <w15:docId w15:val="{FFE8B7AD-E29B-4BD8-B5E2-D70E03411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6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1E3D"/>
    <w:pPr>
      <w:ind w:left="720"/>
      <w:contextualSpacing/>
    </w:pPr>
  </w:style>
  <w:style w:type="table" w:styleId="TableGrid">
    <w:name w:val="Table Grid"/>
    <w:basedOn w:val="TableNormal"/>
    <w:uiPriority w:val="59"/>
    <w:rsid w:val="00884E61"/>
    <w:pPr>
      <w:spacing w:after="0" w:line="240" w:lineRule="auto"/>
    </w:pPr>
    <w:rPr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4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</dc:creator>
  <cp:keywords/>
  <dc:description/>
  <cp:lastModifiedBy>jeremy</cp:lastModifiedBy>
  <cp:revision>7</cp:revision>
  <dcterms:created xsi:type="dcterms:W3CDTF">2017-06-10T08:31:00Z</dcterms:created>
  <dcterms:modified xsi:type="dcterms:W3CDTF">2017-08-16T15:23:00Z</dcterms:modified>
</cp:coreProperties>
</file>