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EC" w:rsidRDefault="007B43C1" w:rsidP="008E4EBC">
      <w:pPr>
        <w:spacing w:line="240" w:lineRule="auto"/>
        <w:jc w:val="center"/>
        <w:rPr>
          <w:b/>
          <w:sz w:val="32"/>
          <w:szCs w:val="32"/>
          <w:lang w:val="en-US"/>
        </w:rPr>
      </w:pPr>
      <w:bookmarkStart w:id="0" w:name="_GoBack"/>
      <w:bookmarkEnd w:id="0"/>
      <w:r w:rsidRPr="007B43C1">
        <w:rPr>
          <w:b/>
          <w:sz w:val="32"/>
          <w:szCs w:val="32"/>
          <w:lang w:val="en-US"/>
        </w:rPr>
        <w:t>Meeting Minutes</w:t>
      </w:r>
    </w:p>
    <w:p w:rsidR="004231DD" w:rsidRPr="004231DD" w:rsidRDefault="004231DD" w:rsidP="008E4EBC">
      <w:pPr>
        <w:spacing w:line="240" w:lineRule="auto"/>
        <w:jc w:val="center"/>
        <w:rPr>
          <w:b/>
          <w:sz w:val="24"/>
          <w:szCs w:val="24"/>
          <w:lang w:val="en-US"/>
        </w:rPr>
      </w:pPr>
    </w:p>
    <w:tbl>
      <w:tblPr>
        <w:tblStyle w:val="MediumList1-Accent1"/>
        <w:tblW w:w="0" w:type="auto"/>
        <w:tblInd w:w="108" w:type="dxa"/>
        <w:tblBorders>
          <w:top w:val="none" w:sz="0" w:space="0" w:color="auto"/>
          <w:bottom w:val="none" w:sz="0" w:space="0" w:color="auto"/>
        </w:tblBorders>
        <w:tblLook w:val="04A0" w:firstRow="1" w:lastRow="0" w:firstColumn="1" w:lastColumn="0" w:noHBand="0" w:noVBand="1"/>
      </w:tblPr>
      <w:tblGrid>
        <w:gridCol w:w="2160"/>
        <w:gridCol w:w="6804"/>
      </w:tblGrid>
      <w:tr w:rsidR="007B43C1" w:rsidTr="00144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tcBorders>
          </w:tcPr>
          <w:p w:rsidR="007B43C1" w:rsidRPr="001448C9" w:rsidRDefault="007B43C1" w:rsidP="008E4EBC">
            <w:pPr>
              <w:ind w:hanging="108"/>
              <w:rPr>
                <w:rFonts w:asciiTheme="minorHAnsi" w:hAnsiTheme="minorHAnsi"/>
                <w:sz w:val="24"/>
                <w:szCs w:val="24"/>
                <w:lang w:val="en-US"/>
              </w:rPr>
            </w:pPr>
            <w:r w:rsidRPr="001448C9">
              <w:rPr>
                <w:rFonts w:asciiTheme="minorHAnsi" w:hAnsiTheme="minorHAnsi"/>
                <w:sz w:val="24"/>
                <w:szCs w:val="24"/>
                <w:lang w:val="en-US"/>
              </w:rPr>
              <w:t>Date:</w:t>
            </w:r>
          </w:p>
        </w:tc>
        <w:tc>
          <w:tcPr>
            <w:tcW w:w="6804" w:type="dxa"/>
            <w:tcBorders>
              <w:top w:val="none" w:sz="0" w:space="0" w:color="auto"/>
              <w:bottom w:val="none" w:sz="0" w:space="0" w:color="auto"/>
            </w:tcBorders>
          </w:tcPr>
          <w:p w:rsidR="007B43C1" w:rsidRPr="001448C9" w:rsidRDefault="009B495D" w:rsidP="00B26E72">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Pr>
                <w:rFonts w:asciiTheme="minorHAnsi" w:hAnsiTheme="minorHAnsi"/>
                <w:sz w:val="24"/>
                <w:szCs w:val="24"/>
                <w:lang w:val="en-US"/>
              </w:rPr>
              <w:t>0</w:t>
            </w:r>
            <w:r w:rsidR="00D26942">
              <w:rPr>
                <w:rFonts w:asciiTheme="minorHAnsi" w:hAnsiTheme="minorHAnsi"/>
                <w:sz w:val="24"/>
                <w:szCs w:val="24"/>
                <w:lang w:val="en-US"/>
              </w:rPr>
              <w:t>9</w:t>
            </w:r>
            <w:r>
              <w:rPr>
                <w:rFonts w:asciiTheme="minorHAnsi" w:hAnsiTheme="minorHAnsi"/>
                <w:sz w:val="24"/>
                <w:szCs w:val="24"/>
                <w:lang w:val="en-US"/>
              </w:rPr>
              <w:t>-10</w:t>
            </w:r>
            <w:r w:rsidR="007B43C1" w:rsidRPr="001448C9">
              <w:rPr>
                <w:rFonts w:asciiTheme="minorHAnsi" w:hAnsiTheme="minorHAnsi"/>
                <w:sz w:val="24"/>
                <w:szCs w:val="24"/>
                <w:lang w:val="en-US"/>
              </w:rPr>
              <w:t>-2014</w:t>
            </w:r>
          </w:p>
        </w:tc>
      </w:tr>
      <w:tr w:rsidR="007B43C1" w:rsidTr="0014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7B43C1" w:rsidRPr="001448C9" w:rsidRDefault="007B43C1" w:rsidP="008E4EBC">
            <w:pPr>
              <w:ind w:hanging="108"/>
              <w:rPr>
                <w:sz w:val="24"/>
                <w:szCs w:val="24"/>
                <w:lang w:val="en-US"/>
              </w:rPr>
            </w:pPr>
            <w:r w:rsidRPr="001448C9">
              <w:rPr>
                <w:sz w:val="24"/>
                <w:szCs w:val="24"/>
                <w:lang w:val="en-US"/>
              </w:rPr>
              <w:t>Time:</w:t>
            </w:r>
          </w:p>
        </w:tc>
        <w:tc>
          <w:tcPr>
            <w:tcW w:w="6804" w:type="dxa"/>
          </w:tcPr>
          <w:p w:rsidR="007B43C1" w:rsidRPr="001551F3" w:rsidRDefault="00140C3D" w:rsidP="00D26942">
            <w:pPr>
              <w:cnfStyle w:val="000000100000" w:firstRow="0" w:lastRow="0" w:firstColumn="0" w:lastColumn="0" w:oddVBand="0" w:evenVBand="0" w:oddHBand="1" w:evenHBand="0" w:firstRowFirstColumn="0" w:firstRowLastColumn="0" w:lastRowFirstColumn="0" w:lastRowLastColumn="0"/>
              <w:rPr>
                <w:rFonts w:eastAsia="Malgun Gothic"/>
                <w:sz w:val="24"/>
                <w:szCs w:val="24"/>
                <w:lang w:val="en-US" w:eastAsia="ko-KR"/>
              </w:rPr>
            </w:pPr>
            <w:r>
              <w:rPr>
                <w:rFonts w:eastAsia="Malgun Gothic"/>
                <w:sz w:val="24"/>
                <w:szCs w:val="24"/>
                <w:lang w:val="en-US" w:eastAsia="ko-KR"/>
              </w:rPr>
              <w:t>6:00 P</w:t>
            </w:r>
            <w:r w:rsidR="007B43C1" w:rsidRPr="001448C9">
              <w:rPr>
                <w:sz w:val="24"/>
                <w:szCs w:val="24"/>
                <w:lang w:val="en-US"/>
              </w:rPr>
              <w:t>M</w:t>
            </w:r>
            <w:r w:rsidR="00A940BD">
              <w:rPr>
                <w:rFonts w:eastAsia="Malgun Gothic" w:hint="eastAsia"/>
                <w:sz w:val="24"/>
                <w:szCs w:val="24"/>
                <w:lang w:val="en-US" w:eastAsia="ko-KR"/>
              </w:rPr>
              <w:t xml:space="preserve"> </w:t>
            </w:r>
            <w:r w:rsidR="00EA5BF3">
              <w:rPr>
                <w:rFonts w:eastAsia="Malgun Gothic"/>
                <w:sz w:val="24"/>
                <w:szCs w:val="24"/>
                <w:lang w:val="en-US" w:eastAsia="ko-KR"/>
              </w:rPr>
              <w:t>–</w:t>
            </w:r>
            <w:r w:rsidR="00A940BD">
              <w:rPr>
                <w:rFonts w:eastAsia="Malgun Gothic" w:hint="eastAsia"/>
                <w:sz w:val="24"/>
                <w:szCs w:val="24"/>
                <w:lang w:val="en-US" w:eastAsia="ko-KR"/>
              </w:rPr>
              <w:t xml:space="preserve"> </w:t>
            </w:r>
            <w:r>
              <w:rPr>
                <w:rFonts w:eastAsia="Malgun Gothic"/>
                <w:sz w:val="24"/>
                <w:szCs w:val="24"/>
                <w:lang w:val="en-US" w:eastAsia="ko-KR"/>
              </w:rPr>
              <w:t>6:40 P</w:t>
            </w:r>
            <w:r w:rsidR="000407E4">
              <w:rPr>
                <w:rFonts w:eastAsia="Malgun Gothic"/>
                <w:sz w:val="24"/>
                <w:szCs w:val="24"/>
                <w:lang w:val="en-US" w:eastAsia="ko-KR"/>
              </w:rPr>
              <w:t>M</w:t>
            </w:r>
          </w:p>
        </w:tc>
      </w:tr>
      <w:tr w:rsidR="007B43C1" w:rsidTr="001448C9">
        <w:tc>
          <w:tcPr>
            <w:cnfStyle w:val="001000000000" w:firstRow="0" w:lastRow="0" w:firstColumn="1" w:lastColumn="0" w:oddVBand="0" w:evenVBand="0" w:oddHBand="0" w:evenHBand="0" w:firstRowFirstColumn="0" w:firstRowLastColumn="0" w:lastRowFirstColumn="0" w:lastRowLastColumn="0"/>
            <w:tcW w:w="2160" w:type="dxa"/>
          </w:tcPr>
          <w:p w:rsidR="007B43C1" w:rsidRPr="001448C9" w:rsidRDefault="007B43C1" w:rsidP="008E4EBC">
            <w:pPr>
              <w:ind w:hanging="108"/>
              <w:rPr>
                <w:sz w:val="24"/>
                <w:szCs w:val="24"/>
                <w:lang w:val="en-US"/>
              </w:rPr>
            </w:pPr>
            <w:r w:rsidRPr="001448C9">
              <w:rPr>
                <w:sz w:val="24"/>
                <w:szCs w:val="24"/>
                <w:lang w:val="en-US"/>
              </w:rPr>
              <w:t>Location:</w:t>
            </w:r>
          </w:p>
        </w:tc>
        <w:tc>
          <w:tcPr>
            <w:tcW w:w="6804" w:type="dxa"/>
          </w:tcPr>
          <w:p w:rsidR="007B43C1" w:rsidRPr="00EC578C" w:rsidRDefault="00140C3D" w:rsidP="00377196">
            <w:pPr>
              <w:cnfStyle w:val="000000000000" w:firstRow="0" w:lastRow="0" w:firstColumn="0" w:lastColumn="0" w:oddVBand="0" w:evenVBand="0" w:oddHBand="0" w:evenHBand="0" w:firstRowFirstColumn="0" w:firstRowLastColumn="0" w:lastRowFirstColumn="0" w:lastRowLastColumn="0"/>
              <w:rPr>
                <w:rFonts w:eastAsia="Malgun Gothic"/>
                <w:sz w:val="24"/>
                <w:szCs w:val="24"/>
                <w:lang w:val="en-US" w:eastAsia="ko-KR"/>
              </w:rPr>
            </w:pPr>
            <w:r>
              <w:rPr>
                <w:rFonts w:eastAsia="Malgun Gothic"/>
                <w:sz w:val="24"/>
                <w:szCs w:val="24"/>
                <w:lang w:val="en-US" w:eastAsia="ko-KR"/>
              </w:rPr>
              <w:t>SIS level 5 faculty lounge</w:t>
            </w:r>
          </w:p>
        </w:tc>
      </w:tr>
      <w:tr w:rsidR="007B43C1" w:rsidTr="0014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7B43C1" w:rsidRPr="001448C9" w:rsidRDefault="007B43C1" w:rsidP="008E4EBC">
            <w:pPr>
              <w:ind w:hanging="108"/>
              <w:rPr>
                <w:sz w:val="24"/>
                <w:szCs w:val="24"/>
                <w:lang w:val="en-US"/>
              </w:rPr>
            </w:pPr>
            <w:r w:rsidRPr="001448C9">
              <w:rPr>
                <w:sz w:val="24"/>
                <w:szCs w:val="24"/>
                <w:lang w:val="en-US"/>
              </w:rPr>
              <w:t>Purpose:</w:t>
            </w:r>
          </w:p>
        </w:tc>
        <w:tc>
          <w:tcPr>
            <w:tcW w:w="6804" w:type="dxa"/>
          </w:tcPr>
          <w:p w:rsidR="007B43C1" w:rsidRPr="001448C9" w:rsidRDefault="00D26942" w:rsidP="00F027B5">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Mid-terms feedback</w:t>
            </w:r>
            <w:r w:rsidR="00140C3D">
              <w:rPr>
                <w:sz w:val="24"/>
                <w:szCs w:val="24"/>
                <w:lang w:val="en-US"/>
              </w:rPr>
              <w:t xml:space="preserve"> review and user test design consultation</w:t>
            </w:r>
          </w:p>
        </w:tc>
      </w:tr>
    </w:tbl>
    <w:p w:rsidR="008E4EBC" w:rsidRPr="00140C3D" w:rsidRDefault="008E4EBC" w:rsidP="008E4EBC">
      <w:pPr>
        <w:spacing w:line="240" w:lineRule="auto"/>
        <w:rPr>
          <w:b/>
          <w:sz w:val="16"/>
          <w:szCs w:val="16"/>
        </w:rPr>
      </w:pPr>
    </w:p>
    <w:p w:rsidR="008E4EBC" w:rsidRDefault="008E4EBC" w:rsidP="008E4EBC">
      <w:pPr>
        <w:spacing w:line="240" w:lineRule="auto"/>
        <w:rPr>
          <w:b/>
          <w:sz w:val="24"/>
          <w:szCs w:val="24"/>
          <w:lang w:val="en-US"/>
        </w:rPr>
      </w:pPr>
      <w:r>
        <w:rPr>
          <w:b/>
          <w:sz w:val="24"/>
          <w:szCs w:val="24"/>
          <w:lang w:val="en-US"/>
        </w:rPr>
        <w:t>Attendees:</w:t>
      </w:r>
    </w:p>
    <w:tbl>
      <w:tblPr>
        <w:tblStyle w:val="MediumGrid1-Accent1"/>
        <w:tblW w:w="8931" w:type="dxa"/>
        <w:tblInd w:w="108" w:type="dxa"/>
        <w:tblLook w:val="04A0" w:firstRow="1" w:lastRow="0" w:firstColumn="1" w:lastColumn="0" w:noHBand="0" w:noVBand="1"/>
      </w:tblPr>
      <w:tblGrid>
        <w:gridCol w:w="1985"/>
        <w:gridCol w:w="850"/>
        <w:gridCol w:w="2835"/>
        <w:gridCol w:w="3261"/>
      </w:tblGrid>
      <w:tr w:rsidR="009E5255" w:rsidTr="009E5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1448C9" w:rsidRDefault="009E5255" w:rsidP="008E4EBC">
            <w:pPr>
              <w:rPr>
                <w:sz w:val="24"/>
                <w:szCs w:val="24"/>
                <w:lang w:val="en-US"/>
              </w:rPr>
            </w:pPr>
            <w:r w:rsidRPr="001448C9">
              <w:rPr>
                <w:sz w:val="24"/>
                <w:szCs w:val="24"/>
                <w:lang w:val="en-US"/>
              </w:rPr>
              <w:t>Name</w:t>
            </w:r>
          </w:p>
        </w:tc>
        <w:tc>
          <w:tcPr>
            <w:tcW w:w="850" w:type="dxa"/>
          </w:tcPr>
          <w:p w:rsidR="009E5255" w:rsidRPr="001448C9" w:rsidRDefault="009E5255" w:rsidP="009B039F">
            <w:pPr>
              <w:jc w:val="center"/>
              <w:cnfStyle w:val="100000000000" w:firstRow="1" w:lastRow="0" w:firstColumn="0" w:lastColumn="0" w:oddVBand="0" w:evenVBand="0" w:oddHBand="0"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Pr="001448C9" w:rsidRDefault="009E5255" w:rsidP="008E4EBC">
            <w:pPr>
              <w:cnfStyle w:val="100000000000" w:firstRow="1" w:lastRow="0" w:firstColumn="0" w:lastColumn="0" w:oddVBand="0" w:evenVBand="0" w:oddHBand="0" w:evenHBand="0" w:firstRowFirstColumn="0" w:firstRowLastColumn="0" w:lastRowFirstColumn="0" w:lastRowLastColumn="0"/>
              <w:rPr>
                <w:sz w:val="24"/>
                <w:szCs w:val="24"/>
                <w:lang w:val="en-US"/>
              </w:rPr>
            </w:pPr>
            <w:r w:rsidRPr="001448C9">
              <w:rPr>
                <w:sz w:val="24"/>
                <w:szCs w:val="24"/>
                <w:lang w:val="en-US"/>
              </w:rPr>
              <w:t>Role</w:t>
            </w:r>
          </w:p>
        </w:tc>
        <w:tc>
          <w:tcPr>
            <w:tcW w:w="3261" w:type="dxa"/>
          </w:tcPr>
          <w:p w:rsidR="009E5255" w:rsidRPr="001448C9" w:rsidRDefault="009E5255" w:rsidP="008E4EBC">
            <w:pPr>
              <w:cnfStyle w:val="100000000000" w:firstRow="1" w:lastRow="0" w:firstColumn="0" w:lastColumn="0" w:oddVBand="0" w:evenVBand="0" w:oddHBand="0" w:evenHBand="0" w:firstRowFirstColumn="0" w:firstRowLastColumn="0" w:lastRowFirstColumn="0" w:lastRowLastColumn="0"/>
              <w:rPr>
                <w:sz w:val="24"/>
                <w:szCs w:val="24"/>
                <w:lang w:val="en-US"/>
              </w:rPr>
            </w:pPr>
            <w:r>
              <w:rPr>
                <w:sz w:val="24"/>
                <w:szCs w:val="24"/>
                <w:lang w:val="en-US"/>
              </w:rPr>
              <w:t>Reasons for Absent</w:t>
            </w:r>
          </w:p>
        </w:tc>
      </w:tr>
      <w:tr w:rsidR="009E5255" w:rsidTr="009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EC578C" w:rsidRDefault="00F623D2" w:rsidP="008E4EBC">
            <w:pPr>
              <w:rPr>
                <w:rFonts w:eastAsia="Malgun Gothic"/>
                <w:b w:val="0"/>
                <w:sz w:val="24"/>
                <w:szCs w:val="24"/>
                <w:lang w:val="en-US" w:eastAsia="ko-KR"/>
              </w:rPr>
            </w:pPr>
            <w:r>
              <w:rPr>
                <w:rFonts w:eastAsia="Malgun Gothic"/>
                <w:b w:val="0"/>
                <w:sz w:val="24"/>
                <w:szCs w:val="24"/>
                <w:lang w:val="en-US" w:eastAsia="ko-KR"/>
              </w:rPr>
              <w:t>Young Soo</w:t>
            </w:r>
          </w:p>
        </w:tc>
        <w:tc>
          <w:tcPr>
            <w:tcW w:w="850" w:type="dxa"/>
          </w:tcPr>
          <w:p w:rsidR="009E5255" w:rsidRPr="001448C9" w:rsidRDefault="009E5255" w:rsidP="009B039F">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Pr="00EC578C" w:rsidRDefault="00F623D2" w:rsidP="008E4EBC">
            <w:pPr>
              <w:cnfStyle w:val="000000100000" w:firstRow="0" w:lastRow="0" w:firstColumn="0" w:lastColumn="0" w:oddVBand="0" w:evenVBand="0" w:oddHBand="1" w:evenHBand="0" w:firstRowFirstColumn="0" w:firstRowLastColumn="0" w:lastRowFirstColumn="0" w:lastRowLastColumn="0"/>
              <w:rPr>
                <w:rFonts w:eastAsia="Malgun Gothic"/>
                <w:sz w:val="24"/>
                <w:szCs w:val="24"/>
                <w:lang w:val="en-US" w:eastAsia="ko-KR"/>
              </w:rPr>
            </w:pPr>
            <w:r>
              <w:rPr>
                <w:rFonts w:eastAsia="Malgun Gothic"/>
                <w:sz w:val="24"/>
                <w:szCs w:val="24"/>
                <w:lang w:val="en-US" w:eastAsia="ko-KR"/>
              </w:rPr>
              <w:t>Reviewer for Mid-terms</w:t>
            </w:r>
          </w:p>
        </w:tc>
        <w:tc>
          <w:tcPr>
            <w:tcW w:w="3261" w:type="dxa"/>
          </w:tcPr>
          <w:p w:rsidR="009E5255"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9E5255" w:rsidTr="009E5255">
        <w:tc>
          <w:tcPr>
            <w:cnfStyle w:val="001000000000" w:firstRow="0" w:lastRow="0" w:firstColumn="1" w:lastColumn="0" w:oddVBand="0" w:evenVBand="0" w:oddHBand="0" w:evenHBand="0" w:firstRowFirstColumn="0" w:firstRowLastColumn="0" w:lastRowFirstColumn="0" w:lastRowLastColumn="0"/>
            <w:tcW w:w="1985" w:type="dxa"/>
          </w:tcPr>
          <w:p w:rsidR="009E5255" w:rsidRPr="00F3315C" w:rsidRDefault="009E5255" w:rsidP="008E4EBC">
            <w:pPr>
              <w:rPr>
                <w:b w:val="0"/>
                <w:sz w:val="24"/>
                <w:szCs w:val="24"/>
                <w:lang w:val="en-US"/>
              </w:rPr>
            </w:pPr>
            <w:r w:rsidRPr="00F3315C">
              <w:rPr>
                <w:b w:val="0"/>
                <w:sz w:val="24"/>
                <w:szCs w:val="24"/>
                <w:lang w:val="en-US"/>
              </w:rPr>
              <w:t xml:space="preserve">Clarice </w:t>
            </w:r>
            <w:proofErr w:type="spellStart"/>
            <w:r w:rsidRPr="00F3315C">
              <w:rPr>
                <w:b w:val="0"/>
                <w:sz w:val="24"/>
                <w:szCs w:val="24"/>
                <w:lang w:val="en-US"/>
              </w:rPr>
              <w:t>Ang</w:t>
            </w:r>
            <w:proofErr w:type="spellEnd"/>
          </w:p>
        </w:tc>
        <w:tc>
          <w:tcPr>
            <w:tcW w:w="850" w:type="dxa"/>
          </w:tcPr>
          <w:p w:rsidR="009E5255" w:rsidRPr="001448C9" w:rsidRDefault="00EC578C" w:rsidP="009B039F">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Default="009E5255"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Deputy PM</w:t>
            </w:r>
            <w:r w:rsidR="00A15816">
              <w:rPr>
                <w:sz w:val="24"/>
                <w:szCs w:val="24"/>
                <w:lang w:val="en-US"/>
              </w:rPr>
              <w:t xml:space="preserve"> / UX Designer</w:t>
            </w:r>
          </w:p>
        </w:tc>
        <w:tc>
          <w:tcPr>
            <w:tcW w:w="3261" w:type="dxa"/>
          </w:tcPr>
          <w:p w:rsidR="009E5255" w:rsidRDefault="009E5255"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9E5255" w:rsidTr="009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9E5255" w:rsidRPr="00F3315C" w:rsidRDefault="009E5255" w:rsidP="008E4EBC">
            <w:pPr>
              <w:rPr>
                <w:b w:val="0"/>
                <w:sz w:val="24"/>
                <w:szCs w:val="24"/>
                <w:lang w:val="en-US"/>
              </w:rPr>
            </w:pPr>
            <w:r w:rsidRPr="00F3315C">
              <w:rPr>
                <w:b w:val="0"/>
                <w:sz w:val="24"/>
                <w:szCs w:val="24"/>
                <w:lang w:val="en-US"/>
              </w:rPr>
              <w:t>Goh Chun Yang</w:t>
            </w:r>
          </w:p>
        </w:tc>
        <w:tc>
          <w:tcPr>
            <w:tcW w:w="850" w:type="dxa"/>
          </w:tcPr>
          <w:p w:rsidR="009E5255" w:rsidRPr="001448C9" w:rsidRDefault="009E5255" w:rsidP="009B039F">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9E5255" w:rsidRPr="001448C9"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Lead Developer</w:t>
            </w:r>
          </w:p>
        </w:tc>
        <w:tc>
          <w:tcPr>
            <w:tcW w:w="3261" w:type="dxa"/>
          </w:tcPr>
          <w:p w:rsidR="009E5255" w:rsidRDefault="009E5255" w:rsidP="008E4EBC">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095A0F" w:rsidTr="009E5255">
        <w:tc>
          <w:tcPr>
            <w:cnfStyle w:val="001000000000" w:firstRow="0" w:lastRow="0" w:firstColumn="1" w:lastColumn="0" w:oddVBand="0" w:evenVBand="0" w:oddHBand="0" w:evenHBand="0" w:firstRowFirstColumn="0" w:firstRowLastColumn="0" w:lastRowFirstColumn="0" w:lastRowLastColumn="0"/>
            <w:tcW w:w="1985" w:type="dxa"/>
          </w:tcPr>
          <w:p w:rsidR="00095A0F" w:rsidRPr="001448C9" w:rsidRDefault="00095A0F" w:rsidP="008E4EBC">
            <w:pPr>
              <w:rPr>
                <w:b w:val="0"/>
                <w:sz w:val="24"/>
                <w:szCs w:val="24"/>
                <w:lang w:val="en-US"/>
              </w:rPr>
            </w:pPr>
            <w:r w:rsidRPr="001448C9">
              <w:rPr>
                <w:b w:val="0"/>
                <w:sz w:val="24"/>
                <w:szCs w:val="24"/>
                <w:lang w:val="en-US"/>
              </w:rPr>
              <w:t>Syafi Salim</w:t>
            </w:r>
          </w:p>
        </w:tc>
        <w:tc>
          <w:tcPr>
            <w:tcW w:w="850" w:type="dxa"/>
          </w:tcPr>
          <w:p w:rsidR="00095A0F" w:rsidRPr="001448C9" w:rsidRDefault="00095A0F" w:rsidP="005F6A04">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sym w:font="Wingdings" w:char="F0FC"/>
            </w:r>
          </w:p>
        </w:tc>
        <w:tc>
          <w:tcPr>
            <w:tcW w:w="2835" w:type="dxa"/>
          </w:tcPr>
          <w:p w:rsidR="00095A0F" w:rsidRPr="001448C9" w:rsidRDefault="00095A0F"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QA / Business Analyst</w:t>
            </w:r>
          </w:p>
        </w:tc>
        <w:tc>
          <w:tcPr>
            <w:tcW w:w="3261" w:type="dxa"/>
          </w:tcPr>
          <w:p w:rsidR="00095A0F" w:rsidRPr="001448C9" w:rsidRDefault="00095A0F" w:rsidP="008E4EBC">
            <w:pPr>
              <w:cnfStyle w:val="000000000000" w:firstRow="0" w:lastRow="0" w:firstColumn="0" w:lastColumn="0" w:oddVBand="0" w:evenVBand="0" w:oddHBand="0" w:evenHBand="0" w:firstRowFirstColumn="0" w:firstRowLastColumn="0" w:lastRowFirstColumn="0" w:lastRowLastColumn="0"/>
              <w:rPr>
                <w:sz w:val="24"/>
                <w:szCs w:val="24"/>
                <w:lang w:val="en-US"/>
              </w:rPr>
            </w:pPr>
          </w:p>
        </w:tc>
      </w:tr>
    </w:tbl>
    <w:p w:rsidR="008E4EBC" w:rsidRPr="00944621" w:rsidRDefault="008E4EBC" w:rsidP="008E4EBC">
      <w:pPr>
        <w:spacing w:line="240" w:lineRule="auto"/>
        <w:rPr>
          <w:b/>
          <w:sz w:val="16"/>
          <w:szCs w:val="16"/>
          <w:lang w:val="en-US"/>
        </w:rPr>
      </w:pPr>
    </w:p>
    <w:p w:rsidR="00EC578C" w:rsidRDefault="008E4EBC" w:rsidP="00EC578C">
      <w:pPr>
        <w:spacing w:line="240" w:lineRule="auto"/>
        <w:rPr>
          <w:rFonts w:eastAsia="Malgun Gothic"/>
          <w:b/>
          <w:sz w:val="24"/>
          <w:szCs w:val="24"/>
          <w:u w:val="single"/>
          <w:lang w:val="en-US" w:eastAsia="ko-KR"/>
        </w:rPr>
      </w:pPr>
      <w:r w:rsidRPr="008E4EBC">
        <w:rPr>
          <w:b/>
          <w:sz w:val="24"/>
          <w:szCs w:val="24"/>
          <w:u w:val="single"/>
          <w:lang w:val="en-US"/>
        </w:rPr>
        <w:t>Agenda</w:t>
      </w:r>
      <w:r>
        <w:rPr>
          <w:b/>
          <w:sz w:val="24"/>
          <w:szCs w:val="24"/>
          <w:u w:val="single"/>
          <w:lang w:val="en-US"/>
        </w:rPr>
        <w:t>:</w:t>
      </w:r>
    </w:p>
    <w:p w:rsidR="001448C9" w:rsidRPr="00F276AB" w:rsidRDefault="00D26942" w:rsidP="00F027B5">
      <w:pPr>
        <w:spacing w:line="240" w:lineRule="auto"/>
        <w:rPr>
          <w:rFonts w:eastAsia="Malgun Gothic"/>
          <w:b/>
          <w:sz w:val="24"/>
          <w:szCs w:val="24"/>
          <w:u w:val="single"/>
          <w:lang w:val="en-US" w:eastAsia="ko-KR"/>
        </w:rPr>
      </w:pPr>
      <w:r>
        <w:rPr>
          <w:rFonts w:eastAsia="Malgun Gothic"/>
          <w:sz w:val="24"/>
          <w:szCs w:val="24"/>
          <w:lang w:val="en-US" w:eastAsia="ko-KR"/>
        </w:rPr>
        <w:t xml:space="preserve">Discuss mid-terms feedback with </w:t>
      </w:r>
      <w:r w:rsidR="00A23F98">
        <w:rPr>
          <w:rFonts w:eastAsia="Malgun Gothic"/>
          <w:sz w:val="24"/>
          <w:szCs w:val="24"/>
          <w:lang w:val="en-US" w:eastAsia="ko-KR"/>
        </w:rPr>
        <w:t>the reviewer</w:t>
      </w:r>
      <w:r w:rsidR="00140C3D">
        <w:rPr>
          <w:rFonts w:eastAsia="Malgun Gothic"/>
          <w:sz w:val="24"/>
          <w:szCs w:val="24"/>
          <w:lang w:val="en-US" w:eastAsia="ko-KR"/>
        </w:rPr>
        <w:t xml:space="preserve"> </w:t>
      </w:r>
      <w:r w:rsidR="00A23F98">
        <w:rPr>
          <w:rFonts w:eastAsia="Malgun Gothic"/>
          <w:sz w:val="24"/>
          <w:szCs w:val="24"/>
          <w:lang w:val="en-US" w:eastAsia="ko-KR"/>
        </w:rPr>
        <w:t>(</w:t>
      </w:r>
      <w:r w:rsidR="00140C3D">
        <w:rPr>
          <w:rFonts w:eastAsia="Malgun Gothic"/>
          <w:sz w:val="24"/>
          <w:szCs w:val="24"/>
          <w:lang w:val="en-US" w:eastAsia="ko-KR"/>
        </w:rPr>
        <w:t>on the comments he made</w:t>
      </w:r>
      <w:r w:rsidR="00A23F98">
        <w:rPr>
          <w:rFonts w:eastAsia="Malgun Gothic"/>
          <w:sz w:val="24"/>
          <w:szCs w:val="24"/>
          <w:lang w:val="en-US" w:eastAsia="ko-KR"/>
        </w:rPr>
        <w:t>)</w:t>
      </w:r>
      <w:r>
        <w:rPr>
          <w:rFonts w:eastAsia="Malgun Gothic"/>
          <w:sz w:val="24"/>
          <w:szCs w:val="24"/>
          <w:lang w:val="en-US" w:eastAsia="ko-KR"/>
        </w:rPr>
        <w:t>.</w:t>
      </w:r>
    </w:p>
    <w:p w:rsidR="001448C9" w:rsidRDefault="001448C9" w:rsidP="008E4EBC">
      <w:pPr>
        <w:spacing w:line="240" w:lineRule="auto"/>
        <w:rPr>
          <w:b/>
          <w:sz w:val="24"/>
          <w:szCs w:val="24"/>
          <w:u w:val="single"/>
          <w:lang w:val="en-US"/>
        </w:rPr>
      </w:pPr>
      <w:r w:rsidRPr="001448C9">
        <w:rPr>
          <w:b/>
          <w:sz w:val="24"/>
          <w:szCs w:val="24"/>
          <w:u w:val="single"/>
          <w:lang w:val="en-US"/>
        </w:rPr>
        <w:t>Discussion:</w:t>
      </w:r>
    </w:p>
    <w:p w:rsidR="00140C3D" w:rsidRDefault="00140C3D" w:rsidP="00140C3D">
      <w:pPr>
        <w:pStyle w:val="ListParagraph"/>
        <w:numPr>
          <w:ilvl w:val="0"/>
          <w:numId w:val="14"/>
        </w:numPr>
        <w:spacing w:line="240" w:lineRule="auto"/>
        <w:rPr>
          <w:sz w:val="24"/>
          <w:szCs w:val="24"/>
          <w:lang w:val="en-US"/>
        </w:rPr>
      </w:pPr>
      <w:r>
        <w:rPr>
          <w:sz w:val="24"/>
          <w:szCs w:val="24"/>
          <w:lang w:val="en-US"/>
        </w:rPr>
        <w:t>User testing - representation for mid-terms was acceptable, but we should try to improve on our explanation.</w:t>
      </w:r>
      <w:r w:rsidR="00F623D2">
        <w:rPr>
          <w:sz w:val="24"/>
          <w:szCs w:val="24"/>
          <w:lang w:val="en-US"/>
        </w:rPr>
        <w:t xml:space="preserve"> </w:t>
      </w:r>
    </w:p>
    <w:p w:rsidR="00F623D2" w:rsidRDefault="00F623D2" w:rsidP="00F623D2">
      <w:pPr>
        <w:pStyle w:val="ListParagraph"/>
        <w:numPr>
          <w:ilvl w:val="1"/>
          <w:numId w:val="14"/>
        </w:numPr>
        <w:spacing w:line="240" w:lineRule="auto"/>
        <w:rPr>
          <w:sz w:val="24"/>
          <w:szCs w:val="24"/>
          <w:lang w:val="en-US"/>
        </w:rPr>
      </w:pPr>
      <w:r>
        <w:rPr>
          <w:sz w:val="24"/>
          <w:szCs w:val="24"/>
          <w:lang w:val="en-US"/>
        </w:rPr>
        <w:t>Prof. did not understand our explanation during mid-terms probably because we did not put our point across properly.</w:t>
      </w:r>
    </w:p>
    <w:p w:rsidR="00140C3D" w:rsidRDefault="00140C3D" w:rsidP="00140C3D">
      <w:pPr>
        <w:pStyle w:val="ListParagraph"/>
        <w:numPr>
          <w:ilvl w:val="0"/>
          <w:numId w:val="14"/>
        </w:numPr>
        <w:spacing w:line="240" w:lineRule="auto"/>
        <w:rPr>
          <w:sz w:val="24"/>
          <w:szCs w:val="24"/>
          <w:lang w:val="en-US"/>
        </w:rPr>
      </w:pPr>
      <w:r>
        <w:rPr>
          <w:sz w:val="24"/>
          <w:szCs w:val="24"/>
          <w:lang w:val="en-US"/>
        </w:rPr>
        <w:t>Profiling/ categorizing our users for user testing is good, but we should understand if the users will be useful for us to find out how to improve our application.</w:t>
      </w:r>
    </w:p>
    <w:p w:rsidR="00140C3D" w:rsidRDefault="00140C3D" w:rsidP="00140C3D">
      <w:pPr>
        <w:pStyle w:val="ListParagraph"/>
        <w:numPr>
          <w:ilvl w:val="1"/>
          <w:numId w:val="14"/>
        </w:numPr>
        <w:spacing w:line="240" w:lineRule="auto"/>
        <w:rPr>
          <w:sz w:val="24"/>
          <w:szCs w:val="24"/>
          <w:lang w:val="en-US"/>
        </w:rPr>
      </w:pPr>
      <w:r>
        <w:rPr>
          <w:sz w:val="24"/>
          <w:szCs w:val="24"/>
          <w:lang w:val="en-US"/>
        </w:rPr>
        <w:t xml:space="preserve">Explained why we want to engage Prof. </w:t>
      </w:r>
      <w:proofErr w:type="spellStart"/>
      <w:r>
        <w:rPr>
          <w:sz w:val="24"/>
          <w:szCs w:val="24"/>
          <w:lang w:val="en-US"/>
        </w:rPr>
        <w:t>Venky</w:t>
      </w:r>
      <w:proofErr w:type="spellEnd"/>
      <w:r>
        <w:rPr>
          <w:sz w:val="24"/>
          <w:szCs w:val="24"/>
          <w:lang w:val="en-US"/>
        </w:rPr>
        <w:t xml:space="preserve"> for our user testing, he finds the reason acceptable. So we can try to use this kind of reasoning when we choose them for our user testing.</w:t>
      </w:r>
    </w:p>
    <w:p w:rsidR="00140C3D" w:rsidRDefault="00140C3D" w:rsidP="00140C3D">
      <w:pPr>
        <w:pStyle w:val="ListParagraph"/>
        <w:numPr>
          <w:ilvl w:val="1"/>
          <w:numId w:val="14"/>
        </w:numPr>
        <w:spacing w:line="240" w:lineRule="auto"/>
        <w:rPr>
          <w:sz w:val="24"/>
          <w:szCs w:val="24"/>
          <w:lang w:val="en-US"/>
        </w:rPr>
      </w:pPr>
      <w:r>
        <w:rPr>
          <w:sz w:val="24"/>
          <w:szCs w:val="24"/>
          <w:lang w:val="en-US"/>
        </w:rPr>
        <w:t>Ho</w:t>
      </w:r>
      <w:r w:rsidR="00A23F98">
        <w:rPr>
          <w:sz w:val="24"/>
          <w:szCs w:val="24"/>
          <w:lang w:val="en-US"/>
        </w:rPr>
        <w:t>wever, we might want to be more careful with why we want to engage the students for user testing.</w:t>
      </w:r>
      <w:r w:rsidR="00153C94">
        <w:rPr>
          <w:sz w:val="24"/>
          <w:szCs w:val="24"/>
          <w:lang w:val="en-US"/>
        </w:rPr>
        <w:t xml:space="preserve"> (how they would value add to our application feedback)</w:t>
      </w:r>
    </w:p>
    <w:p w:rsidR="00140C3D" w:rsidRDefault="00A23F98" w:rsidP="00140C3D">
      <w:pPr>
        <w:pStyle w:val="ListParagraph"/>
        <w:numPr>
          <w:ilvl w:val="0"/>
          <w:numId w:val="14"/>
        </w:numPr>
        <w:spacing w:line="240" w:lineRule="auto"/>
        <w:rPr>
          <w:sz w:val="24"/>
          <w:szCs w:val="24"/>
          <w:lang w:val="en-US"/>
        </w:rPr>
      </w:pPr>
      <w:r>
        <w:rPr>
          <w:sz w:val="24"/>
          <w:szCs w:val="24"/>
          <w:lang w:val="en-US"/>
        </w:rPr>
        <w:t xml:space="preserve">Regarding on </w:t>
      </w:r>
      <w:r w:rsidR="00153C94">
        <w:rPr>
          <w:sz w:val="24"/>
          <w:szCs w:val="24"/>
          <w:lang w:val="en-US"/>
        </w:rPr>
        <w:t>his</w:t>
      </w:r>
      <w:r>
        <w:rPr>
          <w:sz w:val="24"/>
          <w:szCs w:val="24"/>
          <w:lang w:val="en-US"/>
        </w:rPr>
        <w:t xml:space="preserve"> comment to come up with more complex scenarios for our demo, he was referring to how the parameters are fixed during the demonstration, which he did not understand the value in our application then.</w:t>
      </w:r>
    </w:p>
    <w:p w:rsidR="00A23F98" w:rsidRDefault="00A23F98" w:rsidP="00A23F98">
      <w:pPr>
        <w:pStyle w:val="ListParagraph"/>
        <w:numPr>
          <w:ilvl w:val="1"/>
          <w:numId w:val="14"/>
        </w:numPr>
        <w:spacing w:line="240" w:lineRule="auto"/>
        <w:rPr>
          <w:sz w:val="24"/>
          <w:szCs w:val="24"/>
          <w:lang w:val="en-US"/>
        </w:rPr>
      </w:pPr>
      <w:r>
        <w:rPr>
          <w:sz w:val="24"/>
          <w:szCs w:val="24"/>
          <w:lang w:val="en-US"/>
        </w:rPr>
        <w:t>Maybe we can show more detailed use of our parameters and different data for running the simulation in our application.</w:t>
      </w:r>
    </w:p>
    <w:p w:rsidR="001448C9" w:rsidRPr="00153C94" w:rsidRDefault="00A23F98" w:rsidP="00153C94">
      <w:pPr>
        <w:pStyle w:val="ListParagraph"/>
        <w:numPr>
          <w:ilvl w:val="0"/>
          <w:numId w:val="14"/>
        </w:numPr>
        <w:spacing w:line="240" w:lineRule="auto"/>
        <w:rPr>
          <w:sz w:val="24"/>
          <w:szCs w:val="24"/>
          <w:lang w:val="en-US"/>
        </w:rPr>
      </w:pPr>
      <w:r>
        <w:rPr>
          <w:sz w:val="24"/>
          <w:szCs w:val="24"/>
          <w:lang w:val="en-US"/>
        </w:rPr>
        <w:t>Prof. Young Soo, suggest that at least one of us should try to understand the queuing theory/model in case if questions are raised during our final presentation. (i.e. mm1/mmc/mms)</w:t>
      </w:r>
    </w:p>
    <w:sectPr w:rsidR="001448C9" w:rsidRPr="00153C94" w:rsidSect="00E264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45" w:rsidRDefault="00F60445" w:rsidP="007B43C1">
      <w:pPr>
        <w:spacing w:after="0" w:line="240" w:lineRule="auto"/>
      </w:pPr>
      <w:r>
        <w:separator/>
      </w:r>
    </w:p>
  </w:endnote>
  <w:endnote w:type="continuationSeparator" w:id="0">
    <w:p w:rsidR="00F60445" w:rsidRDefault="00F60445" w:rsidP="007B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45" w:rsidRDefault="00F60445" w:rsidP="007B43C1">
      <w:pPr>
        <w:spacing w:after="0" w:line="240" w:lineRule="auto"/>
      </w:pPr>
      <w:r>
        <w:separator/>
      </w:r>
    </w:p>
  </w:footnote>
  <w:footnote w:type="continuationSeparator" w:id="0">
    <w:p w:rsidR="00F60445" w:rsidRDefault="00F60445" w:rsidP="007B4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9F" w:rsidRDefault="009B039F" w:rsidP="007B43C1">
    <w:pPr>
      <w:pStyle w:val="Header"/>
    </w:pPr>
    <w:r>
      <w:rPr>
        <w:noProof/>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-25400</wp:posOffset>
          </wp:positionV>
          <wp:extent cx="1137285" cy="462915"/>
          <wp:effectExtent l="0" t="0" r="5715" b="0"/>
          <wp:wrapSquare wrapText="bothSides"/>
          <wp:docPr id="1" name="Picture 1" descr="https://fbcdn-sphotos-a-a.akamaihd.net/hphotos-ak-xpa1/t1.0-9/10411818_10154177942530198_69320039358137247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t1.0-9/10411818_10154177942530198_6932003935813724734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285" cy="462915"/>
                  </a:xfrm>
                  <a:prstGeom prst="rect">
                    <a:avLst/>
                  </a:prstGeom>
                  <a:noFill/>
                  <a:ln>
                    <a:noFill/>
                  </a:ln>
                </pic:spPr>
              </pic:pic>
            </a:graphicData>
          </a:graphic>
        </wp:anchor>
      </w:drawing>
    </w:r>
    <w:r>
      <w:t>IS480 – IS Application Project</w:t>
    </w:r>
  </w:p>
  <w:p w:rsidR="009B039F" w:rsidRDefault="009B039F" w:rsidP="007B43C1">
    <w:pPr>
      <w:pStyle w:val="Header"/>
    </w:pPr>
    <w:r>
      <w:t>Singapore Management University</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DE3"/>
    <w:multiLevelType w:val="hybridMultilevel"/>
    <w:tmpl w:val="FBB02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6D70987"/>
    <w:multiLevelType w:val="hybridMultilevel"/>
    <w:tmpl w:val="71AC62D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2393EA2"/>
    <w:multiLevelType w:val="hybridMultilevel"/>
    <w:tmpl w:val="F59AAE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2B44232"/>
    <w:multiLevelType w:val="hybridMultilevel"/>
    <w:tmpl w:val="6346F41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CAC799A"/>
    <w:multiLevelType w:val="hybridMultilevel"/>
    <w:tmpl w:val="A044D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3AA4EFF"/>
    <w:multiLevelType w:val="hybridMultilevel"/>
    <w:tmpl w:val="A4A04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C3D296C"/>
    <w:multiLevelType w:val="hybridMultilevel"/>
    <w:tmpl w:val="8ACA12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4A81161"/>
    <w:multiLevelType w:val="hybridMultilevel"/>
    <w:tmpl w:val="E906532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A570896"/>
    <w:multiLevelType w:val="hybridMultilevel"/>
    <w:tmpl w:val="90E661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62DC553C"/>
    <w:multiLevelType w:val="hybridMultilevel"/>
    <w:tmpl w:val="93B626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4C4789E"/>
    <w:multiLevelType w:val="hybridMultilevel"/>
    <w:tmpl w:val="294C8F9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77E237F"/>
    <w:multiLevelType w:val="hybridMultilevel"/>
    <w:tmpl w:val="FC7245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C2C1849"/>
    <w:multiLevelType w:val="hybridMultilevel"/>
    <w:tmpl w:val="139205E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75273C84"/>
    <w:multiLevelType w:val="hybridMultilevel"/>
    <w:tmpl w:val="882A1E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
  </w:num>
  <w:num w:numId="5">
    <w:abstractNumId w:val="13"/>
  </w:num>
  <w:num w:numId="6">
    <w:abstractNumId w:val="8"/>
  </w:num>
  <w:num w:numId="7">
    <w:abstractNumId w:val="5"/>
  </w:num>
  <w:num w:numId="8">
    <w:abstractNumId w:val="4"/>
  </w:num>
  <w:num w:numId="9">
    <w:abstractNumId w:val="12"/>
  </w:num>
  <w:num w:numId="10">
    <w:abstractNumId w:val="6"/>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CB"/>
    <w:rsid w:val="00003F2A"/>
    <w:rsid w:val="000051C8"/>
    <w:rsid w:val="00010D92"/>
    <w:rsid w:val="00012493"/>
    <w:rsid w:val="0002103C"/>
    <w:rsid w:val="00035205"/>
    <w:rsid w:val="000407E4"/>
    <w:rsid w:val="00044771"/>
    <w:rsid w:val="000826EE"/>
    <w:rsid w:val="00095360"/>
    <w:rsid w:val="00095A0F"/>
    <w:rsid w:val="000A4A3A"/>
    <w:rsid w:val="000F57E8"/>
    <w:rsid w:val="00103A84"/>
    <w:rsid w:val="00113F11"/>
    <w:rsid w:val="00133B61"/>
    <w:rsid w:val="00140C3D"/>
    <w:rsid w:val="001448C9"/>
    <w:rsid w:val="00153C94"/>
    <w:rsid w:val="001551F3"/>
    <w:rsid w:val="001A5F55"/>
    <w:rsid w:val="001B065F"/>
    <w:rsid w:val="00214815"/>
    <w:rsid w:val="00234EEF"/>
    <w:rsid w:val="00244D89"/>
    <w:rsid w:val="002539DD"/>
    <w:rsid w:val="00292D26"/>
    <w:rsid w:val="002941DC"/>
    <w:rsid w:val="002C468A"/>
    <w:rsid w:val="002D6B09"/>
    <w:rsid w:val="002D7D06"/>
    <w:rsid w:val="002E1D8D"/>
    <w:rsid w:val="002E38CB"/>
    <w:rsid w:val="002E41E5"/>
    <w:rsid w:val="002F0B42"/>
    <w:rsid w:val="002F73FB"/>
    <w:rsid w:val="003144E4"/>
    <w:rsid w:val="00340967"/>
    <w:rsid w:val="00356493"/>
    <w:rsid w:val="00356B12"/>
    <w:rsid w:val="00377196"/>
    <w:rsid w:val="003C0A7B"/>
    <w:rsid w:val="003E74FC"/>
    <w:rsid w:val="003F0B6D"/>
    <w:rsid w:val="004115D9"/>
    <w:rsid w:val="004231DD"/>
    <w:rsid w:val="004365E5"/>
    <w:rsid w:val="004453BF"/>
    <w:rsid w:val="004A4DEB"/>
    <w:rsid w:val="004D688D"/>
    <w:rsid w:val="004F31BD"/>
    <w:rsid w:val="005325BC"/>
    <w:rsid w:val="00550D05"/>
    <w:rsid w:val="00562624"/>
    <w:rsid w:val="005A479E"/>
    <w:rsid w:val="005B0CB0"/>
    <w:rsid w:val="005D150F"/>
    <w:rsid w:val="005D47E2"/>
    <w:rsid w:val="005F6BF6"/>
    <w:rsid w:val="00631CEC"/>
    <w:rsid w:val="00653883"/>
    <w:rsid w:val="0067593D"/>
    <w:rsid w:val="006C28D9"/>
    <w:rsid w:val="006E0EC2"/>
    <w:rsid w:val="006E5E2F"/>
    <w:rsid w:val="006F4F0D"/>
    <w:rsid w:val="007234C8"/>
    <w:rsid w:val="00754F5F"/>
    <w:rsid w:val="00761D1B"/>
    <w:rsid w:val="00796D59"/>
    <w:rsid w:val="007B43C1"/>
    <w:rsid w:val="007C7845"/>
    <w:rsid w:val="007F0CBC"/>
    <w:rsid w:val="007F2671"/>
    <w:rsid w:val="007F5CEE"/>
    <w:rsid w:val="00804B01"/>
    <w:rsid w:val="00816F3A"/>
    <w:rsid w:val="00824DB5"/>
    <w:rsid w:val="008364D8"/>
    <w:rsid w:val="0085719F"/>
    <w:rsid w:val="00870551"/>
    <w:rsid w:val="00893399"/>
    <w:rsid w:val="0089587C"/>
    <w:rsid w:val="008D0AC8"/>
    <w:rsid w:val="008E4EBC"/>
    <w:rsid w:val="00906CE1"/>
    <w:rsid w:val="0091504B"/>
    <w:rsid w:val="0091604B"/>
    <w:rsid w:val="00940783"/>
    <w:rsid w:val="00941622"/>
    <w:rsid w:val="00944621"/>
    <w:rsid w:val="00952A53"/>
    <w:rsid w:val="00994A50"/>
    <w:rsid w:val="009B039F"/>
    <w:rsid w:val="009B495D"/>
    <w:rsid w:val="009D7279"/>
    <w:rsid w:val="009E1976"/>
    <w:rsid w:val="009E5255"/>
    <w:rsid w:val="00A03B26"/>
    <w:rsid w:val="00A15816"/>
    <w:rsid w:val="00A15D0E"/>
    <w:rsid w:val="00A23F98"/>
    <w:rsid w:val="00A52923"/>
    <w:rsid w:val="00A67414"/>
    <w:rsid w:val="00A940BD"/>
    <w:rsid w:val="00A96B31"/>
    <w:rsid w:val="00AD12B2"/>
    <w:rsid w:val="00B1348D"/>
    <w:rsid w:val="00B16F18"/>
    <w:rsid w:val="00B26E72"/>
    <w:rsid w:val="00B402FC"/>
    <w:rsid w:val="00B425C1"/>
    <w:rsid w:val="00B94D90"/>
    <w:rsid w:val="00BC45C7"/>
    <w:rsid w:val="00BD0E11"/>
    <w:rsid w:val="00C20EDE"/>
    <w:rsid w:val="00CC7AF7"/>
    <w:rsid w:val="00CD7A2E"/>
    <w:rsid w:val="00D04DD6"/>
    <w:rsid w:val="00D05420"/>
    <w:rsid w:val="00D26942"/>
    <w:rsid w:val="00D30E14"/>
    <w:rsid w:val="00D430A7"/>
    <w:rsid w:val="00D51A4A"/>
    <w:rsid w:val="00DA44CD"/>
    <w:rsid w:val="00DB3735"/>
    <w:rsid w:val="00DD3222"/>
    <w:rsid w:val="00DE0764"/>
    <w:rsid w:val="00DE512D"/>
    <w:rsid w:val="00E041DA"/>
    <w:rsid w:val="00E264E6"/>
    <w:rsid w:val="00E572F6"/>
    <w:rsid w:val="00E84B0C"/>
    <w:rsid w:val="00E940AB"/>
    <w:rsid w:val="00EA5BF3"/>
    <w:rsid w:val="00EC578C"/>
    <w:rsid w:val="00EE6285"/>
    <w:rsid w:val="00F027B5"/>
    <w:rsid w:val="00F17584"/>
    <w:rsid w:val="00F22CA4"/>
    <w:rsid w:val="00F276AB"/>
    <w:rsid w:val="00F318C5"/>
    <w:rsid w:val="00F3315C"/>
    <w:rsid w:val="00F60445"/>
    <w:rsid w:val="00F623D2"/>
    <w:rsid w:val="00F65885"/>
    <w:rsid w:val="00F80CE4"/>
    <w:rsid w:val="00FA1B80"/>
    <w:rsid w:val="00FA628B"/>
    <w:rsid w:val="00FA632E"/>
    <w:rsid w:val="00FB3B29"/>
    <w:rsid w:val="00FC699E"/>
    <w:rsid w:val="00FE0D61"/>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C1"/>
  </w:style>
  <w:style w:type="paragraph" w:styleId="Footer">
    <w:name w:val="footer"/>
    <w:basedOn w:val="Normal"/>
    <w:link w:val="FooterChar"/>
    <w:uiPriority w:val="99"/>
    <w:unhideWhenUsed/>
    <w:rsid w:val="007B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C1"/>
  </w:style>
  <w:style w:type="paragraph" w:styleId="BalloonText">
    <w:name w:val="Balloon Text"/>
    <w:basedOn w:val="Normal"/>
    <w:link w:val="BalloonTextChar"/>
    <w:uiPriority w:val="99"/>
    <w:semiHidden/>
    <w:unhideWhenUsed/>
    <w:rsid w:val="007B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C1"/>
    <w:rPr>
      <w:rFonts w:ascii="Tahoma" w:hAnsi="Tahoma" w:cs="Tahoma"/>
      <w:sz w:val="16"/>
      <w:szCs w:val="16"/>
    </w:rPr>
  </w:style>
  <w:style w:type="table" w:styleId="TableGrid">
    <w:name w:val="Table Grid"/>
    <w:basedOn w:val="TableNormal"/>
    <w:uiPriority w:val="59"/>
    <w:rsid w:val="007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8E4E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144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144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1448C9"/>
    <w:pPr>
      <w:ind w:left="720"/>
      <w:contextualSpacing/>
    </w:pPr>
  </w:style>
  <w:style w:type="table" w:styleId="LightGrid-Accent5">
    <w:name w:val="Light Grid Accent 5"/>
    <w:basedOn w:val="TableNormal"/>
    <w:uiPriority w:val="62"/>
    <w:rsid w:val="002F0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C1"/>
  </w:style>
  <w:style w:type="paragraph" w:styleId="Footer">
    <w:name w:val="footer"/>
    <w:basedOn w:val="Normal"/>
    <w:link w:val="FooterChar"/>
    <w:uiPriority w:val="99"/>
    <w:unhideWhenUsed/>
    <w:rsid w:val="007B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C1"/>
  </w:style>
  <w:style w:type="paragraph" w:styleId="BalloonText">
    <w:name w:val="Balloon Text"/>
    <w:basedOn w:val="Normal"/>
    <w:link w:val="BalloonTextChar"/>
    <w:uiPriority w:val="99"/>
    <w:semiHidden/>
    <w:unhideWhenUsed/>
    <w:rsid w:val="007B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C1"/>
    <w:rPr>
      <w:rFonts w:ascii="Tahoma" w:hAnsi="Tahoma" w:cs="Tahoma"/>
      <w:sz w:val="16"/>
      <w:szCs w:val="16"/>
    </w:rPr>
  </w:style>
  <w:style w:type="table" w:styleId="TableGrid">
    <w:name w:val="Table Grid"/>
    <w:basedOn w:val="TableNormal"/>
    <w:uiPriority w:val="59"/>
    <w:rsid w:val="007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8E4E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144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144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1448C9"/>
    <w:pPr>
      <w:ind w:left="720"/>
      <w:contextualSpacing/>
    </w:pPr>
  </w:style>
  <w:style w:type="table" w:styleId="LightGrid-Accent5">
    <w:name w:val="Light Grid Accent 5"/>
    <w:basedOn w:val="TableNormal"/>
    <w:uiPriority w:val="62"/>
    <w:rsid w:val="002F0B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junyang</dc:creator>
  <cp:lastModifiedBy>clarice</cp:lastModifiedBy>
  <cp:revision>5</cp:revision>
  <dcterms:created xsi:type="dcterms:W3CDTF">2014-11-04T10:47:00Z</dcterms:created>
  <dcterms:modified xsi:type="dcterms:W3CDTF">2014-11-04T17:16:00Z</dcterms:modified>
</cp:coreProperties>
</file>