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79" w:rsidRDefault="00D41A79" w:rsidP="00D41A79">
      <w:pPr>
        <w:pStyle w:val="HTMLBody"/>
        <w:autoSpaceDE/>
        <w:autoSpaceDN/>
        <w:adjustRightInd/>
        <w:jc w:val="center"/>
        <w:rPr>
          <w:rFonts w:ascii="Verdana" w:hAnsi="Verdana" w:cs="Arial"/>
          <w:b/>
          <w:szCs w:val="24"/>
          <w:u w:val="single"/>
          <w:lang w:val="en-GB"/>
        </w:rPr>
      </w:pPr>
      <w:r>
        <w:rPr>
          <w:rFonts w:ascii="Verdana" w:hAnsi="Verdana" w:cs="Arial"/>
          <w:b/>
          <w:szCs w:val="24"/>
          <w:u w:val="single"/>
          <w:lang w:val="en-GB"/>
        </w:rPr>
        <w:t xml:space="preserve">Supervisor </w:t>
      </w:r>
      <w:r w:rsidRPr="002729F5">
        <w:rPr>
          <w:rFonts w:ascii="Verdana" w:hAnsi="Verdana" w:cs="Arial"/>
          <w:b/>
          <w:szCs w:val="24"/>
          <w:u w:val="single"/>
          <w:lang w:val="en-GB"/>
        </w:rPr>
        <w:t>Meeting Minutes</w:t>
      </w:r>
    </w:p>
    <w:p w:rsidR="00D41A79" w:rsidRPr="002729F5" w:rsidRDefault="003A4A7F" w:rsidP="00D41A79">
      <w:pPr>
        <w:pStyle w:val="HTMLBody"/>
        <w:autoSpaceDE/>
        <w:autoSpaceDN/>
        <w:adjustRightInd/>
        <w:jc w:val="center"/>
        <w:rPr>
          <w:rFonts w:ascii="Verdana" w:hAnsi="Verdana" w:cs="Arial"/>
          <w:b/>
          <w:szCs w:val="24"/>
          <w:u w:val="single"/>
          <w:lang w:val="en-GB"/>
        </w:rPr>
      </w:pPr>
      <w:r>
        <w:rPr>
          <w:rFonts w:ascii="Verdana" w:hAnsi="Verdana" w:cs="Arial"/>
          <w:b/>
          <w:szCs w:val="24"/>
          <w:u w:val="single"/>
          <w:lang w:val="en-GB"/>
        </w:rPr>
        <w:t>Meeting 5</w:t>
      </w:r>
    </w:p>
    <w:p w:rsidR="00D41A79" w:rsidRPr="005F4958" w:rsidRDefault="00D41A79" w:rsidP="00D41A79">
      <w:pPr>
        <w:pStyle w:val="HTMLBody"/>
        <w:autoSpaceDE/>
        <w:autoSpaceDN/>
        <w:adjustRightInd/>
        <w:rPr>
          <w:rFonts w:ascii="Verdana" w:hAnsi="Verdana" w:cs="Arial"/>
          <w:szCs w:val="24"/>
          <w:lang w:val="en-GB"/>
        </w:rPr>
      </w:pPr>
      <w:r w:rsidRPr="005F4958">
        <w:rPr>
          <w:rFonts w:ascii="Verdana" w:hAnsi="Verdana" w:cs="Arial"/>
          <w:szCs w:val="24"/>
          <w:lang w:val="en-GB"/>
        </w:rPr>
        <w:t>Date:</w:t>
      </w:r>
      <w:r>
        <w:rPr>
          <w:rFonts w:ascii="Verdana" w:hAnsi="Verdana" w:cs="Arial"/>
          <w:szCs w:val="24"/>
          <w:lang w:val="en-GB"/>
        </w:rPr>
        <w:t xml:space="preserve"> </w:t>
      </w:r>
      <w:r w:rsidR="003A4A7F">
        <w:rPr>
          <w:rFonts w:ascii="Verdana" w:hAnsi="Verdana" w:cs="Arial"/>
          <w:szCs w:val="24"/>
          <w:lang w:val="en-GB"/>
        </w:rPr>
        <w:t>27</w:t>
      </w:r>
      <w:r w:rsidRPr="006D561A">
        <w:rPr>
          <w:rFonts w:ascii="Verdana" w:hAnsi="Verdana" w:cs="Arial"/>
          <w:szCs w:val="24"/>
          <w:vertAlign w:val="superscript"/>
          <w:lang w:val="en-GB"/>
        </w:rPr>
        <w:t>th</w:t>
      </w:r>
      <w:r>
        <w:rPr>
          <w:rFonts w:ascii="Verdana" w:hAnsi="Verdana" w:cs="Arial"/>
          <w:szCs w:val="24"/>
          <w:lang w:val="en-GB"/>
        </w:rPr>
        <w:t xml:space="preserve"> Jan 2010</w:t>
      </w:r>
      <w:r w:rsidR="003A4A7F">
        <w:rPr>
          <w:rFonts w:ascii="Verdana" w:hAnsi="Verdana" w:cs="Arial"/>
          <w:szCs w:val="24"/>
          <w:lang w:val="en-GB"/>
        </w:rPr>
        <w:t>, Wednesday</w:t>
      </w:r>
    </w:p>
    <w:p w:rsidR="00D41A79" w:rsidRPr="005F4958" w:rsidRDefault="00D41A79" w:rsidP="00D41A79">
      <w:pPr>
        <w:rPr>
          <w:rFonts w:ascii="Verdana" w:hAnsi="Verdana" w:cs="Arial"/>
          <w:sz w:val="20"/>
        </w:rPr>
      </w:pPr>
      <w:r w:rsidRPr="005F4958">
        <w:rPr>
          <w:rFonts w:ascii="Verdana" w:hAnsi="Verdana" w:cs="Arial"/>
          <w:sz w:val="20"/>
        </w:rPr>
        <w:t xml:space="preserve">Time: </w:t>
      </w:r>
      <w:r>
        <w:rPr>
          <w:rFonts w:ascii="Verdana" w:hAnsi="Verdana" w:cs="Arial"/>
          <w:sz w:val="20"/>
        </w:rPr>
        <w:t>2.00</w:t>
      </w:r>
      <w:r w:rsidRPr="005F4958">
        <w:rPr>
          <w:rFonts w:ascii="Verdana" w:hAnsi="Verdana" w:cs="Arial"/>
          <w:sz w:val="20"/>
        </w:rPr>
        <w:t xml:space="preserve">pm to </w:t>
      </w:r>
      <w:r w:rsidR="004D336E">
        <w:rPr>
          <w:rFonts w:ascii="Verdana" w:hAnsi="Verdana" w:cs="Arial"/>
          <w:sz w:val="20"/>
        </w:rPr>
        <w:t>3.1</w:t>
      </w:r>
      <w:r>
        <w:rPr>
          <w:rFonts w:ascii="Verdana" w:hAnsi="Verdana" w:cs="Arial"/>
          <w:sz w:val="20"/>
        </w:rPr>
        <w:t>0</w:t>
      </w:r>
      <w:r w:rsidRPr="005F4958">
        <w:rPr>
          <w:rFonts w:ascii="Verdana" w:hAnsi="Verdana" w:cs="Arial"/>
          <w:sz w:val="20"/>
        </w:rPr>
        <w:t>pm</w:t>
      </w:r>
    </w:p>
    <w:p w:rsidR="00D41A79" w:rsidRPr="005F4958" w:rsidRDefault="00D41A79" w:rsidP="00D41A79">
      <w:pPr>
        <w:rPr>
          <w:rFonts w:ascii="Verdana" w:hAnsi="Verdana" w:cs="Arial"/>
          <w:sz w:val="20"/>
        </w:rPr>
      </w:pPr>
      <w:r w:rsidRPr="005F4958">
        <w:rPr>
          <w:rFonts w:ascii="Verdana" w:hAnsi="Verdana" w:cs="Arial"/>
          <w:sz w:val="20"/>
        </w:rPr>
        <w:t xml:space="preserve">Venue: </w:t>
      </w:r>
      <w:r>
        <w:rPr>
          <w:rFonts w:ascii="Verdana" w:hAnsi="Verdana" w:cs="Arial"/>
          <w:sz w:val="20"/>
        </w:rPr>
        <w:t>SIS Level 5</w:t>
      </w:r>
    </w:p>
    <w:p w:rsidR="00D41A79" w:rsidRPr="005F4958" w:rsidRDefault="00D41A79" w:rsidP="00D41A79">
      <w:pPr>
        <w:pStyle w:val="HTMLBody"/>
        <w:autoSpaceDE/>
        <w:autoSpaceDN/>
        <w:adjustRightInd/>
        <w:rPr>
          <w:rFonts w:ascii="Verdana" w:hAnsi="Verdana" w:cs="Arial"/>
          <w:szCs w:val="24"/>
          <w:lang w:val="en-GB"/>
        </w:rPr>
      </w:pPr>
      <w:r w:rsidRPr="005F4958">
        <w:rPr>
          <w:rFonts w:ascii="Verdana" w:hAnsi="Verdana" w:cs="Arial"/>
          <w:szCs w:val="24"/>
          <w:lang w:val="en-GB"/>
        </w:rPr>
        <w:t>Attendees:</w:t>
      </w:r>
      <w:r>
        <w:rPr>
          <w:rFonts w:ascii="Verdana" w:hAnsi="Verdana" w:cs="Arial"/>
          <w:szCs w:val="24"/>
          <w:lang w:val="en-GB"/>
        </w:rPr>
        <w:t xml:space="preserve"> Vivian Choo, </w:t>
      </w:r>
      <w:r>
        <w:rPr>
          <w:rFonts w:ascii="Verdana" w:hAnsi="Verdana" w:cs="Arial"/>
          <w:lang w:val="en-GB"/>
        </w:rPr>
        <w:t>Stanley Ng, Lin Xuankuang, Lau San San, Gloria Yeo, Low Yi Yang.</w:t>
      </w:r>
    </w:p>
    <w:p w:rsidR="00D41A79" w:rsidRDefault="00D41A79" w:rsidP="00D41A79">
      <w:pPr>
        <w:jc w:val="both"/>
        <w:rPr>
          <w:rFonts w:ascii="Verdana" w:hAnsi="Verdana" w:cs="Arial"/>
          <w:sz w:val="20"/>
          <w:szCs w:val="20"/>
        </w:rPr>
      </w:pPr>
    </w:p>
    <w:p w:rsidR="00D41A79" w:rsidRPr="002729F5" w:rsidRDefault="00D41A79" w:rsidP="00D41A79">
      <w:pPr>
        <w:rPr>
          <w:rFonts w:ascii="Verdana" w:hAnsi="Verdana"/>
          <w:sz w:val="20"/>
          <w:szCs w:val="20"/>
        </w:rPr>
      </w:pPr>
      <w:r w:rsidRPr="0022288E">
        <w:rPr>
          <w:rFonts w:ascii="Verdana" w:hAnsi="Verdana" w:cs="Arial"/>
          <w:b/>
          <w:sz w:val="20"/>
          <w:szCs w:val="20"/>
          <w:u w:val="single"/>
        </w:rPr>
        <w:t>Agenda of meeting:</w:t>
      </w:r>
      <w:r w:rsidRPr="002729F5">
        <w:rPr>
          <w:rFonts w:ascii="Verdana" w:hAnsi="Verdana" w:cs="Arial"/>
          <w:sz w:val="20"/>
          <w:szCs w:val="20"/>
        </w:rPr>
        <w:br/>
      </w:r>
    </w:p>
    <w:p w:rsidR="00D41A79" w:rsidRDefault="00D41A79" w:rsidP="00D41A79">
      <w:pPr>
        <w:pStyle w:val="ListParagraph"/>
        <w:numPr>
          <w:ilvl w:val="0"/>
          <w:numId w:val="1"/>
        </w:numPr>
      </w:pPr>
      <w:r>
        <w:t>Update on the progress of the project</w:t>
      </w:r>
    </w:p>
    <w:p w:rsidR="00D41A79" w:rsidRDefault="00D41A79" w:rsidP="00D41A79">
      <w:pPr>
        <w:pStyle w:val="ListParagraph"/>
        <w:numPr>
          <w:ilvl w:val="0"/>
          <w:numId w:val="1"/>
        </w:numPr>
      </w:pPr>
      <w:r>
        <w:t>Reviews from Kevin</w:t>
      </w:r>
    </w:p>
    <w:p w:rsidR="00D41A79" w:rsidRPr="004C1E1E" w:rsidRDefault="00D41A79" w:rsidP="00D41A79">
      <w:pPr>
        <w:pStyle w:val="ListParagraph"/>
        <w:numPr>
          <w:ilvl w:val="0"/>
          <w:numId w:val="1"/>
        </w:numPr>
      </w:pPr>
      <w:r>
        <w:t>AOB</w:t>
      </w:r>
    </w:p>
    <w:tbl>
      <w:tblPr>
        <w:tblW w:w="52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7654"/>
        <w:gridCol w:w="994"/>
        <w:gridCol w:w="1275"/>
      </w:tblGrid>
      <w:tr w:rsidR="00D41A79" w:rsidRPr="005F4958">
        <w:tc>
          <w:tcPr>
            <w:tcW w:w="3904" w:type="pct"/>
            <w:gridSpan w:val="2"/>
          </w:tcPr>
          <w:p w:rsidR="00D41A79" w:rsidRPr="00D30996" w:rsidRDefault="00D41A79" w:rsidP="000753D1">
            <w:pPr>
              <w:rPr>
                <w:rFonts w:ascii="Verdana" w:hAnsi="Verdana" w:cs="Arial"/>
                <w:b/>
                <w:sz w:val="20"/>
              </w:rPr>
            </w:pPr>
            <w:r w:rsidRPr="00D30996">
              <w:rPr>
                <w:rFonts w:ascii="Verdana" w:hAnsi="Verdana" w:cs="Arial"/>
                <w:b/>
                <w:sz w:val="20"/>
              </w:rPr>
              <w:t>Minutes</w:t>
            </w:r>
          </w:p>
        </w:tc>
        <w:tc>
          <w:tcPr>
            <w:tcW w:w="480" w:type="pct"/>
          </w:tcPr>
          <w:p w:rsidR="00D41A79" w:rsidRPr="00D30996" w:rsidRDefault="00D41A79" w:rsidP="000753D1">
            <w:pPr>
              <w:pStyle w:val="HTMLBody"/>
              <w:autoSpaceDE/>
              <w:autoSpaceDN/>
              <w:adjustRightInd/>
              <w:rPr>
                <w:rFonts w:ascii="Verdana" w:hAnsi="Verdana" w:cs="Arial"/>
                <w:b/>
                <w:szCs w:val="24"/>
                <w:lang w:val="en-GB"/>
              </w:rPr>
            </w:pPr>
            <w:r w:rsidRPr="00D30996">
              <w:rPr>
                <w:rFonts w:ascii="Verdana" w:hAnsi="Verdana" w:cs="Arial"/>
                <w:b/>
                <w:szCs w:val="24"/>
                <w:lang w:val="en-GB"/>
              </w:rPr>
              <w:t>Action By</w:t>
            </w:r>
          </w:p>
        </w:tc>
        <w:tc>
          <w:tcPr>
            <w:tcW w:w="616" w:type="pct"/>
          </w:tcPr>
          <w:p w:rsidR="00D41A79" w:rsidRPr="005F4958" w:rsidRDefault="00D41A79" w:rsidP="000753D1">
            <w:pPr>
              <w:rPr>
                <w:rFonts w:ascii="Verdana" w:hAnsi="Verdana" w:cs="Arial"/>
                <w:sz w:val="20"/>
              </w:rPr>
            </w:pPr>
            <w:r w:rsidRPr="005F4958">
              <w:rPr>
                <w:rFonts w:ascii="Verdana" w:hAnsi="Verdana" w:cs="Arial"/>
                <w:b/>
                <w:sz w:val="20"/>
              </w:rPr>
              <w:t xml:space="preserve">Due </w:t>
            </w:r>
            <w:r w:rsidRPr="0059459D">
              <w:rPr>
                <w:rFonts w:ascii="Verdana" w:hAnsi="Verdana" w:cs="Arial"/>
                <w:b/>
                <w:sz w:val="20"/>
              </w:rPr>
              <w:t>Date</w:t>
            </w:r>
          </w:p>
        </w:tc>
      </w:tr>
      <w:tr w:rsidR="00D41A79" w:rsidRPr="005F4958">
        <w:trPr>
          <w:trHeight w:val="1034"/>
        </w:trPr>
        <w:tc>
          <w:tcPr>
            <w:tcW w:w="206" w:type="pct"/>
          </w:tcPr>
          <w:p w:rsidR="00D41A79" w:rsidRDefault="00D41A79" w:rsidP="000753D1">
            <w:pPr>
              <w:jc w:val="center"/>
              <w:rPr>
                <w:rFonts w:ascii="Verdana" w:hAnsi="Verdana" w:cs="Arial"/>
                <w:sz w:val="20"/>
              </w:rPr>
            </w:pPr>
            <w:r>
              <w:rPr>
                <w:rFonts w:ascii="Verdana" w:hAnsi="Verdana" w:cs="Arial"/>
                <w:sz w:val="20"/>
              </w:rPr>
              <w:t>1</w:t>
            </w:r>
          </w:p>
          <w:p w:rsidR="00D41A79" w:rsidRDefault="00D41A79" w:rsidP="000753D1">
            <w:pPr>
              <w:jc w:val="center"/>
              <w:rPr>
                <w:rFonts w:ascii="Verdana" w:hAnsi="Verdana" w:cs="Arial"/>
                <w:sz w:val="20"/>
              </w:rPr>
            </w:pPr>
          </w:p>
          <w:p w:rsidR="00D41A79" w:rsidRDefault="00D41A79" w:rsidP="000753D1">
            <w:pPr>
              <w:jc w:val="center"/>
              <w:rPr>
                <w:rFonts w:ascii="Verdana" w:hAnsi="Verdana" w:cs="Arial"/>
                <w:sz w:val="20"/>
              </w:rPr>
            </w:pPr>
          </w:p>
          <w:p w:rsidR="00D41A79" w:rsidRDefault="00D41A79" w:rsidP="000753D1">
            <w:pPr>
              <w:rPr>
                <w:rFonts w:ascii="Verdana" w:hAnsi="Verdana" w:cs="Arial"/>
                <w:sz w:val="20"/>
              </w:rPr>
            </w:pPr>
          </w:p>
          <w:p w:rsidR="00D41A79" w:rsidRPr="005F4958" w:rsidRDefault="00D41A79" w:rsidP="000753D1">
            <w:pPr>
              <w:rPr>
                <w:rFonts w:ascii="Verdana" w:hAnsi="Verdana" w:cs="Arial"/>
                <w:sz w:val="20"/>
              </w:rPr>
            </w:pPr>
          </w:p>
        </w:tc>
        <w:tc>
          <w:tcPr>
            <w:tcW w:w="3698" w:type="pct"/>
          </w:tcPr>
          <w:p w:rsidR="00D41A79" w:rsidRDefault="00D41A79" w:rsidP="000753D1">
            <w:pPr>
              <w:rPr>
                <w:rFonts w:ascii="Verdana" w:hAnsi="Verdana" w:cs="Arial"/>
                <w:b/>
                <w:sz w:val="20"/>
              </w:rPr>
            </w:pPr>
            <w:r w:rsidRPr="00DE087C">
              <w:rPr>
                <w:rFonts w:ascii="Verdana" w:hAnsi="Verdana" w:cs="Arial"/>
                <w:b/>
                <w:sz w:val="20"/>
              </w:rPr>
              <w:t>Update on the progress of the project</w:t>
            </w:r>
          </w:p>
          <w:p w:rsidR="00D41A79" w:rsidRDefault="00D41A79" w:rsidP="000753D1">
            <w:pPr>
              <w:rPr>
                <w:rFonts w:ascii="Verdana" w:hAnsi="Verdana" w:cs="Arial"/>
                <w:b/>
                <w:sz w:val="20"/>
              </w:rPr>
            </w:pPr>
          </w:p>
          <w:p w:rsidR="00CA4AE3" w:rsidRPr="00855EFB" w:rsidRDefault="00D41A79" w:rsidP="000753D1">
            <w:pPr>
              <w:rPr>
                <w:rFonts w:ascii="Verdana" w:hAnsi="Verdana" w:cs="Arial"/>
                <w:sz w:val="20"/>
              </w:rPr>
            </w:pPr>
            <w:r>
              <w:rPr>
                <w:rFonts w:ascii="Verdana" w:hAnsi="Verdana" w:cs="Arial"/>
                <w:sz w:val="20"/>
              </w:rPr>
              <w:t>Team has updated Kevin on the following:</w:t>
            </w:r>
          </w:p>
          <w:p w:rsidR="00CA4AE3" w:rsidRDefault="00CA4AE3" w:rsidP="00CA4AE3">
            <w:pPr>
              <w:pStyle w:val="ListParagraph"/>
              <w:numPr>
                <w:ilvl w:val="0"/>
                <w:numId w:val="6"/>
              </w:numPr>
              <w:ind w:left="360"/>
              <w:rPr>
                <w:rFonts w:ascii="Verdana" w:hAnsi="Verdana" w:cs="Arial"/>
                <w:sz w:val="20"/>
                <w:szCs w:val="20"/>
                <w:lang w:val="en-SG"/>
              </w:rPr>
            </w:pPr>
            <w:r>
              <w:rPr>
                <w:rFonts w:ascii="Verdana" w:hAnsi="Verdana" w:cs="Arial"/>
                <w:sz w:val="20"/>
                <w:szCs w:val="20"/>
                <w:lang w:val="en-SG"/>
              </w:rPr>
              <w:t>Stanley gave an update on the development of the manpower management module:</w:t>
            </w:r>
          </w:p>
          <w:p w:rsidR="00CA4AE3" w:rsidRDefault="00CA4AE3" w:rsidP="00CA4AE3">
            <w:pPr>
              <w:pStyle w:val="ListParagraph"/>
              <w:numPr>
                <w:ilvl w:val="0"/>
                <w:numId w:val="10"/>
              </w:numPr>
              <w:rPr>
                <w:rFonts w:ascii="Verdana" w:hAnsi="Verdana" w:cs="Arial"/>
                <w:sz w:val="20"/>
                <w:szCs w:val="20"/>
              </w:rPr>
            </w:pPr>
            <w:r>
              <w:rPr>
                <w:rFonts w:ascii="Verdana" w:hAnsi="Verdana" w:cs="Arial"/>
                <w:sz w:val="20"/>
                <w:szCs w:val="20"/>
              </w:rPr>
              <w:t>R</w:t>
            </w:r>
            <w:r w:rsidRPr="00CA4AE3">
              <w:rPr>
                <w:rFonts w:ascii="Verdana" w:hAnsi="Verdana" w:cs="Arial"/>
                <w:sz w:val="20"/>
                <w:szCs w:val="20"/>
              </w:rPr>
              <w:t>egistration function that writes</w:t>
            </w:r>
            <w:r w:rsidR="00643AF3" w:rsidRPr="00CA4AE3">
              <w:rPr>
                <w:rFonts w:ascii="Verdana" w:hAnsi="Verdana" w:cs="Arial"/>
                <w:sz w:val="20"/>
                <w:szCs w:val="20"/>
              </w:rPr>
              <w:t xml:space="preserve"> information </w:t>
            </w:r>
            <w:r w:rsidRPr="00CA4AE3">
              <w:rPr>
                <w:rFonts w:ascii="Verdana" w:hAnsi="Verdana" w:cs="Arial"/>
                <w:sz w:val="20"/>
                <w:szCs w:val="20"/>
              </w:rPr>
              <w:t>into database, forget password</w:t>
            </w:r>
            <w:r>
              <w:rPr>
                <w:rFonts w:ascii="Verdana" w:hAnsi="Verdana" w:cs="Arial"/>
                <w:sz w:val="20"/>
                <w:szCs w:val="20"/>
              </w:rPr>
              <w:t xml:space="preserve"> (Without framework)</w:t>
            </w:r>
          </w:p>
          <w:p w:rsidR="00D41A79" w:rsidRDefault="00CA4AE3" w:rsidP="00CA4AE3">
            <w:pPr>
              <w:pStyle w:val="ListParagraph"/>
              <w:numPr>
                <w:ilvl w:val="0"/>
                <w:numId w:val="10"/>
              </w:numPr>
              <w:rPr>
                <w:rFonts w:ascii="Verdana" w:hAnsi="Verdana" w:cs="Arial"/>
                <w:sz w:val="20"/>
                <w:szCs w:val="20"/>
              </w:rPr>
            </w:pPr>
            <w:r>
              <w:rPr>
                <w:rFonts w:ascii="Verdana" w:hAnsi="Verdana" w:cs="Arial"/>
                <w:sz w:val="20"/>
                <w:szCs w:val="20"/>
              </w:rPr>
              <w:t>Login (With framework)</w:t>
            </w:r>
          </w:p>
          <w:p w:rsidR="00CA4AE3" w:rsidRDefault="00CA4AE3" w:rsidP="00CA4AE3">
            <w:pPr>
              <w:pStyle w:val="ListParagraph"/>
              <w:numPr>
                <w:ilvl w:val="0"/>
                <w:numId w:val="10"/>
              </w:numPr>
              <w:rPr>
                <w:rFonts w:ascii="Verdana" w:hAnsi="Verdana" w:cs="Arial"/>
                <w:sz w:val="20"/>
                <w:szCs w:val="20"/>
              </w:rPr>
            </w:pPr>
            <w:r>
              <w:rPr>
                <w:rFonts w:ascii="Verdana" w:hAnsi="Verdana" w:cs="Arial"/>
                <w:sz w:val="20"/>
                <w:szCs w:val="20"/>
              </w:rPr>
              <w:t>Email function (Tested but not shown)</w:t>
            </w:r>
          </w:p>
          <w:p w:rsidR="003A73E6" w:rsidRPr="00CA4AE3" w:rsidRDefault="00CA4AE3" w:rsidP="00CA4AE3">
            <w:pPr>
              <w:pStyle w:val="ListParagraph"/>
              <w:numPr>
                <w:ilvl w:val="0"/>
                <w:numId w:val="6"/>
              </w:numPr>
              <w:tabs>
                <w:tab w:val="clear" w:pos="720"/>
                <w:tab w:val="num" w:pos="342"/>
              </w:tabs>
              <w:ind w:left="342"/>
              <w:rPr>
                <w:rFonts w:ascii="Verdana" w:hAnsi="Verdana" w:cs="Arial"/>
                <w:sz w:val="20"/>
                <w:szCs w:val="20"/>
              </w:rPr>
            </w:pPr>
            <w:r>
              <w:rPr>
                <w:rFonts w:ascii="Verdana" w:hAnsi="Verdana" w:cs="Arial"/>
                <w:sz w:val="20"/>
                <w:szCs w:val="20"/>
              </w:rPr>
              <w:t>Gloria gave an update on the progress of the e-Learning training module in Flash format:</w:t>
            </w:r>
          </w:p>
          <w:p w:rsidR="003A73E6" w:rsidRPr="00CA4AE3" w:rsidRDefault="003A73E6" w:rsidP="00CA4AE3">
            <w:pPr>
              <w:pStyle w:val="ListParagraph"/>
              <w:numPr>
                <w:ilvl w:val="0"/>
                <w:numId w:val="12"/>
              </w:numPr>
              <w:rPr>
                <w:rFonts w:ascii="Verdana" w:hAnsi="Verdana" w:cs="Arial"/>
                <w:sz w:val="20"/>
                <w:szCs w:val="20"/>
              </w:rPr>
            </w:pPr>
            <w:r w:rsidRPr="00CA4AE3">
              <w:rPr>
                <w:rFonts w:ascii="Verdana" w:hAnsi="Verdana" w:cs="Arial"/>
                <w:sz w:val="20"/>
                <w:szCs w:val="20"/>
              </w:rPr>
              <w:t>Motion tween</w:t>
            </w:r>
          </w:p>
          <w:p w:rsidR="003A73E6" w:rsidRPr="00CA4AE3" w:rsidRDefault="003A73E6" w:rsidP="00CA4AE3">
            <w:pPr>
              <w:pStyle w:val="ListParagraph"/>
              <w:numPr>
                <w:ilvl w:val="0"/>
                <w:numId w:val="12"/>
              </w:numPr>
              <w:rPr>
                <w:rFonts w:ascii="Verdana" w:hAnsi="Verdana" w:cs="Arial"/>
                <w:sz w:val="20"/>
                <w:szCs w:val="20"/>
              </w:rPr>
            </w:pPr>
            <w:r w:rsidRPr="00CA4AE3">
              <w:rPr>
                <w:rFonts w:ascii="Verdana" w:hAnsi="Verdana" w:cs="Arial"/>
                <w:sz w:val="20"/>
                <w:szCs w:val="20"/>
              </w:rPr>
              <w:t>Drag &amp; drop</w:t>
            </w:r>
          </w:p>
          <w:p w:rsidR="00CA4AE3" w:rsidRDefault="00CA4AE3" w:rsidP="00CA4AE3">
            <w:pPr>
              <w:pStyle w:val="ListParagraph"/>
              <w:numPr>
                <w:ilvl w:val="0"/>
                <w:numId w:val="6"/>
              </w:numPr>
              <w:tabs>
                <w:tab w:val="clear" w:pos="720"/>
                <w:tab w:val="num" w:pos="342"/>
              </w:tabs>
              <w:ind w:left="342"/>
              <w:rPr>
                <w:rFonts w:ascii="Verdana" w:hAnsi="Verdana" w:cs="Arial"/>
                <w:sz w:val="20"/>
                <w:szCs w:val="20"/>
              </w:rPr>
            </w:pPr>
            <w:r w:rsidRPr="00CA4AE3">
              <w:rPr>
                <w:rFonts w:ascii="Verdana" w:hAnsi="Verdana" w:cs="Arial"/>
                <w:sz w:val="20"/>
                <w:szCs w:val="20"/>
              </w:rPr>
              <w:t>Yi Yang gave an update on the progress of the e-Learning training module in Flash format (Quiz):</w:t>
            </w:r>
          </w:p>
          <w:p w:rsidR="0030334A" w:rsidRPr="0030334A" w:rsidRDefault="0030334A" w:rsidP="0030334A">
            <w:pPr>
              <w:pStyle w:val="ListParagraph"/>
              <w:numPr>
                <w:ilvl w:val="0"/>
                <w:numId w:val="12"/>
              </w:numPr>
              <w:rPr>
                <w:rFonts w:ascii="Verdana" w:hAnsi="Verdana" w:cs="Arial"/>
                <w:sz w:val="20"/>
                <w:szCs w:val="20"/>
              </w:rPr>
            </w:pPr>
            <w:r w:rsidRPr="00CA4AE3">
              <w:rPr>
                <w:rFonts w:ascii="Verdana" w:hAnsi="Verdana" w:cs="Arial"/>
                <w:sz w:val="20"/>
                <w:szCs w:val="20"/>
              </w:rPr>
              <w:t>Overview of E-learning structure</w:t>
            </w:r>
          </w:p>
          <w:p w:rsidR="00CA4AE3" w:rsidRDefault="00CA4AE3" w:rsidP="00CA4AE3">
            <w:pPr>
              <w:pStyle w:val="ListParagraph"/>
              <w:numPr>
                <w:ilvl w:val="0"/>
                <w:numId w:val="12"/>
              </w:numPr>
              <w:rPr>
                <w:rFonts w:ascii="Verdana" w:hAnsi="Verdana" w:cs="Arial"/>
                <w:sz w:val="20"/>
                <w:szCs w:val="20"/>
              </w:rPr>
            </w:pPr>
            <w:r w:rsidRPr="00CA4AE3">
              <w:rPr>
                <w:rFonts w:ascii="Verdana" w:hAnsi="Verdana" w:cs="Arial"/>
                <w:sz w:val="20"/>
                <w:szCs w:val="20"/>
              </w:rPr>
              <w:t>Sample MCQ quiz templates</w:t>
            </w:r>
          </w:p>
          <w:p w:rsidR="00CA4AE3" w:rsidRDefault="0030334A" w:rsidP="00CA4AE3">
            <w:pPr>
              <w:pStyle w:val="ListParagraph"/>
              <w:numPr>
                <w:ilvl w:val="0"/>
                <w:numId w:val="6"/>
              </w:numPr>
              <w:tabs>
                <w:tab w:val="clear" w:pos="720"/>
                <w:tab w:val="num" w:pos="342"/>
              </w:tabs>
              <w:ind w:left="342"/>
              <w:rPr>
                <w:rFonts w:ascii="Verdana" w:hAnsi="Verdana" w:cs="Arial"/>
                <w:sz w:val="20"/>
                <w:szCs w:val="20"/>
              </w:rPr>
            </w:pPr>
            <w:r>
              <w:rPr>
                <w:rFonts w:ascii="Verdana" w:hAnsi="Verdana" w:cs="Arial"/>
                <w:sz w:val="20"/>
                <w:szCs w:val="20"/>
              </w:rPr>
              <w:t>Vivian gave an update on the overview of User’s E-learning process structure (slideshow) format:</w:t>
            </w:r>
          </w:p>
          <w:p w:rsidR="0030334A" w:rsidRDefault="0030334A" w:rsidP="0030334A">
            <w:pPr>
              <w:pStyle w:val="ListParagraph"/>
              <w:numPr>
                <w:ilvl w:val="0"/>
                <w:numId w:val="13"/>
              </w:numPr>
              <w:rPr>
                <w:rFonts w:ascii="Verdana" w:hAnsi="Verdana" w:cs="Arial"/>
                <w:sz w:val="20"/>
                <w:szCs w:val="20"/>
              </w:rPr>
            </w:pPr>
            <w:r>
              <w:rPr>
                <w:rFonts w:ascii="Verdana" w:hAnsi="Verdana" w:cs="Arial"/>
                <w:sz w:val="20"/>
                <w:szCs w:val="20"/>
              </w:rPr>
              <w:t>Process flowchart for the completion of modules</w:t>
            </w:r>
          </w:p>
          <w:p w:rsidR="0030334A" w:rsidRDefault="0030334A" w:rsidP="0030334A">
            <w:pPr>
              <w:pStyle w:val="ListParagraph"/>
              <w:numPr>
                <w:ilvl w:val="0"/>
                <w:numId w:val="6"/>
              </w:numPr>
              <w:tabs>
                <w:tab w:val="clear" w:pos="720"/>
                <w:tab w:val="num" w:pos="342"/>
              </w:tabs>
              <w:ind w:left="342"/>
              <w:rPr>
                <w:rFonts w:ascii="Verdana" w:hAnsi="Verdana" w:cs="Arial"/>
                <w:sz w:val="20"/>
                <w:szCs w:val="20"/>
              </w:rPr>
            </w:pPr>
            <w:r>
              <w:rPr>
                <w:rFonts w:ascii="Verdana" w:hAnsi="Verdana" w:cs="Arial"/>
                <w:sz w:val="20"/>
                <w:szCs w:val="20"/>
              </w:rPr>
              <w:t>Vivian also brought up the issue of proposal endorsement, IP rights and awards:</w:t>
            </w:r>
          </w:p>
          <w:p w:rsidR="0030334A" w:rsidRDefault="0030334A" w:rsidP="0030334A">
            <w:pPr>
              <w:pStyle w:val="ListParagraph"/>
              <w:numPr>
                <w:ilvl w:val="0"/>
                <w:numId w:val="13"/>
              </w:numPr>
              <w:rPr>
                <w:rFonts w:ascii="Verdana" w:hAnsi="Verdana" w:cs="Arial"/>
                <w:sz w:val="20"/>
                <w:szCs w:val="20"/>
              </w:rPr>
            </w:pPr>
            <w:r>
              <w:rPr>
                <w:rFonts w:ascii="Verdana" w:hAnsi="Verdana" w:cs="Arial"/>
                <w:sz w:val="20"/>
                <w:szCs w:val="20"/>
              </w:rPr>
              <w:t>Proposal endorsement – For Kevin to approve and endorse, enquire about who to liaise with regarding the sourcing of interns for SGP</w:t>
            </w:r>
          </w:p>
          <w:p w:rsidR="0030334A" w:rsidRDefault="0030334A" w:rsidP="0030334A">
            <w:pPr>
              <w:pStyle w:val="ListParagraph"/>
              <w:numPr>
                <w:ilvl w:val="0"/>
                <w:numId w:val="13"/>
              </w:numPr>
              <w:rPr>
                <w:rFonts w:ascii="Verdana" w:hAnsi="Verdana" w:cs="Arial"/>
                <w:sz w:val="20"/>
                <w:szCs w:val="20"/>
              </w:rPr>
            </w:pPr>
            <w:r>
              <w:rPr>
                <w:rFonts w:ascii="Verdana" w:hAnsi="Verdana" w:cs="Arial"/>
                <w:sz w:val="20"/>
                <w:szCs w:val="20"/>
              </w:rPr>
              <w:t>IP rights – Whether the IP rights should be solely given to SGP without any costs</w:t>
            </w:r>
          </w:p>
          <w:p w:rsidR="0030334A" w:rsidRDefault="0030334A" w:rsidP="0030334A">
            <w:pPr>
              <w:pStyle w:val="ListParagraph"/>
              <w:numPr>
                <w:ilvl w:val="0"/>
                <w:numId w:val="13"/>
              </w:numPr>
              <w:rPr>
                <w:rFonts w:ascii="Verdana" w:hAnsi="Verdana" w:cs="Arial"/>
                <w:sz w:val="20"/>
                <w:szCs w:val="20"/>
              </w:rPr>
            </w:pPr>
            <w:r>
              <w:rPr>
                <w:rFonts w:ascii="Verdana" w:hAnsi="Verdana" w:cs="Arial"/>
                <w:sz w:val="20"/>
                <w:szCs w:val="20"/>
              </w:rPr>
              <w:t>Awards – Could awards be given to the group upon completion of project, what are the procedures that we have to go through to get this award approved</w:t>
            </w:r>
            <w:r w:rsidR="00177139">
              <w:rPr>
                <w:rFonts w:ascii="Verdana" w:hAnsi="Verdana" w:cs="Arial"/>
                <w:sz w:val="20"/>
                <w:szCs w:val="20"/>
              </w:rPr>
              <w:t xml:space="preserve"> by the school</w:t>
            </w:r>
          </w:p>
          <w:p w:rsidR="00700C40" w:rsidRDefault="00700C40" w:rsidP="00700C40">
            <w:pPr>
              <w:pStyle w:val="ListParagraph"/>
              <w:numPr>
                <w:ilvl w:val="0"/>
                <w:numId w:val="6"/>
              </w:numPr>
              <w:tabs>
                <w:tab w:val="clear" w:pos="720"/>
                <w:tab w:val="num" w:pos="342"/>
              </w:tabs>
              <w:ind w:left="342"/>
              <w:rPr>
                <w:rFonts w:ascii="Verdana" w:hAnsi="Verdana" w:cs="Arial"/>
                <w:sz w:val="20"/>
                <w:szCs w:val="20"/>
              </w:rPr>
            </w:pPr>
            <w:r>
              <w:rPr>
                <w:rFonts w:ascii="Verdana" w:hAnsi="Verdana" w:cs="Arial"/>
                <w:sz w:val="20"/>
                <w:szCs w:val="20"/>
              </w:rPr>
              <w:t>Vivian gave an update on the project management as follows:</w:t>
            </w:r>
          </w:p>
          <w:p w:rsidR="00700C40" w:rsidRDefault="00700C40" w:rsidP="00700C40">
            <w:pPr>
              <w:pStyle w:val="ListParagraph"/>
              <w:numPr>
                <w:ilvl w:val="0"/>
                <w:numId w:val="14"/>
              </w:numPr>
              <w:tabs>
                <w:tab w:val="num" w:pos="342"/>
              </w:tabs>
              <w:rPr>
                <w:rFonts w:ascii="Verdana" w:hAnsi="Verdana" w:cs="Arial"/>
                <w:sz w:val="20"/>
                <w:szCs w:val="20"/>
              </w:rPr>
            </w:pPr>
            <w:r>
              <w:rPr>
                <w:rFonts w:ascii="Verdana" w:hAnsi="Verdana" w:cs="Arial"/>
                <w:sz w:val="20"/>
                <w:szCs w:val="20"/>
              </w:rPr>
              <w:t>Team is still on schedule and has to complete the stated deliverables in order to not be behind time</w:t>
            </w:r>
          </w:p>
          <w:p w:rsidR="00700C40" w:rsidRDefault="00700C40" w:rsidP="00700C40">
            <w:pPr>
              <w:pStyle w:val="ListParagraph"/>
              <w:numPr>
                <w:ilvl w:val="0"/>
                <w:numId w:val="14"/>
              </w:numPr>
              <w:tabs>
                <w:tab w:val="num" w:pos="342"/>
              </w:tabs>
              <w:rPr>
                <w:rFonts w:ascii="Verdana" w:hAnsi="Verdana" w:cs="Arial"/>
                <w:sz w:val="20"/>
                <w:szCs w:val="20"/>
              </w:rPr>
            </w:pPr>
            <w:r>
              <w:rPr>
                <w:rFonts w:ascii="Verdana" w:hAnsi="Verdana" w:cs="Arial"/>
                <w:sz w:val="20"/>
                <w:szCs w:val="20"/>
              </w:rPr>
              <w:t>Update on what could be delivered next week and meanwhile what can be done before SGP gives us more detailed information on the E-learning modules</w:t>
            </w:r>
          </w:p>
          <w:p w:rsidR="003A73E6" w:rsidRPr="00700C40" w:rsidRDefault="00700C40" w:rsidP="003A73E6">
            <w:pPr>
              <w:pStyle w:val="ListParagraph"/>
              <w:numPr>
                <w:ilvl w:val="0"/>
                <w:numId w:val="6"/>
              </w:numPr>
              <w:tabs>
                <w:tab w:val="clear" w:pos="720"/>
                <w:tab w:val="num" w:pos="342"/>
              </w:tabs>
              <w:ind w:left="342"/>
              <w:rPr>
                <w:rFonts w:ascii="Verdana" w:hAnsi="Verdana" w:cs="Arial"/>
                <w:sz w:val="20"/>
                <w:szCs w:val="20"/>
              </w:rPr>
            </w:pPr>
            <w:r>
              <w:rPr>
                <w:rFonts w:ascii="Verdana" w:hAnsi="Verdana" w:cs="Arial"/>
                <w:sz w:val="20"/>
                <w:szCs w:val="20"/>
              </w:rPr>
              <w:t>Xuan Kuang and Stanley consulted about the feasibility of implementing Spring and Hibernate, if these frameworks are more efficient in terms of less processing time or not. If what was stated in the proposal were to have changes, is it ok.</w:t>
            </w:r>
          </w:p>
        </w:tc>
        <w:tc>
          <w:tcPr>
            <w:tcW w:w="480" w:type="pct"/>
          </w:tcPr>
          <w:p w:rsidR="00D41A79" w:rsidRDefault="00D41A79" w:rsidP="000753D1">
            <w:pPr>
              <w:jc w:val="center"/>
              <w:rPr>
                <w:rFonts w:ascii="Verdana" w:hAnsi="Verdana" w:cs="Arial"/>
                <w:bCs/>
                <w:sz w:val="20"/>
              </w:rPr>
            </w:pPr>
          </w:p>
          <w:p w:rsidR="00D41A79" w:rsidRDefault="00D41A79" w:rsidP="000753D1">
            <w:pPr>
              <w:jc w:val="center"/>
              <w:rPr>
                <w:rFonts w:ascii="Verdana" w:hAnsi="Verdana" w:cs="Arial"/>
                <w:bCs/>
                <w:sz w:val="20"/>
              </w:rPr>
            </w:pPr>
          </w:p>
          <w:p w:rsidR="00D41A79" w:rsidRDefault="00D41A79" w:rsidP="00424EDC">
            <w:pPr>
              <w:rPr>
                <w:rFonts w:ascii="Verdana" w:hAnsi="Verdana" w:cs="Arial"/>
                <w:bCs/>
                <w:sz w:val="20"/>
              </w:rPr>
            </w:pPr>
          </w:p>
          <w:p w:rsidR="00D41A79" w:rsidRDefault="00D41A79" w:rsidP="000753D1">
            <w:pPr>
              <w:jc w:val="center"/>
              <w:rPr>
                <w:rFonts w:ascii="Verdana" w:hAnsi="Verdana" w:cs="Arial"/>
                <w:bCs/>
                <w:sz w:val="20"/>
              </w:rPr>
            </w:pPr>
          </w:p>
          <w:p w:rsidR="00D41A79" w:rsidRDefault="00D41A79" w:rsidP="000753D1">
            <w:pPr>
              <w:jc w:val="center"/>
              <w:rPr>
                <w:rFonts w:ascii="Verdana" w:hAnsi="Verdana" w:cs="Arial"/>
                <w:bCs/>
                <w:sz w:val="20"/>
              </w:rPr>
            </w:pPr>
          </w:p>
          <w:p w:rsidR="00D41A79" w:rsidRDefault="00D41A79" w:rsidP="009F10D3">
            <w:pPr>
              <w:rPr>
                <w:rFonts w:ascii="Verdana" w:hAnsi="Verdana" w:cs="Arial"/>
                <w:bCs/>
                <w:sz w:val="20"/>
              </w:rPr>
            </w:pPr>
          </w:p>
          <w:p w:rsidR="00D41A79" w:rsidRDefault="00D41A79" w:rsidP="000753D1">
            <w:pPr>
              <w:jc w:val="center"/>
              <w:rPr>
                <w:rFonts w:ascii="Verdana" w:hAnsi="Verdana" w:cs="Arial"/>
                <w:bCs/>
                <w:sz w:val="20"/>
              </w:rPr>
            </w:pPr>
          </w:p>
          <w:p w:rsidR="00D41A79" w:rsidRDefault="00D41A79" w:rsidP="000753D1">
            <w:pPr>
              <w:jc w:val="center"/>
              <w:rPr>
                <w:rFonts w:ascii="Verdana" w:hAnsi="Verdana" w:cs="Arial"/>
                <w:bCs/>
                <w:sz w:val="20"/>
              </w:rPr>
            </w:pPr>
          </w:p>
          <w:p w:rsidR="00D41A79" w:rsidRPr="005F4958" w:rsidRDefault="00D41A79" w:rsidP="009F10D3">
            <w:pPr>
              <w:rPr>
                <w:rFonts w:ascii="Verdana" w:hAnsi="Verdana" w:cs="Arial"/>
                <w:bCs/>
                <w:sz w:val="20"/>
              </w:rPr>
            </w:pPr>
          </w:p>
        </w:tc>
        <w:tc>
          <w:tcPr>
            <w:tcW w:w="616" w:type="pct"/>
          </w:tcPr>
          <w:p w:rsidR="00D41A79" w:rsidRDefault="00D41A79" w:rsidP="000753D1">
            <w:pPr>
              <w:jc w:val="center"/>
              <w:rPr>
                <w:rFonts w:ascii="Verdana" w:hAnsi="Verdana" w:cs="Arial"/>
                <w:bCs/>
                <w:sz w:val="20"/>
              </w:rPr>
            </w:pPr>
          </w:p>
          <w:p w:rsidR="00D41A79" w:rsidRDefault="00D41A79" w:rsidP="000753D1">
            <w:pPr>
              <w:jc w:val="center"/>
              <w:rPr>
                <w:rFonts w:ascii="Verdana" w:hAnsi="Verdana" w:cs="Arial"/>
                <w:bCs/>
                <w:sz w:val="20"/>
              </w:rPr>
            </w:pPr>
          </w:p>
          <w:p w:rsidR="00D41A79" w:rsidRDefault="00D41A79" w:rsidP="000753D1">
            <w:pPr>
              <w:jc w:val="center"/>
              <w:rPr>
                <w:rFonts w:ascii="Verdana" w:hAnsi="Verdana" w:cs="Arial"/>
                <w:bCs/>
                <w:sz w:val="20"/>
              </w:rPr>
            </w:pPr>
          </w:p>
          <w:p w:rsidR="00D41A79" w:rsidRDefault="00D41A79" w:rsidP="00424EDC">
            <w:pPr>
              <w:rPr>
                <w:rFonts w:ascii="Verdana" w:hAnsi="Verdana" w:cs="Arial"/>
                <w:bCs/>
                <w:sz w:val="20"/>
              </w:rPr>
            </w:pPr>
          </w:p>
          <w:p w:rsidR="00D41A79" w:rsidRPr="0090216F" w:rsidRDefault="00D41A79" w:rsidP="000753D1">
            <w:pPr>
              <w:jc w:val="center"/>
              <w:rPr>
                <w:rFonts w:ascii="Verdana" w:hAnsi="Verdana" w:cs="Arial"/>
                <w:bCs/>
                <w:sz w:val="20"/>
              </w:rPr>
            </w:pPr>
          </w:p>
        </w:tc>
      </w:tr>
      <w:tr w:rsidR="00D41A79" w:rsidRPr="005F4958">
        <w:trPr>
          <w:trHeight w:val="1754"/>
        </w:trPr>
        <w:tc>
          <w:tcPr>
            <w:tcW w:w="206" w:type="pct"/>
          </w:tcPr>
          <w:p w:rsidR="00D41A79" w:rsidRDefault="00D41A79" w:rsidP="000753D1">
            <w:pPr>
              <w:jc w:val="center"/>
              <w:rPr>
                <w:rFonts w:ascii="Verdana" w:hAnsi="Verdana" w:cs="Arial"/>
                <w:sz w:val="20"/>
              </w:rPr>
            </w:pPr>
            <w:r>
              <w:rPr>
                <w:rFonts w:ascii="Verdana" w:hAnsi="Verdana" w:cs="Arial"/>
                <w:sz w:val="20"/>
              </w:rPr>
              <w:t>2</w:t>
            </w:r>
          </w:p>
        </w:tc>
        <w:tc>
          <w:tcPr>
            <w:tcW w:w="3698" w:type="pct"/>
          </w:tcPr>
          <w:p w:rsidR="00D41A79" w:rsidRDefault="00D41A79" w:rsidP="000753D1">
            <w:pPr>
              <w:rPr>
                <w:rFonts w:ascii="Verdana" w:hAnsi="Verdana" w:cs="Arial"/>
                <w:b/>
                <w:sz w:val="20"/>
              </w:rPr>
            </w:pPr>
            <w:r>
              <w:rPr>
                <w:rFonts w:ascii="Verdana" w:hAnsi="Verdana" w:cs="Arial"/>
                <w:b/>
                <w:sz w:val="20"/>
              </w:rPr>
              <w:t>Reviews from Kevin</w:t>
            </w:r>
          </w:p>
          <w:p w:rsidR="00D41A79" w:rsidRDefault="00700C40" w:rsidP="00700C40">
            <w:pPr>
              <w:pStyle w:val="ListParagraph"/>
              <w:numPr>
                <w:ilvl w:val="0"/>
                <w:numId w:val="15"/>
              </w:numPr>
              <w:ind w:left="342"/>
              <w:rPr>
                <w:rFonts w:ascii="Verdana" w:hAnsi="Verdana" w:cs="Arial"/>
                <w:sz w:val="20"/>
              </w:rPr>
            </w:pPr>
            <w:r w:rsidRPr="00700C40">
              <w:rPr>
                <w:rFonts w:ascii="Verdana" w:hAnsi="Verdana" w:cs="Arial"/>
                <w:sz w:val="20"/>
              </w:rPr>
              <w:t xml:space="preserve">Kevin </w:t>
            </w:r>
            <w:r>
              <w:rPr>
                <w:rFonts w:ascii="Verdana" w:hAnsi="Verdana" w:cs="Arial"/>
                <w:sz w:val="20"/>
              </w:rPr>
              <w:t>commented that we should add a “You are here” caption to Yi Yang’s proposed overview structure of the E-learning module</w:t>
            </w:r>
          </w:p>
          <w:p w:rsidR="00700C40" w:rsidRDefault="00700C40" w:rsidP="00700C40">
            <w:pPr>
              <w:pStyle w:val="ListParagraph"/>
              <w:numPr>
                <w:ilvl w:val="0"/>
                <w:numId w:val="15"/>
              </w:numPr>
              <w:ind w:left="342"/>
              <w:rPr>
                <w:rFonts w:ascii="Verdana" w:hAnsi="Verdana" w:cs="Arial"/>
                <w:sz w:val="20"/>
              </w:rPr>
            </w:pPr>
            <w:r>
              <w:rPr>
                <w:rFonts w:ascii="Verdana" w:hAnsi="Verdana" w:cs="Arial"/>
                <w:sz w:val="20"/>
              </w:rPr>
              <w:t>Kevin commented that we should research on how we can store and retrieve results of a E-learning quiz to and from the database</w:t>
            </w:r>
          </w:p>
          <w:p w:rsidR="00700C40" w:rsidRDefault="00700C40" w:rsidP="00700C40">
            <w:pPr>
              <w:pStyle w:val="ListParagraph"/>
              <w:numPr>
                <w:ilvl w:val="0"/>
                <w:numId w:val="15"/>
              </w:numPr>
              <w:ind w:left="342"/>
              <w:rPr>
                <w:rFonts w:ascii="Verdana" w:hAnsi="Verdana" w:cs="Arial"/>
                <w:sz w:val="20"/>
              </w:rPr>
            </w:pPr>
            <w:r>
              <w:rPr>
                <w:rFonts w:ascii="Verdana" w:hAnsi="Verdana" w:cs="Arial"/>
                <w:sz w:val="20"/>
              </w:rPr>
              <w:t>Kevin asked why we are using Hibernate framework and commented that the time taken to learn how to use the framework could be used on developing other parts of the project. This period of time for learning cannot be gained back. Our project is not one which is on a large scale or the least complicated</w:t>
            </w:r>
            <w:r w:rsidR="000A6A09">
              <w:rPr>
                <w:rFonts w:ascii="Verdana" w:hAnsi="Verdana" w:cs="Arial"/>
                <w:sz w:val="20"/>
              </w:rPr>
              <w:t>, or one which requires us to look through large volume of data in the database. Thus, the use of Hibernate framework that allows easy mapping of Java classes to the database automatically, will not improve the performance of our system significantly, rather, it might even slow down the process.</w:t>
            </w:r>
          </w:p>
          <w:p w:rsidR="000A6A09" w:rsidRDefault="000A6A09" w:rsidP="00700C40">
            <w:pPr>
              <w:pStyle w:val="ListParagraph"/>
              <w:numPr>
                <w:ilvl w:val="0"/>
                <w:numId w:val="15"/>
              </w:numPr>
              <w:ind w:left="342"/>
              <w:rPr>
                <w:rFonts w:ascii="Verdana" w:hAnsi="Verdana" w:cs="Arial"/>
                <w:sz w:val="20"/>
              </w:rPr>
            </w:pPr>
            <w:r>
              <w:rPr>
                <w:rFonts w:ascii="Verdana" w:hAnsi="Verdana" w:cs="Arial"/>
                <w:sz w:val="20"/>
              </w:rPr>
              <w:t>Kevin commented that IP rights should be negotiated between SGP and us as the school is not involved in this. We could work out the amount to be paid and negotiate it with SGO. IP rights and the retention of manpower after the end of semester, is two separate issues.</w:t>
            </w:r>
          </w:p>
          <w:p w:rsidR="000A6A09" w:rsidRDefault="000A6A09" w:rsidP="00700C40">
            <w:pPr>
              <w:pStyle w:val="ListParagraph"/>
              <w:numPr>
                <w:ilvl w:val="0"/>
                <w:numId w:val="15"/>
              </w:numPr>
              <w:ind w:left="342"/>
              <w:rPr>
                <w:rFonts w:ascii="Verdana" w:hAnsi="Verdana" w:cs="Arial"/>
                <w:sz w:val="20"/>
              </w:rPr>
            </w:pPr>
            <w:r>
              <w:rPr>
                <w:rFonts w:ascii="Verdana" w:hAnsi="Verdana" w:cs="Arial"/>
                <w:sz w:val="20"/>
              </w:rPr>
              <w:t>Kevin commented that SMU logo should be removed from the retention of manpower proposal before he can give an endorsement</w:t>
            </w:r>
          </w:p>
          <w:p w:rsidR="000A6A09" w:rsidRDefault="000A6A09" w:rsidP="00700C40">
            <w:pPr>
              <w:pStyle w:val="ListParagraph"/>
              <w:numPr>
                <w:ilvl w:val="0"/>
                <w:numId w:val="15"/>
              </w:numPr>
              <w:ind w:left="342"/>
              <w:rPr>
                <w:rFonts w:ascii="Verdana" w:hAnsi="Verdana" w:cs="Arial"/>
                <w:sz w:val="20"/>
              </w:rPr>
            </w:pPr>
            <w:r>
              <w:rPr>
                <w:rFonts w:ascii="Verdana" w:hAnsi="Verdana" w:cs="Arial"/>
                <w:sz w:val="20"/>
              </w:rPr>
              <w:t>Kevin will get back to the group regarding IP rights and awards presentation after consulting Prof. Benjamin Gan</w:t>
            </w:r>
          </w:p>
          <w:p w:rsidR="000A6A09" w:rsidRDefault="000A6A09" w:rsidP="00700C40">
            <w:pPr>
              <w:pStyle w:val="ListParagraph"/>
              <w:numPr>
                <w:ilvl w:val="0"/>
                <w:numId w:val="15"/>
              </w:numPr>
              <w:ind w:left="342"/>
              <w:rPr>
                <w:rFonts w:ascii="Verdana" w:hAnsi="Verdana" w:cs="Arial"/>
                <w:sz w:val="20"/>
              </w:rPr>
            </w:pPr>
            <w:r>
              <w:rPr>
                <w:rFonts w:ascii="Verdana" w:hAnsi="Verdana" w:cs="Arial"/>
                <w:sz w:val="20"/>
              </w:rPr>
              <w:t>Kevin proposed that he could either go down to SGP with us to clarify on the proposal, else do an endorsement via email to SGP</w:t>
            </w:r>
          </w:p>
          <w:p w:rsidR="000A6A09" w:rsidRDefault="000A6A09" w:rsidP="00700C40">
            <w:pPr>
              <w:pStyle w:val="ListParagraph"/>
              <w:numPr>
                <w:ilvl w:val="0"/>
                <w:numId w:val="15"/>
              </w:numPr>
              <w:ind w:left="342"/>
              <w:rPr>
                <w:rFonts w:ascii="Verdana" w:hAnsi="Verdana" w:cs="Arial"/>
                <w:sz w:val="20"/>
              </w:rPr>
            </w:pPr>
            <w:r>
              <w:rPr>
                <w:rFonts w:ascii="Verdana" w:hAnsi="Verdana" w:cs="Arial"/>
                <w:sz w:val="20"/>
              </w:rPr>
              <w:t>Kevin recommend that we look for the Person-In-Charge for internships from OCS or the In-Charge for SIS internships</w:t>
            </w:r>
          </w:p>
          <w:p w:rsidR="00D41A79" w:rsidRPr="003A4070" w:rsidRDefault="002B3A3B" w:rsidP="002B3A3B">
            <w:pPr>
              <w:pStyle w:val="ListParagraph"/>
              <w:numPr>
                <w:ilvl w:val="0"/>
                <w:numId w:val="15"/>
              </w:numPr>
              <w:ind w:left="342"/>
              <w:rPr>
                <w:rFonts w:ascii="Verdana" w:hAnsi="Verdana" w:cs="Arial"/>
                <w:sz w:val="20"/>
                <w:szCs w:val="20"/>
                <w:lang w:val="en-SG"/>
              </w:rPr>
            </w:pPr>
            <w:r>
              <w:rPr>
                <w:rFonts w:ascii="Verdana" w:hAnsi="Verdana" w:cs="Arial"/>
                <w:sz w:val="20"/>
                <w:szCs w:val="20"/>
                <w:lang w:val="en-SG"/>
              </w:rPr>
              <w:t>Requests an e-mail to be sent regarding the deliverables that will be shown on the next week’s supervisor meeting.</w:t>
            </w:r>
          </w:p>
        </w:tc>
        <w:tc>
          <w:tcPr>
            <w:tcW w:w="480" w:type="pct"/>
          </w:tcPr>
          <w:p w:rsidR="00D41A79" w:rsidRPr="005F4958" w:rsidRDefault="00D41A79" w:rsidP="000753D1">
            <w:pPr>
              <w:jc w:val="center"/>
              <w:rPr>
                <w:rFonts w:ascii="Verdana" w:hAnsi="Verdana" w:cs="Arial"/>
                <w:bCs/>
                <w:sz w:val="20"/>
              </w:rPr>
            </w:pPr>
          </w:p>
        </w:tc>
        <w:tc>
          <w:tcPr>
            <w:tcW w:w="616" w:type="pct"/>
          </w:tcPr>
          <w:p w:rsidR="00D41A79" w:rsidRPr="0090216F" w:rsidRDefault="00D41A79" w:rsidP="000753D1">
            <w:pPr>
              <w:rPr>
                <w:rFonts w:ascii="Verdana" w:hAnsi="Verdana" w:cs="Arial"/>
                <w:bCs/>
                <w:sz w:val="20"/>
              </w:rPr>
            </w:pPr>
          </w:p>
        </w:tc>
      </w:tr>
      <w:tr w:rsidR="00D41A79" w:rsidRPr="005F4958">
        <w:trPr>
          <w:trHeight w:val="1754"/>
        </w:trPr>
        <w:tc>
          <w:tcPr>
            <w:tcW w:w="206" w:type="pct"/>
          </w:tcPr>
          <w:p w:rsidR="00D41A79" w:rsidRDefault="00D41A79" w:rsidP="000753D1">
            <w:pPr>
              <w:jc w:val="center"/>
              <w:rPr>
                <w:rFonts w:ascii="Verdana" w:hAnsi="Verdana" w:cs="Arial"/>
                <w:sz w:val="20"/>
              </w:rPr>
            </w:pPr>
            <w:r>
              <w:rPr>
                <w:rFonts w:ascii="Verdana" w:hAnsi="Verdana" w:cs="Arial"/>
                <w:sz w:val="20"/>
              </w:rPr>
              <w:t>3</w:t>
            </w:r>
          </w:p>
        </w:tc>
        <w:tc>
          <w:tcPr>
            <w:tcW w:w="3698" w:type="pct"/>
          </w:tcPr>
          <w:p w:rsidR="00D41A79" w:rsidRDefault="00D41A79" w:rsidP="000753D1">
            <w:pPr>
              <w:rPr>
                <w:rFonts w:ascii="Verdana" w:hAnsi="Verdana" w:cs="Arial"/>
                <w:b/>
                <w:sz w:val="20"/>
              </w:rPr>
            </w:pPr>
            <w:r>
              <w:rPr>
                <w:rFonts w:ascii="Verdana" w:hAnsi="Verdana" w:cs="Arial"/>
                <w:b/>
                <w:sz w:val="20"/>
              </w:rPr>
              <w:t>AOB</w:t>
            </w:r>
          </w:p>
          <w:p w:rsidR="00D41A79" w:rsidRDefault="00D41A79" w:rsidP="000753D1">
            <w:pPr>
              <w:rPr>
                <w:rFonts w:ascii="Verdana" w:hAnsi="Verdana" w:cs="Arial"/>
                <w:sz w:val="20"/>
              </w:rPr>
            </w:pPr>
          </w:p>
          <w:p w:rsidR="00D41A79" w:rsidRPr="009B298D" w:rsidRDefault="00D41A79" w:rsidP="00B50CFF">
            <w:pPr>
              <w:rPr>
                <w:rFonts w:ascii="Verdana" w:hAnsi="Verdana" w:cs="Arial"/>
                <w:sz w:val="20"/>
              </w:rPr>
            </w:pPr>
            <w:r>
              <w:rPr>
                <w:rFonts w:ascii="Verdana" w:hAnsi="Verdana" w:cs="Arial"/>
                <w:sz w:val="20"/>
              </w:rPr>
              <w:t xml:space="preserve">The next meeting with Kevin has been scheduled on the </w:t>
            </w:r>
            <w:r w:rsidR="00B50CFF">
              <w:rPr>
                <w:rFonts w:ascii="Verdana" w:hAnsi="Verdana" w:cs="Arial"/>
                <w:sz w:val="20"/>
              </w:rPr>
              <w:t>3</w:t>
            </w:r>
            <w:r w:rsidR="00B50CFF" w:rsidRPr="00B50CFF">
              <w:rPr>
                <w:rFonts w:ascii="Verdana" w:hAnsi="Verdana" w:cs="Arial"/>
                <w:sz w:val="20"/>
                <w:vertAlign w:val="superscript"/>
              </w:rPr>
              <w:t>rd</w:t>
            </w:r>
            <w:r>
              <w:rPr>
                <w:rFonts w:ascii="Verdana" w:hAnsi="Verdana" w:cs="Arial"/>
                <w:sz w:val="20"/>
              </w:rPr>
              <w:t xml:space="preserve"> </w:t>
            </w:r>
            <w:r w:rsidR="00B50CFF">
              <w:rPr>
                <w:rFonts w:ascii="Verdana" w:hAnsi="Verdana" w:cs="Arial"/>
                <w:sz w:val="20"/>
              </w:rPr>
              <w:t>Feb</w:t>
            </w:r>
            <w:r>
              <w:rPr>
                <w:rFonts w:ascii="Verdana" w:hAnsi="Verdana" w:cs="Arial"/>
                <w:sz w:val="20"/>
              </w:rPr>
              <w:t xml:space="preserve"> 2010, Wednesday, 2pm at SIS Level 5.</w:t>
            </w:r>
          </w:p>
        </w:tc>
        <w:tc>
          <w:tcPr>
            <w:tcW w:w="480" w:type="pct"/>
          </w:tcPr>
          <w:p w:rsidR="00D41A79" w:rsidRDefault="00D41A79" w:rsidP="000753D1">
            <w:pPr>
              <w:jc w:val="center"/>
              <w:rPr>
                <w:rFonts w:ascii="Verdana" w:hAnsi="Verdana" w:cs="Arial"/>
                <w:bCs/>
                <w:sz w:val="20"/>
              </w:rPr>
            </w:pPr>
          </w:p>
          <w:p w:rsidR="00D41A79" w:rsidRDefault="00D41A79" w:rsidP="000753D1">
            <w:pPr>
              <w:jc w:val="center"/>
              <w:rPr>
                <w:rFonts w:ascii="Verdana" w:hAnsi="Verdana" w:cs="Arial"/>
                <w:bCs/>
                <w:sz w:val="20"/>
              </w:rPr>
            </w:pPr>
          </w:p>
          <w:p w:rsidR="00D41A79" w:rsidRPr="005F4958" w:rsidRDefault="00D41A79" w:rsidP="0029264E">
            <w:pPr>
              <w:jc w:val="center"/>
              <w:rPr>
                <w:rFonts w:ascii="Verdana" w:hAnsi="Verdana" w:cs="Arial"/>
                <w:bCs/>
                <w:sz w:val="20"/>
              </w:rPr>
            </w:pPr>
            <w:r>
              <w:rPr>
                <w:rFonts w:ascii="Verdana" w:hAnsi="Verdana" w:cs="Arial"/>
                <w:bCs/>
                <w:sz w:val="20"/>
              </w:rPr>
              <w:t>All</w:t>
            </w:r>
          </w:p>
        </w:tc>
        <w:tc>
          <w:tcPr>
            <w:tcW w:w="616" w:type="pct"/>
          </w:tcPr>
          <w:p w:rsidR="00D41A79" w:rsidRDefault="00D41A79" w:rsidP="000753D1">
            <w:pPr>
              <w:rPr>
                <w:rFonts w:ascii="Verdana" w:hAnsi="Verdana" w:cs="Arial"/>
                <w:bCs/>
                <w:sz w:val="20"/>
              </w:rPr>
            </w:pPr>
          </w:p>
          <w:p w:rsidR="00D41A79" w:rsidRDefault="00D41A79" w:rsidP="000753D1">
            <w:pPr>
              <w:rPr>
                <w:rFonts w:ascii="Verdana" w:hAnsi="Verdana" w:cs="Arial"/>
                <w:bCs/>
                <w:sz w:val="20"/>
              </w:rPr>
            </w:pPr>
          </w:p>
          <w:p w:rsidR="00D41A79" w:rsidRPr="0090216F" w:rsidRDefault="00D41A79" w:rsidP="00E231C3">
            <w:pPr>
              <w:jc w:val="center"/>
              <w:rPr>
                <w:rFonts w:ascii="Verdana" w:hAnsi="Verdana" w:cs="Arial"/>
                <w:bCs/>
                <w:sz w:val="20"/>
              </w:rPr>
            </w:pPr>
            <w:r>
              <w:rPr>
                <w:rFonts w:ascii="Verdana" w:hAnsi="Verdana" w:cs="Arial"/>
                <w:bCs/>
                <w:sz w:val="20"/>
              </w:rPr>
              <w:t>27-Jan-10</w:t>
            </w:r>
          </w:p>
        </w:tc>
      </w:tr>
    </w:tbl>
    <w:p w:rsidR="00D41A79" w:rsidRPr="005F4958" w:rsidRDefault="00D41A79" w:rsidP="00D41A79">
      <w:pPr>
        <w:rPr>
          <w:rFonts w:ascii="Verdana" w:hAnsi="Verdana" w:cs="Arial"/>
          <w:sz w:val="20"/>
        </w:rPr>
      </w:pPr>
    </w:p>
    <w:p w:rsidR="00D41A79" w:rsidRDefault="00D41A79" w:rsidP="00D41A79">
      <w:pPr>
        <w:rPr>
          <w:rFonts w:ascii="Verdana" w:hAnsi="Verdana" w:cs="Arial"/>
          <w:sz w:val="20"/>
        </w:rPr>
      </w:pPr>
    </w:p>
    <w:p w:rsidR="00D41A79" w:rsidRPr="005F4958" w:rsidRDefault="00D41A79" w:rsidP="00D41A79">
      <w:pPr>
        <w:rPr>
          <w:rFonts w:ascii="Verdana" w:hAnsi="Verdana" w:cs="Arial"/>
          <w:sz w:val="20"/>
        </w:rPr>
      </w:pPr>
      <w:r w:rsidRPr="005F4958">
        <w:rPr>
          <w:rFonts w:ascii="Verdana" w:hAnsi="Verdana" w:cs="Arial"/>
          <w:sz w:val="20"/>
        </w:rPr>
        <w:t>T</w:t>
      </w:r>
      <w:r w:rsidR="004D336E">
        <w:rPr>
          <w:rFonts w:ascii="Verdana" w:hAnsi="Verdana" w:cs="Arial"/>
          <w:sz w:val="20"/>
        </w:rPr>
        <w:t>he meeting was adjourned at 3.1</w:t>
      </w:r>
      <w:r>
        <w:rPr>
          <w:rFonts w:ascii="Verdana" w:hAnsi="Verdana" w:cs="Arial"/>
          <w:sz w:val="20"/>
        </w:rPr>
        <w:t xml:space="preserve">0pm. </w:t>
      </w:r>
      <w:r w:rsidRPr="005F4958">
        <w:rPr>
          <w:rFonts w:ascii="Verdana" w:hAnsi="Verdana" w:cs="Arial"/>
          <w:sz w:val="20"/>
        </w:rPr>
        <w:t>These minutes will be circulated and adopted if there are no amendments reported in the next three days.</w:t>
      </w:r>
    </w:p>
    <w:p w:rsidR="00D41A79" w:rsidRDefault="00D41A79" w:rsidP="00D41A79">
      <w:pPr>
        <w:rPr>
          <w:rFonts w:ascii="Verdana" w:hAnsi="Verdana" w:cs="Arial"/>
          <w:sz w:val="20"/>
        </w:rPr>
      </w:pPr>
    </w:p>
    <w:p w:rsidR="00D41A79" w:rsidRPr="005F4958" w:rsidRDefault="00D41A79" w:rsidP="00D41A79">
      <w:pPr>
        <w:rPr>
          <w:rFonts w:ascii="Verdana" w:hAnsi="Verdana" w:cs="Arial"/>
          <w:sz w:val="20"/>
        </w:rPr>
      </w:pPr>
    </w:p>
    <w:p w:rsidR="00D41A79" w:rsidRDefault="00D41A79" w:rsidP="00D41A79">
      <w:pPr>
        <w:rPr>
          <w:rFonts w:ascii="Verdana" w:hAnsi="Verdana" w:cs="Arial"/>
          <w:sz w:val="20"/>
        </w:rPr>
      </w:pPr>
      <w:r w:rsidRPr="005F4958">
        <w:rPr>
          <w:rFonts w:ascii="Verdana" w:hAnsi="Verdana" w:cs="Arial"/>
          <w:sz w:val="20"/>
        </w:rPr>
        <w:t>Prepared by,</w:t>
      </w:r>
    </w:p>
    <w:p w:rsidR="00D41A79" w:rsidRPr="009936D8" w:rsidRDefault="00D35EEE" w:rsidP="00D41A79">
      <w:pPr>
        <w:rPr>
          <w:rFonts w:ascii="Verdana" w:hAnsi="Verdana" w:cs="Arial"/>
          <w:sz w:val="20"/>
        </w:rPr>
      </w:pPr>
      <w:r>
        <w:rPr>
          <w:rFonts w:ascii="Verdana" w:hAnsi="Verdana" w:cs="Arial"/>
          <w:sz w:val="20"/>
        </w:rPr>
        <w:t>Lau San San</w:t>
      </w:r>
    </w:p>
    <w:p w:rsidR="00D41A79" w:rsidRPr="005F4958" w:rsidRDefault="00D41A79" w:rsidP="00D41A79">
      <w:pPr>
        <w:rPr>
          <w:rFonts w:ascii="Verdana" w:hAnsi="Verdana" w:cs="Arial"/>
          <w:sz w:val="20"/>
        </w:rPr>
      </w:pPr>
    </w:p>
    <w:p w:rsidR="00D41A79" w:rsidRDefault="00D41A79" w:rsidP="00D41A79">
      <w:pPr>
        <w:rPr>
          <w:rFonts w:ascii="Verdana" w:hAnsi="Verdana" w:cs="Arial"/>
          <w:sz w:val="20"/>
        </w:rPr>
      </w:pPr>
      <w:r w:rsidRPr="005F4958">
        <w:rPr>
          <w:rFonts w:ascii="Verdana" w:hAnsi="Verdana" w:cs="Arial"/>
          <w:sz w:val="20"/>
        </w:rPr>
        <w:t>Vetted and edited by</w:t>
      </w:r>
      <w:r>
        <w:rPr>
          <w:rFonts w:ascii="Verdana" w:hAnsi="Verdana" w:cs="Arial"/>
          <w:sz w:val="20"/>
        </w:rPr>
        <w:t>,</w:t>
      </w:r>
    </w:p>
    <w:p w:rsidR="00F70EA3" w:rsidRPr="00D35EEE" w:rsidRDefault="00D35EEE">
      <w:pPr>
        <w:rPr>
          <w:rFonts w:asciiTheme="majorHAnsi" w:hAnsiTheme="majorHAnsi" w:cstheme="majorHAnsi"/>
        </w:rPr>
      </w:pPr>
      <w:r w:rsidRPr="00D35EEE">
        <w:rPr>
          <w:rFonts w:asciiTheme="majorHAnsi" w:hAnsiTheme="majorHAnsi" w:cstheme="majorHAnsi"/>
        </w:rPr>
        <w:t>Vivian Choo</w:t>
      </w:r>
    </w:p>
    <w:sectPr w:rsidR="00F70EA3" w:rsidRPr="00D35EEE" w:rsidSect="00A630C4">
      <w:headerReference w:type="even" r:id="rId7"/>
      <w:headerReference w:type="default" r:id="rId8"/>
      <w:footerReference w:type="even" r:id="rId9"/>
      <w:footerReference w:type="default" r:id="rId10"/>
      <w:headerReference w:type="first" r:id="rId11"/>
      <w:footerReference w:type="first" r:id="rId12"/>
      <w:pgSz w:w="11907" w:h="16839" w:code="9"/>
      <w:pgMar w:top="864"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3E" w:rsidRDefault="0016233E" w:rsidP="005770B7">
      <w:r>
        <w:separator/>
      </w:r>
    </w:p>
  </w:endnote>
  <w:endnote w:type="continuationSeparator" w:id="0">
    <w:p w:rsidR="0016233E" w:rsidRDefault="0016233E" w:rsidP="00577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宋体">
    <w:charset w:val="50"/>
    <w:family w:val="auto"/>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9" w:rsidRDefault="009A68D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F" w:rsidRDefault="009A68D9" w:rsidP="00A630C4">
    <w:pPr>
      <w:pStyle w:val="Footer"/>
      <w:pBdr>
        <w:top w:val="single" w:sz="4" w:space="1" w:color="auto"/>
      </w:pBdr>
      <w:tabs>
        <w:tab w:val="clear" w:pos="4320"/>
        <w:tab w:val="clear" w:pos="8640"/>
        <w:tab w:val="left" w:pos="8460"/>
        <w:tab w:val="right" w:pos="9540"/>
      </w:tabs>
      <w:spacing w:before="240"/>
      <w:ind w:right="200"/>
      <w:jc w:val="right"/>
      <w:rPr>
        <w:b/>
        <w:i/>
        <w:position w:val="30"/>
        <w:sz w:val="20"/>
      </w:rPr>
    </w:pPr>
    <w:r>
      <w:rPr>
        <w:b/>
        <w:i/>
        <w:position w:val="30"/>
        <w:sz w:val="20"/>
      </w:rPr>
      <w:t>IS480 – JPT 27</w:t>
    </w:r>
    <w:r w:rsidR="00424EDC">
      <w:rPr>
        <w:b/>
        <w:i/>
        <w:position w:val="30"/>
        <w:sz w:val="20"/>
      </w:rPr>
      <w:t xml:space="preserve"> Jan 2010</w:t>
    </w:r>
    <w:r w:rsidR="00424EDC">
      <w:rPr>
        <w:b/>
        <w:i/>
        <w:position w:val="30"/>
        <w:sz w:val="20"/>
      </w:rPr>
      <w:tab/>
      <w:t>P</w:t>
    </w:r>
    <w:r w:rsidR="00424EDC" w:rsidRPr="00042229">
      <w:rPr>
        <w:b/>
        <w:i/>
        <w:position w:val="30"/>
        <w:sz w:val="20"/>
      </w:rPr>
      <w:t xml:space="preserve">age </w:t>
    </w:r>
    <w:r w:rsidR="004D3EAB" w:rsidRPr="00042229">
      <w:rPr>
        <w:b/>
        <w:i/>
        <w:position w:val="30"/>
        <w:sz w:val="20"/>
      </w:rPr>
      <w:fldChar w:fldCharType="begin"/>
    </w:r>
    <w:r w:rsidR="00424EDC" w:rsidRPr="00042229">
      <w:rPr>
        <w:b/>
        <w:i/>
        <w:position w:val="30"/>
        <w:sz w:val="20"/>
      </w:rPr>
      <w:instrText xml:space="preserve"> PAGE </w:instrText>
    </w:r>
    <w:r w:rsidR="004D3EAB" w:rsidRPr="00042229">
      <w:rPr>
        <w:b/>
        <w:i/>
        <w:position w:val="30"/>
        <w:sz w:val="20"/>
      </w:rPr>
      <w:fldChar w:fldCharType="separate"/>
    </w:r>
    <w:r>
      <w:rPr>
        <w:b/>
        <w:i/>
        <w:noProof/>
        <w:position w:val="30"/>
        <w:sz w:val="20"/>
      </w:rPr>
      <w:t>2</w:t>
    </w:r>
    <w:r w:rsidR="004D3EAB" w:rsidRPr="00042229">
      <w:rPr>
        <w:b/>
        <w:i/>
        <w:position w:val="30"/>
        <w:sz w:val="20"/>
      </w:rPr>
      <w:fldChar w:fldCharType="end"/>
    </w:r>
    <w:r w:rsidR="00424EDC" w:rsidRPr="00042229">
      <w:rPr>
        <w:b/>
        <w:i/>
        <w:position w:val="30"/>
        <w:sz w:val="20"/>
      </w:rPr>
      <w:t xml:space="preserve"> of </w:t>
    </w:r>
    <w:r w:rsidR="004D3EAB" w:rsidRPr="00042229">
      <w:rPr>
        <w:b/>
        <w:i/>
        <w:position w:val="30"/>
        <w:sz w:val="20"/>
      </w:rPr>
      <w:fldChar w:fldCharType="begin"/>
    </w:r>
    <w:r w:rsidR="00424EDC" w:rsidRPr="00042229">
      <w:rPr>
        <w:b/>
        <w:i/>
        <w:position w:val="30"/>
        <w:sz w:val="20"/>
      </w:rPr>
      <w:instrText xml:space="preserve"> NUMPAGES </w:instrText>
    </w:r>
    <w:r w:rsidR="004D3EAB" w:rsidRPr="00042229">
      <w:rPr>
        <w:b/>
        <w:i/>
        <w:position w:val="30"/>
        <w:sz w:val="20"/>
      </w:rPr>
      <w:fldChar w:fldCharType="separate"/>
    </w:r>
    <w:r>
      <w:rPr>
        <w:b/>
        <w:i/>
        <w:noProof/>
        <w:position w:val="30"/>
        <w:sz w:val="20"/>
      </w:rPr>
      <w:t>2</w:t>
    </w:r>
    <w:r w:rsidR="004D3EAB" w:rsidRPr="00042229">
      <w:rPr>
        <w:b/>
        <w:i/>
        <w:position w:val="30"/>
        <w:sz w:val="2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9" w:rsidRDefault="009A68D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3E" w:rsidRDefault="0016233E" w:rsidP="005770B7">
      <w:r>
        <w:separator/>
      </w:r>
    </w:p>
  </w:footnote>
  <w:footnote w:type="continuationSeparator" w:id="0">
    <w:p w:rsidR="0016233E" w:rsidRDefault="0016233E" w:rsidP="005770B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9" w:rsidRDefault="009A68D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F" w:rsidRPr="00143530" w:rsidRDefault="00424EDC" w:rsidP="00A630C4">
    <w:pPr>
      <w:pStyle w:val="Header"/>
      <w:pBdr>
        <w:bottom w:val="single" w:sz="6" w:space="1" w:color="auto"/>
      </w:pBdr>
      <w:tabs>
        <w:tab w:val="clear" w:pos="4320"/>
        <w:tab w:val="clear" w:pos="8640"/>
        <w:tab w:val="right" w:pos="9000"/>
      </w:tabs>
      <w:spacing w:after="240"/>
      <w:ind w:right="29"/>
      <w:jc w:val="right"/>
      <w:rPr>
        <w:rFonts w:ascii="Palatino Linotype" w:hAnsi="Palatino Linotype"/>
        <w:b/>
        <w:i/>
        <w:sz w:val="20"/>
      </w:rPr>
    </w:pPr>
    <w:r>
      <w:rPr>
        <w:rFonts w:ascii="Palatino Linotype" w:hAnsi="Palatino Linotype"/>
        <w:b/>
        <w:i/>
        <w:sz w:val="20"/>
      </w:rPr>
      <w:t>IS 480 – IS Application Project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9" w:rsidRDefault="009A68D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178"/>
    <w:multiLevelType w:val="hybridMultilevel"/>
    <w:tmpl w:val="D25E0392"/>
    <w:lvl w:ilvl="0" w:tplc="448642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7B55"/>
    <w:multiLevelType w:val="hybridMultilevel"/>
    <w:tmpl w:val="3470155A"/>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11CB4F0F"/>
    <w:multiLevelType w:val="hybridMultilevel"/>
    <w:tmpl w:val="85BAB2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1B34F0"/>
    <w:multiLevelType w:val="hybridMultilevel"/>
    <w:tmpl w:val="38CAFE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8114887"/>
    <w:multiLevelType w:val="hybridMultilevel"/>
    <w:tmpl w:val="E90AA0F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B382CC1"/>
    <w:multiLevelType w:val="hybridMultilevel"/>
    <w:tmpl w:val="4E6625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nsid w:val="2ECB5DB8"/>
    <w:multiLevelType w:val="hybridMultilevel"/>
    <w:tmpl w:val="FBE047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D4F3D"/>
    <w:multiLevelType w:val="hybridMultilevel"/>
    <w:tmpl w:val="98D24F5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1194F35"/>
    <w:multiLevelType w:val="hybridMultilevel"/>
    <w:tmpl w:val="F38031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120342"/>
    <w:multiLevelType w:val="hybridMultilevel"/>
    <w:tmpl w:val="75C690D2"/>
    <w:lvl w:ilvl="0" w:tplc="4FE2E554">
      <w:numFmt w:val="bullet"/>
      <w:lvlText w:val="-"/>
      <w:lvlJc w:val="left"/>
      <w:pPr>
        <w:ind w:left="720" w:hanging="360"/>
      </w:pPr>
      <w:rPr>
        <w:rFonts w:ascii="Verdana" w:eastAsia="SimSun" w:hAnsi="Verdana"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F4B5687"/>
    <w:multiLevelType w:val="hybridMultilevel"/>
    <w:tmpl w:val="972C20B2"/>
    <w:lvl w:ilvl="0" w:tplc="5F8CE81E">
      <w:start w:val="1"/>
      <w:numFmt w:val="decimal"/>
      <w:lvlText w:val="%1."/>
      <w:lvlJc w:val="left"/>
      <w:pPr>
        <w:tabs>
          <w:tab w:val="num" w:pos="720"/>
        </w:tabs>
        <w:ind w:left="720" w:hanging="360"/>
      </w:pPr>
      <w:rPr>
        <w:rFonts w:ascii="Verdana" w:eastAsia="SimSun" w:hAnsi="Verdana" w:cs="Arial"/>
      </w:rPr>
    </w:lvl>
    <w:lvl w:ilvl="1" w:tplc="D3120C8C">
      <w:start w:val="1328"/>
      <w:numFmt w:val="bullet"/>
      <w:lvlText w:val=""/>
      <w:lvlJc w:val="left"/>
      <w:pPr>
        <w:tabs>
          <w:tab w:val="num" w:pos="1440"/>
        </w:tabs>
        <w:ind w:left="1440" w:hanging="360"/>
      </w:pPr>
      <w:rPr>
        <w:rFonts w:ascii="Wingdings" w:hAnsi="Wingdings" w:hint="default"/>
      </w:rPr>
    </w:lvl>
    <w:lvl w:ilvl="2" w:tplc="B99AEA18">
      <w:start w:val="1328"/>
      <w:numFmt w:val="bullet"/>
      <w:lvlText w:val=""/>
      <w:lvlJc w:val="left"/>
      <w:pPr>
        <w:tabs>
          <w:tab w:val="num" w:pos="2160"/>
        </w:tabs>
        <w:ind w:left="2160" w:hanging="360"/>
      </w:pPr>
      <w:rPr>
        <w:rFonts w:ascii="Wingdings" w:hAnsi="Wingdings" w:hint="default"/>
      </w:rPr>
    </w:lvl>
    <w:lvl w:ilvl="3" w:tplc="4350E62C" w:tentative="1">
      <w:start w:val="1"/>
      <w:numFmt w:val="bullet"/>
      <w:lvlText w:val="•"/>
      <w:lvlJc w:val="left"/>
      <w:pPr>
        <w:tabs>
          <w:tab w:val="num" w:pos="2880"/>
        </w:tabs>
        <w:ind w:left="2880" w:hanging="360"/>
      </w:pPr>
      <w:rPr>
        <w:rFonts w:ascii="Arial" w:hAnsi="Arial" w:hint="default"/>
      </w:rPr>
    </w:lvl>
    <w:lvl w:ilvl="4" w:tplc="CBD43132" w:tentative="1">
      <w:start w:val="1"/>
      <w:numFmt w:val="bullet"/>
      <w:lvlText w:val="•"/>
      <w:lvlJc w:val="left"/>
      <w:pPr>
        <w:tabs>
          <w:tab w:val="num" w:pos="3600"/>
        </w:tabs>
        <w:ind w:left="3600" w:hanging="360"/>
      </w:pPr>
      <w:rPr>
        <w:rFonts w:ascii="Arial" w:hAnsi="Arial" w:hint="default"/>
      </w:rPr>
    </w:lvl>
    <w:lvl w:ilvl="5" w:tplc="D962082E" w:tentative="1">
      <w:start w:val="1"/>
      <w:numFmt w:val="bullet"/>
      <w:lvlText w:val="•"/>
      <w:lvlJc w:val="left"/>
      <w:pPr>
        <w:tabs>
          <w:tab w:val="num" w:pos="4320"/>
        </w:tabs>
        <w:ind w:left="4320" w:hanging="360"/>
      </w:pPr>
      <w:rPr>
        <w:rFonts w:ascii="Arial" w:hAnsi="Arial" w:hint="default"/>
      </w:rPr>
    </w:lvl>
    <w:lvl w:ilvl="6" w:tplc="4F0CFE88" w:tentative="1">
      <w:start w:val="1"/>
      <w:numFmt w:val="bullet"/>
      <w:lvlText w:val="•"/>
      <w:lvlJc w:val="left"/>
      <w:pPr>
        <w:tabs>
          <w:tab w:val="num" w:pos="5040"/>
        </w:tabs>
        <w:ind w:left="5040" w:hanging="360"/>
      </w:pPr>
      <w:rPr>
        <w:rFonts w:ascii="Arial" w:hAnsi="Arial" w:hint="default"/>
      </w:rPr>
    </w:lvl>
    <w:lvl w:ilvl="7" w:tplc="739EEDC2" w:tentative="1">
      <w:start w:val="1"/>
      <w:numFmt w:val="bullet"/>
      <w:lvlText w:val="•"/>
      <w:lvlJc w:val="left"/>
      <w:pPr>
        <w:tabs>
          <w:tab w:val="num" w:pos="5760"/>
        </w:tabs>
        <w:ind w:left="5760" w:hanging="360"/>
      </w:pPr>
      <w:rPr>
        <w:rFonts w:ascii="Arial" w:hAnsi="Arial" w:hint="default"/>
      </w:rPr>
    </w:lvl>
    <w:lvl w:ilvl="8" w:tplc="EDA80B70" w:tentative="1">
      <w:start w:val="1"/>
      <w:numFmt w:val="bullet"/>
      <w:lvlText w:val="•"/>
      <w:lvlJc w:val="left"/>
      <w:pPr>
        <w:tabs>
          <w:tab w:val="num" w:pos="6480"/>
        </w:tabs>
        <w:ind w:left="6480" w:hanging="360"/>
      </w:pPr>
      <w:rPr>
        <w:rFonts w:ascii="Arial" w:hAnsi="Arial" w:hint="default"/>
      </w:rPr>
    </w:lvl>
  </w:abstractNum>
  <w:abstractNum w:abstractNumId="11">
    <w:nsid w:val="44930560"/>
    <w:multiLevelType w:val="hybridMultilevel"/>
    <w:tmpl w:val="E82ECEFA"/>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51520395"/>
    <w:multiLevelType w:val="hybridMultilevel"/>
    <w:tmpl w:val="1FE63C1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5FCA21EE"/>
    <w:multiLevelType w:val="hybridMultilevel"/>
    <w:tmpl w:val="629A2C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7E1D8C"/>
    <w:multiLevelType w:val="hybridMultilevel"/>
    <w:tmpl w:val="36BC3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7"/>
  </w:num>
  <w:num w:numId="4">
    <w:abstractNumId w:val="12"/>
  </w:num>
  <w:num w:numId="5">
    <w:abstractNumId w:val="5"/>
  </w:num>
  <w:num w:numId="6">
    <w:abstractNumId w:val="10"/>
  </w:num>
  <w:num w:numId="7">
    <w:abstractNumId w:val="1"/>
  </w:num>
  <w:num w:numId="8">
    <w:abstractNumId w:val="3"/>
  </w:num>
  <w:num w:numId="9">
    <w:abstractNumId w:val="6"/>
  </w:num>
  <w:num w:numId="10">
    <w:abstractNumId w:val="2"/>
  </w:num>
  <w:num w:numId="11">
    <w:abstractNumId w:val="14"/>
  </w:num>
  <w:num w:numId="12">
    <w:abstractNumId w:val="8"/>
  </w:num>
  <w:num w:numId="13">
    <w:abstractNumId w:val="13"/>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41A79"/>
    <w:rsid w:val="000A6A09"/>
    <w:rsid w:val="0016233E"/>
    <w:rsid w:val="00177139"/>
    <w:rsid w:val="002A298F"/>
    <w:rsid w:val="002B3A3B"/>
    <w:rsid w:val="0030334A"/>
    <w:rsid w:val="00361070"/>
    <w:rsid w:val="003A4070"/>
    <w:rsid w:val="003A4A7F"/>
    <w:rsid w:val="003A73E6"/>
    <w:rsid w:val="00424EDC"/>
    <w:rsid w:val="004D336E"/>
    <w:rsid w:val="004D3EAB"/>
    <w:rsid w:val="0056291D"/>
    <w:rsid w:val="005770B7"/>
    <w:rsid w:val="00586AE1"/>
    <w:rsid w:val="00643AF3"/>
    <w:rsid w:val="00700C40"/>
    <w:rsid w:val="007E665E"/>
    <w:rsid w:val="007F3E8D"/>
    <w:rsid w:val="009A68D9"/>
    <w:rsid w:val="00B50CFF"/>
    <w:rsid w:val="00CA4AE3"/>
    <w:rsid w:val="00D35EEE"/>
    <w:rsid w:val="00D41A79"/>
    <w:rsid w:val="00DB2A1F"/>
    <w:rsid w:val="00EB45F3"/>
    <w:rsid w:val="00EF1FEF"/>
  </w:rsids>
  <m:mathPr>
    <m:mathFont m:val="Aharoni"/>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9"/>
    <w:rPr>
      <w:rFonts w:ascii="Times New Roman" w:eastAsia="SimSun" w:hAnsi="Times New Roman" w:cs="Times New Roman"/>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41A79"/>
    <w:pPr>
      <w:tabs>
        <w:tab w:val="center" w:pos="4320"/>
        <w:tab w:val="right" w:pos="8640"/>
      </w:tabs>
    </w:pPr>
  </w:style>
  <w:style w:type="character" w:customStyle="1" w:styleId="HeaderChar">
    <w:name w:val="Header Char"/>
    <w:basedOn w:val="DefaultParagraphFont"/>
    <w:link w:val="Header"/>
    <w:rsid w:val="00D41A79"/>
    <w:rPr>
      <w:rFonts w:ascii="Times New Roman" w:eastAsia="SimSun" w:hAnsi="Times New Roman" w:cs="Times New Roman"/>
      <w:lang w:eastAsia="zh-CN"/>
    </w:rPr>
  </w:style>
  <w:style w:type="paragraph" w:styleId="Footer">
    <w:name w:val="footer"/>
    <w:basedOn w:val="Normal"/>
    <w:link w:val="FooterChar"/>
    <w:rsid w:val="00D41A79"/>
    <w:pPr>
      <w:tabs>
        <w:tab w:val="center" w:pos="4320"/>
        <w:tab w:val="right" w:pos="8640"/>
      </w:tabs>
    </w:pPr>
  </w:style>
  <w:style w:type="character" w:customStyle="1" w:styleId="FooterChar">
    <w:name w:val="Footer Char"/>
    <w:basedOn w:val="DefaultParagraphFont"/>
    <w:link w:val="Footer"/>
    <w:rsid w:val="00D41A79"/>
    <w:rPr>
      <w:rFonts w:ascii="Times New Roman" w:eastAsia="SimSun" w:hAnsi="Times New Roman" w:cs="Times New Roman"/>
      <w:lang w:eastAsia="zh-CN"/>
    </w:rPr>
  </w:style>
  <w:style w:type="paragraph" w:customStyle="1" w:styleId="HTMLBody">
    <w:name w:val="HTML Body"/>
    <w:rsid w:val="00D41A79"/>
    <w:pPr>
      <w:autoSpaceDE w:val="0"/>
      <w:autoSpaceDN w:val="0"/>
      <w:adjustRightInd w:val="0"/>
    </w:pPr>
    <w:rPr>
      <w:rFonts w:ascii="Arial" w:eastAsia="Times New Roman" w:hAnsi="Arial" w:cs="Times New Roman"/>
      <w:sz w:val="20"/>
      <w:szCs w:val="20"/>
    </w:rPr>
  </w:style>
  <w:style w:type="paragraph" w:styleId="ListParagraph">
    <w:name w:val="List Paragraph"/>
    <w:basedOn w:val="Normal"/>
    <w:uiPriority w:val="34"/>
    <w:qFormat/>
    <w:rsid w:val="00D41A79"/>
    <w:pPr>
      <w:spacing w:after="200" w:line="276" w:lineRule="auto"/>
      <w:ind w:left="720"/>
      <w:contextualSpacing/>
    </w:pPr>
    <w:rPr>
      <w:rFonts w:ascii="Calibri" w:hAnsi="Calibri"/>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Yeo</dc:creator>
  <cp:lastModifiedBy>Gloria Yeo</cp:lastModifiedBy>
  <cp:revision>3</cp:revision>
  <dcterms:created xsi:type="dcterms:W3CDTF">2010-01-28T14:57:00Z</dcterms:created>
  <dcterms:modified xsi:type="dcterms:W3CDTF">2010-02-03T07:24:00Z</dcterms:modified>
</cp:coreProperties>
</file>