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24" w:rsidRDefault="006A029D">
      <w:r>
        <w:t>Sponsor</w:t>
      </w:r>
      <w:r w:rsidR="00880665">
        <w:t xml:space="preserve"> Meeting</w:t>
      </w:r>
      <w:r w:rsidR="000F2693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880665" w:rsidTr="00A05813">
        <w:tc>
          <w:tcPr>
            <w:tcW w:w="1271" w:type="dxa"/>
          </w:tcPr>
          <w:p w:rsidR="00880665" w:rsidRDefault="00880665" w:rsidP="00A05813">
            <w:r>
              <w:t>Date:</w:t>
            </w:r>
          </w:p>
        </w:tc>
        <w:tc>
          <w:tcPr>
            <w:tcW w:w="8079" w:type="dxa"/>
          </w:tcPr>
          <w:p w:rsidR="00880665" w:rsidRDefault="00D6452D" w:rsidP="00A05813">
            <w:r>
              <w:t>15</w:t>
            </w:r>
            <w:r w:rsidR="000F2693">
              <w:t xml:space="preserve"> Dec 2016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Time:</w:t>
            </w:r>
          </w:p>
        </w:tc>
        <w:tc>
          <w:tcPr>
            <w:tcW w:w="8079" w:type="dxa"/>
          </w:tcPr>
          <w:p w:rsidR="00880665" w:rsidRDefault="0031394A" w:rsidP="00F551E8">
            <w:r>
              <w:t xml:space="preserve">4pm – </w:t>
            </w:r>
            <w:r w:rsidR="00F551E8">
              <w:t>5pm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Venue:</w:t>
            </w:r>
          </w:p>
        </w:tc>
        <w:tc>
          <w:tcPr>
            <w:tcW w:w="8079" w:type="dxa"/>
          </w:tcPr>
          <w:p w:rsidR="00880665" w:rsidRDefault="0031394A" w:rsidP="00A05813">
            <w:proofErr w:type="spellStart"/>
            <w:r>
              <w:t>Vocanic</w:t>
            </w:r>
            <w:proofErr w:type="spellEnd"/>
            <w:r>
              <w:t xml:space="preserve"> office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Attendees:</w:t>
            </w:r>
          </w:p>
        </w:tc>
        <w:tc>
          <w:tcPr>
            <w:tcW w:w="8079" w:type="dxa"/>
          </w:tcPr>
          <w:p w:rsidR="00880665" w:rsidRDefault="00D51C06" w:rsidP="00A05813">
            <w:r>
              <w:t>Lim Yu Xiang Bendexter</w:t>
            </w:r>
          </w:p>
          <w:p w:rsidR="00D51C06" w:rsidRDefault="00D51C06" w:rsidP="00A05813">
            <w:r>
              <w:t xml:space="preserve">Tan Jun </w:t>
            </w:r>
            <w:proofErr w:type="spellStart"/>
            <w:r>
              <w:t>Rong</w:t>
            </w:r>
            <w:proofErr w:type="spellEnd"/>
          </w:p>
          <w:p w:rsidR="00D51C06" w:rsidRDefault="00D51C06" w:rsidP="00A05813">
            <w:r>
              <w:t>Wang Jing Xuan</w:t>
            </w:r>
          </w:p>
          <w:p w:rsidR="00D51C06" w:rsidRDefault="00D51C06" w:rsidP="00A05813">
            <w:r>
              <w:t>Andre Bose (</w:t>
            </w:r>
            <w:proofErr w:type="spellStart"/>
            <w:r>
              <w:t>Vocanic</w:t>
            </w:r>
            <w:proofErr w:type="spellEnd"/>
            <w:r>
              <w:t xml:space="preserve"> Liaison)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Absentees:</w:t>
            </w:r>
          </w:p>
        </w:tc>
        <w:tc>
          <w:tcPr>
            <w:tcW w:w="8079" w:type="dxa"/>
          </w:tcPr>
          <w:p w:rsidR="00880665" w:rsidRDefault="00880665" w:rsidP="00A05813"/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Agenda:</w:t>
            </w:r>
          </w:p>
        </w:tc>
        <w:tc>
          <w:tcPr>
            <w:tcW w:w="8079" w:type="dxa"/>
          </w:tcPr>
          <w:p w:rsidR="00880665" w:rsidRDefault="0031394A" w:rsidP="00D51C06">
            <w:r>
              <w:t xml:space="preserve">Meeting with </w:t>
            </w:r>
            <w:proofErr w:type="spellStart"/>
            <w:r>
              <w:t>Vocanic</w:t>
            </w:r>
            <w:proofErr w:type="spellEnd"/>
            <w:r>
              <w:t xml:space="preserve"> </w:t>
            </w:r>
            <w:r w:rsidR="00D51C06">
              <w:t>for potential</w:t>
            </w:r>
            <w:r>
              <w:t xml:space="preserve"> </w:t>
            </w:r>
            <w:r w:rsidR="00D51C06">
              <w:t>practicum project</w:t>
            </w:r>
          </w:p>
        </w:tc>
      </w:tr>
    </w:tbl>
    <w:p w:rsidR="00880665" w:rsidRDefault="008806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49"/>
        <w:gridCol w:w="1331"/>
      </w:tblGrid>
      <w:tr w:rsidR="00D6452D" w:rsidRPr="009F7E93" w:rsidTr="008C68A0">
        <w:trPr>
          <w:trHeight w:val="122"/>
        </w:trPr>
        <w:tc>
          <w:tcPr>
            <w:tcW w:w="567" w:type="dxa"/>
          </w:tcPr>
          <w:p w:rsidR="00D6452D" w:rsidRPr="009F7E93" w:rsidRDefault="00D6452D" w:rsidP="00651274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5954" w:type="dxa"/>
          </w:tcPr>
          <w:p w:rsidR="00D6452D" w:rsidRPr="009F7E93" w:rsidRDefault="00D6452D" w:rsidP="00651274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Details</w:t>
            </w:r>
          </w:p>
        </w:tc>
        <w:tc>
          <w:tcPr>
            <w:tcW w:w="1249" w:type="dxa"/>
          </w:tcPr>
          <w:p w:rsidR="00D6452D" w:rsidRPr="009F7E93" w:rsidRDefault="00D6452D" w:rsidP="00651274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 xml:space="preserve">Action </w:t>
            </w:r>
            <w:proofErr w:type="gramStart"/>
            <w:r w:rsidRPr="009F7E93">
              <w:rPr>
                <w:rFonts w:asciiTheme="majorHAnsi" w:hAnsiTheme="majorHAnsi" w:cs="Arial"/>
                <w:b/>
              </w:rPr>
              <w:t>By</w:t>
            </w:r>
            <w:proofErr w:type="gramEnd"/>
          </w:p>
        </w:tc>
        <w:tc>
          <w:tcPr>
            <w:tcW w:w="1331" w:type="dxa"/>
          </w:tcPr>
          <w:p w:rsidR="00D6452D" w:rsidRPr="009F7E93" w:rsidRDefault="00D6452D" w:rsidP="00651274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Due Date</w:t>
            </w:r>
          </w:p>
        </w:tc>
      </w:tr>
      <w:tr w:rsidR="00D6452D" w:rsidRPr="00621656" w:rsidTr="008C68A0">
        <w:trPr>
          <w:trHeight w:val="122"/>
        </w:trPr>
        <w:tc>
          <w:tcPr>
            <w:tcW w:w="567" w:type="dxa"/>
          </w:tcPr>
          <w:p w:rsidR="00D6452D" w:rsidRPr="00621656" w:rsidRDefault="00D6452D" w:rsidP="00651274">
            <w:pPr>
              <w:rPr>
                <w:rFonts w:ascii="Calibri" w:hAnsi="Calibri" w:cs="Arial"/>
              </w:rPr>
            </w:pPr>
            <w:r w:rsidRPr="00621656">
              <w:rPr>
                <w:rFonts w:ascii="Calibri" w:hAnsi="Calibri" w:cs="Arial"/>
              </w:rPr>
              <w:t>1</w:t>
            </w:r>
          </w:p>
        </w:tc>
        <w:tc>
          <w:tcPr>
            <w:tcW w:w="5954" w:type="dxa"/>
          </w:tcPr>
          <w:p w:rsidR="00D6452D" w:rsidRDefault="00D6452D" w:rsidP="00651274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 xml:space="preserve">Introduction of </w:t>
            </w:r>
            <w:proofErr w:type="spellStart"/>
            <w:r>
              <w:rPr>
                <w:rFonts w:ascii="Calibri" w:hAnsi="Calibri" w:cs="Arial"/>
                <w:u w:val="single"/>
              </w:rPr>
              <w:t>Vocanic</w:t>
            </w:r>
            <w:proofErr w:type="spellEnd"/>
          </w:p>
          <w:p w:rsidR="00D6452D" w:rsidRDefault="00D6452D" w:rsidP="00D6452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Introduction to VSOCIAL</w:t>
            </w:r>
          </w:p>
          <w:p w:rsidR="00D6452D" w:rsidRPr="00D6452D" w:rsidRDefault="00D6452D" w:rsidP="00D6452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Introduction to other digital marketing tracking dashboards they offer to their clients</w:t>
            </w:r>
          </w:p>
          <w:p w:rsidR="00D6452D" w:rsidRPr="003F69E7" w:rsidRDefault="00D6452D" w:rsidP="00651274">
            <w:pPr>
              <w:rPr>
                <w:rFonts w:ascii="Calibri" w:hAnsi="Calibri" w:cs="Arial"/>
              </w:rPr>
            </w:pPr>
          </w:p>
        </w:tc>
        <w:tc>
          <w:tcPr>
            <w:tcW w:w="1249" w:type="dxa"/>
          </w:tcPr>
          <w:p w:rsidR="00D6452D" w:rsidRPr="00621656" w:rsidRDefault="00D6452D" w:rsidP="0065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Andre Bose</w:t>
            </w:r>
          </w:p>
        </w:tc>
        <w:tc>
          <w:tcPr>
            <w:tcW w:w="1331" w:type="dxa"/>
          </w:tcPr>
          <w:p w:rsidR="00D6452D" w:rsidRPr="00621656" w:rsidRDefault="00D6452D" w:rsidP="0065127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D6452D" w:rsidTr="008C68A0">
        <w:trPr>
          <w:trHeight w:val="122"/>
        </w:trPr>
        <w:tc>
          <w:tcPr>
            <w:tcW w:w="567" w:type="dxa"/>
          </w:tcPr>
          <w:p w:rsidR="00D6452D" w:rsidRPr="00621656" w:rsidRDefault="00D6452D" w:rsidP="0065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954" w:type="dxa"/>
          </w:tcPr>
          <w:p w:rsidR="00D6452D" w:rsidRDefault="00D6452D" w:rsidP="00D6452D">
            <w:pPr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Introduction to possible projects</w:t>
            </w:r>
          </w:p>
          <w:p w:rsidR="00D6452D" w:rsidRDefault="00D6452D" w:rsidP="00D6452D">
            <w:pPr>
              <w:spacing w:after="0" w:line="240" w:lineRule="auto"/>
              <w:rPr>
                <w:rFonts w:ascii="Calibri" w:hAnsi="Calibri" w:cs="Arial"/>
              </w:rPr>
            </w:pPr>
          </w:p>
          <w:p w:rsidR="00D6452D" w:rsidRPr="00D6452D" w:rsidRDefault="00D6452D" w:rsidP="00D64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Coming up with a new insights widget for their VSOCIAL dashboard</w:t>
            </w:r>
          </w:p>
        </w:tc>
        <w:tc>
          <w:tcPr>
            <w:tcW w:w="1249" w:type="dxa"/>
          </w:tcPr>
          <w:p w:rsidR="00D6452D" w:rsidRDefault="00D6452D" w:rsidP="0065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Andre Bose</w:t>
            </w:r>
          </w:p>
        </w:tc>
        <w:tc>
          <w:tcPr>
            <w:tcW w:w="1331" w:type="dxa"/>
          </w:tcPr>
          <w:p w:rsidR="00D6452D" w:rsidRDefault="00D6452D" w:rsidP="00D6452D">
            <w:pPr>
              <w:rPr>
                <w:rFonts w:ascii="Calibri" w:hAnsi="Calibri" w:cs="Arial"/>
              </w:rPr>
            </w:pPr>
          </w:p>
        </w:tc>
      </w:tr>
      <w:tr w:rsidR="00D6452D" w:rsidTr="008C68A0">
        <w:trPr>
          <w:trHeight w:val="122"/>
        </w:trPr>
        <w:tc>
          <w:tcPr>
            <w:tcW w:w="567" w:type="dxa"/>
          </w:tcPr>
          <w:p w:rsidR="00D6452D" w:rsidRDefault="00D6452D" w:rsidP="0065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5954" w:type="dxa"/>
          </w:tcPr>
          <w:p w:rsidR="00D6452D" w:rsidRDefault="00D6452D" w:rsidP="00D6452D">
            <w:pPr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Discussion of project &amp; common terms</w:t>
            </w:r>
          </w:p>
          <w:p w:rsidR="00D6452D" w:rsidRDefault="00D6452D" w:rsidP="00D6452D">
            <w:pPr>
              <w:spacing w:after="0" w:line="240" w:lineRule="auto"/>
              <w:rPr>
                <w:rFonts w:ascii="Calibri" w:hAnsi="Calibri" w:cs="Arial"/>
                <w:u w:val="single"/>
              </w:rPr>
            </w:pPr>
          </w:p>
          <w:p w:rsidR="00D6452D" w:rsidRPr="00D6452D" w:rsidRDefault="00D6452D" w:rsidP="00D64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Possible revamp of their insights widget</w:t>
            </w:r>
          </w:p>
          <w:p w:rsidR="00D6452D" w:rsidRPr="00D6452D" w:rsidRDefault="00D6452D" w:rsidP="00D64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Signing of NDA</w:t>
            </w:r>
          </w:p>
          <w:p w:rsidR="00D6452D" w:rsidRPr="008C68A0" w:rsidRDefault="00D6452D" w:rsidP="00D64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 xml:space="preserve">Agreed to have screenshots and data set </w:t>
            </w:r>
            <w:r w:rsidR="008C68A0">
              <w:rPr>
                <w:rFonts w:ascii="Calibri" w:hAnsi="Calibri" w:cs="Arial"/>
              </w:rPr>
              <w:t>sent to us by following Monday</w:t>
            </w:r>
          </w:p>
          <w:p w:rsidR="008C68A0" w:rsidRPr="008C68A0" w:rsidRDefault="008C68A0" w:rsidP="008C68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Introduction of common digital marketing metrics such as CPM, CPA and CPC</w:t>
            </w:r>
          </w:p>
        </w:tc>
        <w:tc>
          <w:tcPr>
            <w:tcW w:w="1249" w:type="dxa"/>
          </w:tcPr>
          <w:p w:rsidR="00D6452D" w:rsidRDefault="00D6452D" w:rsidP="0065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</w:t>
            </w:r>
          </w:p>
        </w:tc>
        <w:tc>
          <w:tcPr>
            <w:tcW w:w="1331" w:type="dxa"/>
          </w:tcPr>
          <w:p w:rsidR="00D6452D" w:rsidRDefault="008C68A0" w:rsidP="00D645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19/12/2016</w:t>
            </w:r>
          </w:p>
        </w:tc>
      </w:tr>
    </w:tbl>
    <w:p w:rsidR="00F551E8" w:rsidRDefault="00F551E8" w:rsidP="00F551E8">
      <w:pPr>
        <w:spacing w:line="256" w:lineRule="auto"/>
      </w:pPr>
    </w:p>
    <w:p w:rsidR="00F551E8" w:rsidRDefault="00F551E8" w:rsidP="00F551E8">
      <w:pPr>
        <w:spacing w:line="256" w:lineRule="auto"/>
      </w:pPr>
      <w:r>
        <w:t>The meeting was adjourned at 5pm. These minutes will be circulated and adopted if there are no amendments reported in the next three days.</w:t>
      </w:r>
    </w:p>
    <w:p w:rsidR="00F551E8" w:rsidRDefault="00F551E8" w:rsidP="00F551E8">
      <w:pPr>
        <w:spacing w:line="256" w:lineRule="auto"/>
        <w:rPr>
          <w:b/>
        </w:rPr>
      </w:pPr>
      <w:r>
        <w:rPr>
          <w:b/>
        </w:rPr>
        <w:t>Agenda for next meeting</w:t>
      </w:r>
    </w:p>
    <w:p w:rsidR="00F551E8" w:rsidRDefault="00F551E8" w:rsidP="00F551E8">
      <w:pPr>
        <w:pStyle w:val="ListParagraph"/>
        <w:numPr>
          <w:ilvl w:val="0"/>
          <w:numId w:val="6"/>
        </w:numPr>
        <w:spacing w:line="256" w:lineRule="auto"/>
      </w:pPr>
      <w:r>
        <w:t>Discussion of data set and final project scope</w:t>
      </w:r>
    </w:p>
    <w:p w:rsidR="00E81362" w:rsidRDefault="00E81362" w:rsidP="00F551E8">
      <w:pPr>
        <w:spacing w:after="0" w:line="256" w:lineRule="auto"/>
      </w:pPr>
    </w:p>
    <w:p w:rsidR="00F551E8" w:rsidRDefault="00F551E8" w:rsidP="00F551E8">
      <w:pPr>
        <w:spacing w:after="0" w:line="256" w:lineRule="auto"/>
      </w:pPr>
      <w:r>
        <w:t>Prepared by,</w:t>
      </w:r>
    </w:p>
    <w:p w:rsidR="00F551E8" w:rsidRDefault="00F551E8" w:rsidP="00F551E8">
      <w:pPr>
        <w:spacing w:after="0" w:line="256" w:lineRule="auto"/>
      </w:pPr>
      <w:r>
        <w:t>Bendexter Lim</w:t>
      </w:r>
    </w:p>
    <w:p w:rsidR="00F551E8" w:rsidRDefault="00F551E8" w:rsidP="00F551E8">
      <w:pPr>
        <w:spacing w:after="0" w:line="256" w:lineRule="auto"/>
      </w:pPr>
    </w:p>
    <w:p w:rsidR="00F551E8" w:rsidRDefault="00F551E8" w:rsidP="00F551E8">
      <w:pPr>
        <w:spacing w:after="0" w:line="256" w:lineRule="auto"/>
      </w:pPr>
      <w:r>
        <w:t>Vetted and edited by,</w:t>
      </w:r>
    </w:p>
    <w:p w:rsidR="0031396F" w:rsidRDefault="00F551E8" w:rsidP="009F0CF8">
      <w:pPr>
        <w:spacing w:after="0" w:line="256" w:lineRule="auto"/>
      </w:pPr>
      <w:r>
        <w:t xml:space="preserve">Tan Jun </w:t>
      </w:r>
      <w:proofErr w:type="spellStart"/>
      <w:r>
        <w:t>Rong</w:t>
      </w:r>
      <w:bookmarkStart w:id="0" w:name="_GoBack"/>
      <w:bookmarkEnd w:id="0"/>
      <w:proofErr w:type="spellEnd"/>
    </w:p>
    <w:sectPr w:rsidR="0031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86A"/>
    <w:multiLevelType w:val="hybridMultilevel"/>
    <w:tmpl w:val="515E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707"/>
    <w:multiLevelType w:val="hybridMultilevel"/>
    <w:tmpl w:val="4BF2F326"/>
    <w:lvl w:ilvl="0" w:tplc="A87898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91BCD"/>
    <w:multiLevelType w:val="hybridMultilevel"/>
    <w:tmpl w:val="5FF0E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45FFD"/>
    <w:multiLevelType w:val="hybridMultilevel"/>
    <w:tmpl w:val="5C9C6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F6FA4"/>
    <w:multiLevelType w:val="hybridMultilevel"/>
    <w:tmpl w:val="1D92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1D2C"/>
    <w:multiLevelType w:val="hybridMultilevel"/>
    <w:tmpl w:val="DAF6A4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5"/>
    <w:rsid w:val="000D2C82"/>
    <w:rsid w:val="000F2693"/>
    <w:rsid w:val="0012168D"/>
    <w:rsid w:val="00203168"/>
    <w:rsid w:val="0031394A"/>
    <w:rsid w:val="0031396F"/>
    <w:rsid w:val="006A029D"/>
    <w:rsid w:val="00880665"/>
    <w:rsid w:val="008C68A0"/>
    <w:rsid w:val="009F0CF8"/>
    <w:rsid w:val="00CF246E"/>
    <w:rsid w:val="00D51C06"/>
    <w:rsid w:val="00D6452D"/>
    <w:rsid w:val="00E81362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0719"/>
  <w15:chartTrackingRefBased/>
  <w15:docId w15:val="{9DBAA3C0-0310-41EA-98CA-1CDFEF7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JRplus .</dc:creator>
  <cp:keywords/>
  <dc:description/>
  <cp:lastModifiedBy>Bendexter Lim</cp:lastModifiedBy>
  <cp:revision>12</cp:revision>
  <dcterms:created xsi:type="dcterms:W3CDTF">2017-01-05T08:18:00Z</dcterms:created>
  <dcterms:modified xsi:type="dcterms:W3CDTF">2017-01-15T11:49:00Z</dcterms:modified>
</cp:coreProperties>
</file>