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7A535" w14:textId="77777777" w:rsidR="00920472" w:rsidRDefault="00920472" w:rsidP="00920472">
      <w:pPr>
        <w:jc w:val="center"/>
      </w:pPr>
    </w:p>
    <w:p w14:paraId="79B4465A" w14:textId="77777777" w:rsidR="00920472" w:rsidRDefault="00920472" w:rsidP="00920472">
      <w:pPr>
        <w:jc w:val="center"/>
      </w:pPr>
    </w:p>
    <w:p w14:paraId="13FBE80E" w14:textId="77777777" w:rsidR="00920472" w:rsidRDefault="00920472" w:rsidP="00920472">
      <w:pPr>
        <w:jc w:val="center"/>
      </w:pPr>
    </w:p>
    <w:p w14:paraId="38E190EA" w14:textId="77777777" w:rsidR="00920472" w:rsidRDefault="00920472" w:rsidP="00920472">
      <w:pPr>
        <w:jc w:val="center"/>
      </w:pPr>
      <w:r>
        <w:rPr>
          <w:noProof/>
        </w:rPr>
        <w:drawing>
          <wp:inline distT="0" distB="0" distL="0" distR="0" wp14:anchorId="71246FC1" wp14:editId="1DE03D85">
            <wp:extent cx="4119938" cy="1913424"/>
            <wp:effectExtent l="0" t="0" r="0" b="0"/>
            <wp:docPr id="7" name="Picture 7" descr="http://cbslife.dk/wp-content/uploads/2014/11/SMU-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bslife.dk/wp-content/uploads/2014/11/SMU-logo-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7385" cy="1916882"/>
                    </a:xfrm>
                    <a:prstGeom prst="rect">
                      <a:avLst/>
                    </a:prstGeom>
                    <a:noFill/>
                    <a:ln>
                      <a:noFill/>
                    </a:ln>
                  </pic:spPr>
                </pic:pic>
              </a:graphicData>
            </a:graphic>
          </wp:inline>
        </w:drawing>
      </w:r>
    </w:p>
    <w:p w14:paraId="33DC3CDC" w14:textId="77777777" w:rsidR="00920472" w:rsidRDefault="00920472" w:rsidP="00920472">
      <w:pPr>
        <w:jc w:val="center"/>
        <w:rPr>
          <w:b/>
          <w:sz w:val="36"/>
          <w:szCs w:val="36"/>
        </w:rPr>
      </w:pPr>
    </w:p>
    <w:p w14:paraId="43B722B6" w14:textId="77777777" w:rsidR="00920472" w:rsidRDefault="00920472" w:rsidP="00920472">
      <w:pPr>
        <w:jc w:val="center"/>
        <w:rPr>
          <w:b/>
          <w:sz w:val="36"/>
          <w:szCs w:val="36"/>
        </w:rPr>
      </w:pPr>
    </w:p>
    <w:p w14:paraId="408120FF" w14:textId="77777777" w:rsidR="00920472" w:rsidRPr="002C1EB9" w:rsidRDefault="00920472" w:rsidP="00920472">
      <w:pPr>
        <w:jc w:val="center"/>
        <w:rPr>
          <w:b/>
          <w:sz w:val="36"/>
          <w:szCs w:val="36"/>
        </w:rPr>
      </w:pPr>
      <w:r w:rsidRPr="002C1EB9">
        <w:rPr>
          <w:b/>
          <w:sz w:val="36"/>
          <w:szCs w:val="36"/>
        </w:rPr>
        <w:t>ANLY482 Analytics Practicum</w:t>
      </w:r>
    </w:p>
    <w:p w14:paraId="34DBB51F" w14:textId="77777777" w:rsidR="00920472" w:rsidRDefault="00920472" w:rsidP="00920472">
      <w:pPr>
        <w:jc w:val="center"/>
        <w:rPr>
          <w:b/>
          <w:u w:val="single"/>
        </w:rPr>
      </w:pPr>
    </w:p>
    <w:p w14:paraId="5E210447" w14:textId="77777777" w:rsidR="00920472" w:rsidRDefault="00920472" w:rsidP="00920472">
      <w:pPr>
        <w:jc w:val="center"/>
        <w:rPr>
          <w:b/>
          <w:u w:val="single"/>
        </w:rPr>
      </w:pPr>
    </w:p>
    <w:p w14:paraId="6BC041F9" w14:textId="2CE03F8B" w:rsidR="00920472" w:rsidRPr="002C1EB9" w:rsidRDefault="00920472" w:rsidP="00920472">
      <w:pPr>
        <w:jc w:val="center"/>
        <w:rPr>
          <w:b/>
          <w:u w:val="single"/>
        </w:rPr>
      </w:pPr>
      <w:r>
        <w:rPr>
          <w:b/>
          <w:u w:val="single"/>
        </w:rPr>
        <w:t>Interim Report</w:t>
      </w:r>
    </w:p>
    <w:p w14:paraId="49AFD3E2" w14:textId="77777777" w:rsidR="00920472" w:rsidRDefault="00920472" w:rsidP="00920472">
      <w:pPr>
        <w:jc w:val="center"/>
      </w:pPr>
    </w:p>
    <w:p w14:paraId="79606AA0" w14:textId="33F877B2" w:rsidR="00920472" w:rsidRDefault="00920472" w:rsidP="00920472">
      <w:pPr>
        <w:jc w:val="center"/>
      </w:pPr>
      <w:r w:rsidRPr="002C1EB9">
        <w:t>Team 15</w:t>
      </w:r>
      <w:r>
        <w:t xml:space="preserve"> </w:t>
      </w:r>
    </w:p>
    <w:p w14:paraId="02E7810D" w14:textId="77777777" w:rsidR="00920472" w:rsidRPr="002C1EB9" w:rsidRDefault="00920472" w:rsidP="00920472">
      <w:pPr>
        <w:jc w:val="center"/>
      </w:pPr>
    </w:p>
    <w:p w14:paraId="064E8C32" w14:textId="77777777" w:rsidR="00920472" w:rsidRPr="002C1EB9" w:rsidRDefault="00920472" w:rsidP="00920472">
      <w:pPr>
        <w:jc w:val="center"/>
      </w:pPr>
      <w:r w:rsidRPr="002C1EB9">
        <w:t>Nguyen Le Hong Ngoc</w:t>
      </w:r>
    </w:p>
    <w:p w14:paraId="0E64FDB0" w14:textId="77777777" w:rsidR="00920472" w:rsidRPr="002C1EB9" w:rsidRDefault="00920472" w:rsidP="00920472">
      <w:pPr>
        <w:jc w:val="center"/>
      </w:pPr>
      <w:r w:rsidRPr="002C1EB9">
        <w:t>Poh Jin Hui</w:t>
      </w:r>
    </w:p>
    <w:p w14:paraId="5364F0CA" w14:textId="77777777" w:rsidR="00920472" w:rsidRDefault="00920472" w:rsidP="00920472">
      <w:pPr>
        <w:jc w:val="center"/>
      </w:pPr>
      <w:r w:rsidRPr="002C1EB9">
        <w:t>Zhao Yazhi</w:t>
      </w:r>
    </w:p>
    <w:p w14:paraId="258AADD2" w14:textId="557D02F7" w:rsidR="00A822FD" w:rsidRPr="00920472" w:rsidRDefault="00920472">
      <w:r>
        <w:br w:type="page"/>
      </w:r>
    </w:p>
    <w:p w14:paraId="64740147" w14:textId="5161F0A9" w:rsidR="00920472" w:rsidRDefault="00920472" w:rsidP="00920472">
      <w:pPr>
        <w:pStyle w:val="Title"/>
      </w:pPr>
      <w:r>
        <w:lastRenderedPageBreak/>
        <w:t>Table of Contents</w:t>
      </w:r>
    </w:p>
    <w:p w14:paraId="5E00109E" w14:textId="77777777" w:rsidR="00920472" w:rsidRDefault="00920472">
      <w:pPr>
        <w:pStyle w:val="TOC1"/>
        <w:tabs>
          <w:tab w:val="right" w:leader="dot" w:pos="8630"/>
        </w:tabs>
        <w:rPr>
          <w:b w:val="0"/>
          <w:caps w:val="0"/>
          <w:noProof/>
          <w:sz w:val="24"/>
          <w:szCs w:val="24"/>
          <w:lang w:eastAsia="ja-JP"/>
        </w:rPr>
      </w:pPr>
      <w:r>
        <w:rPr>
          <w:rFonts w:ascii="Arial" w:hAnsi="Arial" w:cs="Arial"/>
          <w:caps w:val="0"/>
          <w:color w:val="000000"/>
        </w:rPr>
        <w:fldChar w:fldCharType="begin"/>
      </w:r>
      <w:r>
        <w:rPr>
          <w:rFonts w:ascii="Arial" w:hAnsi="Arial" w:cs="Arial"/>
          <w:caps w:val="0"/>
          <w:color w:val="000000"/>
        </w:rPr>
        <w:instrText xml:space="preserve"> TOC \o "1-3" </w:instrText>
      </w:r>
      <w:r>
        <w:rPr>
          <w:rFonts w:ascii="Arial" w:hAnsi="Arial" w:cs="Arial"/>
          <w:caps w:val="0"/>
          <w:color w:val="000000"/>
        </w:rPr>
        <w:fldChar w:fldCharType="separate"/>
      </w:r>
      <w:r>
        <w:rPr>
          <w:noProof/>
        </w:rPr>
        <w:t>Changes in project sponsor</w:t>
      </w:r>
      <w:r>
        <w:rPr>
          <w:noProof/>
        </w:rPr>
        <w:tab/>
      </w:r>
      <w:r>
        <w:rPr>
          <w:noProof/>
        </w:rPr>
        <w:fldChar w:fldCharType="begin"/>
      </w:r>
      <w:r>
        <w:rPr>
          <w:noProof/>
        </w:rPr>
        <w:instrText xml:space="preserve"> PAGEREF _Toc318322217 \h </w:instrText>
      </w:r>
      <w:r>
        <w:rPr>
          <w:noProof/>
        </w:rPr>
      </w:r>
      <w:r>
        <w:rPr>
          <w:noProof/>
        </w:rPr>
        <w:fldChar w:fldCharType="separate"/>
      </w:r>
      <w:r>
        <w:rPr>
          <w:noProof/>
        </w:rPr>
        <w:t>3</w:t>
      </w:r>
      <w:r>
        <w:rPr>
          <w:noProof/>
        </w:rPr>
        <w:fldChar w:fldCharType="end"/>
      </w:r>
    </w:p>
    <w:p w14:paraId="438A5B49" w14:textId="77777777" w:rsidR="00920472" w:rsidRDefault="00920472">
      <w:pPr>
        <w:pStyle w:val="TOC1"/>
        <w:tabs>
          <w:tab w:val="right" w:leader="dot" w:pos="8630"/>
        </w:tabs>
        <w:rPr>
          <w:b w:val="0"/>
          <w:caps w:val="0"/>
          <w:noProof/>
          <w:sz w:val="24"/>
          <w:szCs w:val="24"/>
          <w:lang w:eastAsia="ja-JP"/>
        </w:rPr>
      </w:pPr>
      <w:r>
        <w:rPr>
          <w:noProof/>
        </w:rPr>
        <w:t>Problem introduction</w:t>
      </w:r>
      <w:r>
        <w:rPr>
          <w:noProof/>
        </w:rPr>
        <w:tab/>
      </w:r>
      <w:r>
        <w:rPr>
          <w:noProof/>
        </w:rPr>
        <w:fldChar w:fldCharType="begin"/>
      </w:r>
      <w:r>
        <w:rPr>
          <w:noProof/>
        </w:rPr>
        <w:instrText xml:space="preserve"> PAGEREF _Toc318322218 \h </w:instrText>
      </w:r>
      <w:r>
        <w:rPr>
          <w:noProof/>
        </w:rPr>
      </w:r>
      <w:r>
        <w:rPr>
          <w:noProof/>
        </w:rPr>
        <w:fldChar w:fldCharType="separate"/>
      </w:r>
      <w:r>
        <w:rPr>
          <w:noProof/>
        </w:rPr>
        <w:t>3</w:t>
      </w:r>
      <w:r>
        <w:rPr>
          <w:noProof/>
        </w:rPr>
        <w:fldChar w:fldCharType="end"/>
      </w:r>
    </w:p>
    <w:p w14:paraId="2DDCC9DA" w14:textId="77777777" w:rsidR="00920472" w:rsidRDefault="00920472">
      <w:pPr>
        <w:pStyle w:val="TOC1"/>
        <w:tabs>
          <w:tab w:val="right" w:leader="dot" w:pos="8630"/>
        </w:tabs>
        <w:rPr>
          <w:b w:val="0"/>
          <w:caps w:val="0"/>
          <w:noProof/>
          <w:sz w:val="24"/>
          <w:szCs w:val="24"/>
          <w:lang w:eastAsia="ja-JP"/>
        </w:rPr>
      </w:pPr>
      <w:r>
        <w:rPr>
          <w:noProof/>
        </w:rPr>
        <w:t>Business Objectives</w:t>
      </w:r>
      <w:r>
        <w:rPr>
          <w:noProof/>
        </w:rPr>
        <w:tab/>
      </w:r>
      <w:r>
        <w:rPr>
          <w:noProof/>
        </w:rPr>
        <w:fldChar w:fldCharType="begin"/>
      </w:r>
      <w:r>
        <w:rPr>
          <w:noProof/>
        </w:rPr>
        <w:instrText xml:space="preserve"> PAGEREF _Toc318322219 \h </w:instrText>
      </w:r>
      <w:r>
        <w:rPr>
          <w:noProof/>
        </w:rPr>
      </w:r>
      <w:r>
        <w:rPr>
          <w:noProof/>
        </w:rPr>
        <w:fldChar w:fldCharType="separate"/>
      </w:r>
      <w:r>
        <w:rPr>
          <w:noProof/>
        </w:rPr>
        <w:t>3</w:t>
      </w:r>
      <w:r>
        <w:rPr>
          <w:noProof/>
        </w:rPr>
        <w:fldChar w:fldCharType="end"/>
      </w:r>
    </w:p>
    <w:p w14:paraId="0A386ADE" w14:textId="77777777" w:rsidR="00920472" w:rsidRDefault="00920472">
      <w:pPr>
        <w:pStyle w:val="TOC1"/>
        <w:tabs>
          <w:tab w:val="right" w:leader="dot" w:pos="8630"/>
        </w:tabs>
        <w:rPr>
          <w:b w:val="0"/>
          <w:caps w:val="0"/>
          <w:noProof/>
          <w:sz w:val="24"/>
          <w:szCs w:val="24"/>
          <w:lang w:eastAsia="ja-JP"/>
        </w:rPr>
      </w:pPr>
      <w:r>
        <w:rPr>
          <w:noProof/>
        </w:rPr>
        <w:t>Analytical Problems</w:t>
      </w:r>
      <w:r>
        <w:rPr>
          <w:noProof/>
        </w:rPr>
        <w:tab/>
      </w:r>
      <w:r>
        <w:rPr>
          <w:noProof/>
        </w:rPr>
        <w:fldChar w:fldCharType="begin"/>
      </w:r>
      <w:r>
        <w:rPr>
          <w:noProof/>
        </w:rPr>
        <w:instrText xml:space="preserve"> PAGEREF _Toc318322220 \h </w:instrText>
      </w:r>
      <w:r>
        <w:rPr>
          <w:noProof/>
        </w:rPr>
      </w:r>
      <w:r>
        <w:rPr>
          <w:noProof/>
        </w:rPr>
        <w:fldChar w:fldCharType="separate"/>
      </w:r>
      <w:r>
        <w:rPr>
          <w:noProof/>
        </w:rPr>
        <w:t>3</w:t>
      </w:r>
      <w:r>
        <w:rPr>
          <w:noProof/>
        </w:rPr>
        <w:fldChar w:fldCharType="end"/>
      </w:r>
    </w:p>
    <w:p w14:paraId="316882BE" w14:textId="77777777" w:rsidR="00920472" w:rsidRDefault="00920472">
      <w:pPr>
        <w:pStyle w:val="TOC1"/>
        <w:tabs>
          <w:tab w:val="right" w:leader="dot" w:pos="8630"/>
        </w:tabs>
        <w:rPr>
          <w:b w:val="0"/>
          <w:caps w:val="0"/>
          <w:noProof/>
          <w:sz w:val="24"/>
          <w:szCs w:val="24"/>
          <w:lang w:eastAsia="ja-JP"/>
        </w:rPr>
      </w:pPr>
      <w:r>
        <w:rPr>
          <w:noProof/>
        </w:rPr>
        <w:t>Scope of work &amp; Deliverables</w:t>
      </w:r>
      <w:r>
        <w:rPr>
          <w:noProof/>
        </w:rPr>
        <w:tab/>
      </w:r>
      <w:r>
        <w:rPr>
          <w:noProof/>
        </w:rPr>
        <w:fldChar w:fldCharType="begin"/>
      </w:r>
      <w:r>
        <w:rPr>
          <w:noProof/>
        </w:rPr>
        <w:instrText xml:space="preserve"> PAGEREF _Toc318322221 \h </w:instrText>
      </w:r>
      <w:r>
        <w:rPr>
          <w:noProof/>
        </w:rPr>
      </w:r>
      <w:r>
        <w:rPr>
          <w:noProof/>
        </w:rPr>
        <w:fldChar w:fldCharType="separate"/>
      </w:r>
      <w:r>
        <w:rPr>
          <w:noProof/>
        </w:rPr>
        <w:t>4</w:t>
      </w:r>
      <w:r>
        <w:rPr>
          <w:noProof/>
        </w:rPr>
        <w:fldChar w:fldCharType="end"/>
      </w:r>
    </w:p>
    <w:p w14:paraId="116C806D" w14:textId="77777777" w:rsidR="00920472" w:rsidRDefault="00920472">
      <w:pPr>
        <w:pStyle w:val="TOC1"/>
        <w:tabs>
          <w:tab w:val="right" w:leader="dot" w:pos="8630"/>
        </w:tabs>
        <w:rPr>
          <w:b w:val="0"/>
          <w:caps w:val="0"/>
          <w:noProof/>
          <w:sz w:val="24"/>
          <w:szCs w:val="24"/>
          <w:lang w:eastAsia="ja-JP"/>
        </w:rPr>
      </w:pPr>
      <w:r>
        <w:rPr>
          <w:noProof/>
        </w:rPr>
        <w:t>Methodology</w:t>
      </w:r>
      <w:r>
        <w:rPr>
          <w:noProof/>
        </w:rPr>
        <w:tab/>
      </w:r>
      <w:r>
        <w:rPr>
          <w:noProof/>
        </w:rPr>
        <w:fldChar w:fldCharType="begin"/>
      </w:r>
      <w:r>
        <w:rPr>
          <w:noProof/>
        </w:rPr>
        <w:instrText xml:space="preserve"> PAGEREF _Toc318322222 \h </w:instrText>
      </w:r>
      <w:r>
        <w:rPr>
          <w:noProof/>
        </w:rPr>
      </w:r>
      <w:r>
        <w:rPr>
          <w:noProof/>
        </w:rPr>
        <w:fldChar w:fldCharType="separate"/>
      </w:r>
      <w:r>
        <w:rPr>
          <w:noProof/>
        </w:rPr>
        <w:t>4</w:t>
      </w:r>
      <w:r>
        <w:rPr>
          <w:noProof/>
        </w:rPr>
        <w:fldChar w:fldCharType="end"/>
      </w:r>
    </w:p>
    <w:p w14:paraId="0A87A16E" w14:textId="77777777" w:rsidR="00920472" w:rsidRDefault="00920472">
      <w:pPr>
        <w:pStyle w:val="TOC2"/>
        <w:tabs>
          <w:tab w:val="right" w:leader="dot" w:pos="8630"/>
        </w:tabs>
        <w:rPr>
          <w:smallCaps w:val="0"/>
          <w:noProof/>
          <w:sz w:val="24"/>
          <w:szCs w:val="24"/>
          <w:lang w:eastAsia="ja-JP"/>
        </w:rPr>
      </w:pPr>
      <w:r>
        <w:rPr>
          <w:noProof/>
        </w:rPr>
        <w:t>Tools</w:t>
      </w:r>
      <w:r>
        <w:rPr>
          <w:noProof/>
        </w:rPr>
        <w:tab/>
      </w:r>
      <w:r>
        <w:rPr>
          <w:noProof/>
        </w:rPr>
        <w:fldChar w:fldCharType="begin"/>
      </w:r>
      <w:r>
        <w:rPr>
          <w:noProof/>
        </w:rPr>
        <w:instrText xml:space="preserve"> PAGEREF _Toc318322223 \h </w:instrText>
      </w:r>
      <w:r>
        <w:rPr>
          <w:noProof/>
        </w:rPr>
      </w:r>
      <w:r>
        <w:rPr>
          <w:noProof/>
        </w:rPr>
        <w:fldChar w:fldCharType="separate"/>
      </w:r>
      <w:r>
        <w:rPr>
          <w:noProof/>
        </w:rPr>
        <w:t>4</w:t>
      </w:r>
      <w:r>
        <w:rPr>
          <w:noProof/>
        </w:rPr>
        <w:fldChar w:fldCharType="end"/>
      </w:r>
    </w:p>
    <w:p w14:paraId="1048A58C" w14:textId="77777777" w:rsidR="00920472" w:rsidRDefault="00920472">
      <w:pPr>
        <w:pStyle w:val="TOC1"/>
        <w:tabs>
          <w:tab w:val="right" w:leader="dot" w:pos="8630"/>
        </w:tabs>
        <w:rPr>
          <w:b w:val="0"/>
          <w:caps w:val="0"/>
          <w:noProof/>
          <w:sz w:val="24"/>
          <w:szCs w:val="24"/>
          <w:lang w:eastAsia="ja-JP"/>
        </w:rPr>
      </w:pPr>
      <w:r>
        <w:rPr>
          <w:noProof/>
        </w:rPr>
        <w:t>Data Preparation</w:t>
      </w:r>
      <w:r>
        <w:rPr>
          <w:noProof/>
        </w:rPr>
        <w:tab/>
      </w:r>
      <w:r>
        <w:rPr>
          <w:noProof/>
        </w:rPr>
        <w:fldChar w:fldCharType="begin"/>
      </w:r>
      <w:r>
        <w:rPr>
          <w:noProof/>
        </w:rPr>
        <w:instrText xml:space="preserve"> PAGEREF _Toc318322224 \h </w:instrText>
      </w:r>
      <w:r>
        <w:rPr>
          <w:noProof/>
        </w:rPr>
      </w:r>
      <w:r>
        <w:rPr>
          <w:noProof/>
        </w:rPr>
        <w:fldChar w:fldCharType="separate"/>
      </w:r>
      <w:r>
        <w:rPr>
          <w:noProof/>
        </w:rPr>
        <w:t>4</w:t>
      </w:r>
      <w:r>
        <w:rPr>
          <w:noProof/>
        </w:rPr>
        <w:fldChar w:fldCharType="end"/>
      </w:r>
    </w:p>
    <w:p w14:paraId="4E03A242" w14:textId="77777777" w:rsidR="00920472" w:rsidRDefault="00920472">
      <w:pPr>
        <w:pStyle w:val="TOC2"/>
        <w:tabs>
          <w:tab w:val="right" w:leader="dot" w:pos="8630"/>
        </w:tabs>
        <w:rPr>
          <w:smallCaps w:val="0"/>
          <w:noProof/>
          <w:sz w:val="24"/>
          <w:szCs w:val="24"/>
          <w:lang w:eastAsia="ja-JP"/>
        </w:rPr>
      </w:pPr>
      <w:r>
        <w:rPr>
          <w:noProof/>
        </w:rPr>
        <w:t>Analytics cube</w:t>
      </w:r>
      <w:r>
        <w:rPr>
          <w:noProof/>
        </w:rPr>
        <w:tab/>
      </w:r>
      <w:r>
        <w:rPr>
          <w:noProof/>
        </w:rPr>
        <w:fldChar w:fldCharType="begin"/>
      </w:r>
      <w:r>
        <w:rPr>
          <w:noProof/>
        </w:rPr>
        <w:instrText xml:space="preserve"> PAGEREF _Toc318322225 \h </w:instrText>
      </w:r>
      <w:r>
        <w:rPr>
          <w:noProof/>
        </w:rPr>
      </w:r>
      <w:r>
        <w:rPr>
          <w:noProof/>
        </w:rPr>
        <w:fldChar w:fldCharType="separate"/>
      </w:r>
      <w:r>
        <w:rPr>
          <w:noProof/>
        </w:rPr>
        <w:t>5</w:t>
      </w:r>
      <w:r>
        <w:rPr>
          <w:noProof/>
        </w:rPr>
        <w:fldChar w:fldCharType="end"/>
      </w:r>
    </w:p>
    <w:p w14:paraId="7C7492DE" w14:textId="77777777" w:rsidR="00920472" w:rsidRDefault="00920472">
      <w:pPr>
        <w:pStyle w:val="TOC1"/>
        <w:tabs>
          <w:tab w:val="right" w:leader="dot" w:pos="8630"/>
        </w:tabs>
        <w:rPr>
          <w:b w:val="0"/>
          <w:caps w:val="0"/>
          <w:noProof/>
          <w:sz w:val="24"/>
          <w:szCs w:val="24"/>
          <w:lang w:eastAsia="ja-JP"/>
        </w:rPr>
      </w:pPr>
      <w:r>
        <w:rPr>
          <w:noProof/>
        </w:rPr>
        <w:t>Exploratory Data Analysis</w:t>
      </w:r>
      <w:r>
        <w:rPr>
          <w:noProof/>
        </w:rPr>
        <w:tab/>
      </w:r>
      <w:r>
        <w:rPr>
          <w:noProof/>
        </w:rPr>
        <w:fldChar w:fldCharType="begin"/>
      </w:r>
      <w:r>
        <w:rPr>
          <w:noProof/>
        </w:rPr>
        <w:instrText xml:space="preserve"> PAGEREF _Toc318322226 \h </w:instrText>
      </w:r>
      <w:r>
        <w:rPr>
          <w:noProof/>
        </w:rPr>
      </w:r>
      <w:r>
        <w:rPr>
          <w:noProof/>
        </w:rPr>
        <w:fldChar w:fldCharType="separate"/>
      </w:r>
      <w:r>
        <w:rPr>
          <w:noProof/>
        </w:rPr>
        <w:t>5</w:t>
      </w:r>
      <w:r>
        <w:rPr>
          <w:noProof/>
        </w:rPr>
        <w:fldChar w:fldCharType="end"/>
      </w:r>
    </w:p>
    <w:p w14:paraId="1F334723" w14:textId="77777777" w:rsidR="00920472" w:rsidRDefault="00920472">
      <w:pPr>
        <w:pStyle w:val="TOC1"/>
        <w:tabs>
          <w:tab w:val="right" w:leader="dot" w:pos="8630"/>
        </w:tabs>
        <w:rPr>
          <w:b w:val="0"/>
          <w:caps w:val="0"/>
          <w:noProof/>
          <w:sz w:val="24"/>
          <w:szCs w:val="24"/>
          <w:lang w:eastAsia="ja-JP"/>
        </w:rPr>
      </w:pPr>
      <w:r>
        <w:rPr>
          <w:noProof/>
        </w:rPr>
        <w:t>Revised work plan</w:t>
      </w:r>
      <w:r>
        <w:rPr>
          <w:noProof/>
        </w:rPr>
        <w:tab/>
      </w:r>
      <w:r>
        <w:rPr>
          <w:noProof/>
        </w:rPr>
        <w:fldChar w:fldCharType="begin"/>
      </w:r>
      <w:r>
        <w:rPr>
          <w:noProof/>
        </w:rPr>
        <w:instrText xml:space="preserve"> PAGEREF _Toc318322227 \h </w:instrText>
      </w:r>
      <w:r>
        <w:rPr>
          <w:noProof/>
        </w:rPr>
      </w:r>
      <w:r>
        <w:rPr>
          <w:noProof/>
        </w:rPr>
        <w:fldChar w:fldCharType="separate"/>
      </w:r>
      <w:r>
        <w:rPr>
          <w:noProof/>
        </w:rPr>
        <w:t>8</w:t>
      </w:r>
      <w:r>
        <w:rPr>
          <w:noProof/>
        </w:rPr>
        <w:fldChar w:fldCharType="end"/>
      </w:r>
    </w:p>
    <w:p w14:paraId="0D3CC031" w14:textId="77777777" w:rsidR="00920472" w:rsidRDefault="00920472">
      <w:pPr>
        <w:pStyle w:val="TOC1"/>
        <w:tabs>
          <w:tab w:val="right" w:leader="dot" w:pos="8630"/>
        </w:tabs>
        <w:rPr>
          <w:b w:val="0"/>
          <w:caps w:val="0"/>
          <w:noProof/>
          <w:sz w:val="24"/>
          <w:szCs w:val="24"/>
          <w:lang w:eastAsia="ja-JP"/>
        </w:rPr>
      </w:pPr>
      <w:r>
        <w:rPr>
          <w:noProof/>
        </w:rPr>
        <w:t>References:</w:t>
      </w:r>
      <w:r>
        <w:rPr>
          <w:noProof/>
        </w:rPr>
        <w:tab/>
      </w:r>
      <w:r>
        <w:rPr>
          <w:noProof/>
        </w:rPr>
        <w:fldChar w:fldCharType="begin"/>
      </w:r>
      <w:r>
        <w:rPr>
          <w:noProof/>
        </w:rPr>
        <w:instrText xml:space="preserve"> PAGEREF _Toc318322228 \h </w:instrText>
      </w:r>
      <w:r>
        <w:rPr>
          <w:noProof/>
        </w:rPr>
      </w:r>
      <w:r>
        <w:rPr>
          <w:noProof/>
        </w:rPr>
        <w:fldChar w:fldCharType="separate"/>
      </w:r>
      <w:r>
        <w:rPr>
          <w:noProof/>
        </w:rPr>
        <w:t>9</w:t>
      </w:r>
      <w:r>
        <w:rPr>
          <w:noProof/>
        </w:rPr>
        <w:fldChar w:fldCharType="end"/>
      </w:r>
    </w:p>
    <w:p w14:paraId="6EA5CD4C" w14:textId="77777777" w:rsidR="00920472" w:rsidRDefault="00920472">
      <w:pPr>
        <w:pStyle w:val="TOC1"/>
        <w:tabs>
          <w:tab w:val="right" w:leader="dot" w:pos="8630"/>
        </w:tabs>
        <w:rPr>
          <w:b w:val="0"/>
          <w:caps w:val="0"/>
          <w:noProof/>
          <w:sz w:val="24"/>
          <w:szCs w:val="24"/>
          <w:lang w:eastAsia="ja-JP"/>
        </w:rPr>
      </w:pPr>
      <w:r>
        <w:rPr>
          <w:noProof/>
        </w:rPr>
        <w:t>Appendix A: Change in project sponsor</w:t>
      </w:r>
      <w:r>
        <w:rPr>
          <w:noProof/>
        </w:rPr>
        <w:tab/>
      </w:r>
      <w:r>
        <w:rPr>
          <w:noProof/>
        </w:rPr>
        <w:fldChar w:fldCharType="begin"/>
      </w:r>
      <w:r>
        <w:rPr>
          <w:noProof/>
        </w:rPr>
        <w:instrText xml:space="preserve"> PAGEREF _Toc318322229 \h </w:instrText>
      </w:r>
      <w:r>
        <w:rPr>
          <w:noProof/>
        </w:rPr>
      </w:r>
      <w:r>
        <w:rPr>
          <w:noProof/>
        </w:rPr>
        <w:fldChar w:fldCharType="separate"/>
      </w:r>
      <w:r>
        <w:rPr>
          <w:noProof/>
        </w:rPr>
        <w:t>10</w:t>
      </w:r>
      <w:r>
        <w:rPr>
          <w:noProof/>
        </w:rPr>
        <w:fldChar w:fldCharType="end"/>
      </w:r>
    </w:p>
    <w:p w14:paraId="7AE45A53" w14:textId="2288F161" w:rsidR="00A822FD" w:rsidRDefault="00920472">
      <w:pPr>
        <w:rPr>
          <w:rFonts w:ascii="Arial" w:hAnsi="Arial" w:cs="Arial"/>
          <w:b/>
          <w:color w:val="000000"/>
          <w:sz w:val="22"/>
          <w:szCs w:val="22"/>
        </w:rPr>
      </w:pPr>
      <w:r>
        <w:rPr>
          <w:rFonts w:ascii="Arial" w:hAnsi="Arial" w:cs="Arial"/>
          <w:caps/>
          <w:color w:val="000000"/>
          <w:sz w:val="22"/>
          <w:szCs w:val="22"/>
        </w:rPr>
        <w:fldChar w:fldCharType="end"/>
      </w:r>
      <w:r w:rsidR="00A822FD">
        <w:rPr>
          <w:rFonts w:ascii="Arial" w:hAnsi="Arial" w:cs="Arial"/>
          <w:b/>
          <w:color w:val="000000"/>
          <w:sz w:val="22"/>
          <w:szCs w:val="22"/>
        </w:rPr>
        <w:br w:type="page"/>
      </w:r>
    </w:p>
    <w:p w14:paraId="256A14CB" w14:textId="16667414" w:rsidR="009601E7" w:rsidRPr="00A822FD" w:rsidRDefault="00920472" w:rsidP="00920472">
      <w:pPr>
        <w:pStyle w:val="Heading1"/>
        <w:rPr>
          <w:rFonts w:ascii="Times" w:hAnsi="Times" w:cs="Times New Roman"/>
          <w:sz w:val="20"/>
          <w:szCs w:val="20"/>
        </w:rPr>
      </w:pPr>
      <w:bookmarkStart w:id="0" w:name="_Toc318322217"/>
      <w:r>
        <w:t>Changes</w:t>
      </w:r>
      <w:r w:rsidR="009601E7" w:rsidRPr="00A822FD">
        <w:t xml:space="preserve"> in project sponsor</w:t>
      </w:r>
      <w:bookmarkEnd w:id="0"/>
    </w:p>
    <w:p w14:paraId="02A896DC" w14:textId="5792C907" w:rsidR="009601E7" w:rsidRPr="00562C45" w:rsidRDefault="009601E7" w:rsidP="009601E7">
      <w:pPr>
        <w:rPr>
          <w:rFonts w:ascii="Times" w:hAnsi="Times" w:cs="Times New Roman"/>
          <w:sz w:val="20"/>
          <w:szCs w:val="20"/>
        </w:rPr>
      </w:pPr>
      <w:r w:rsidRPr="009601E7">
        <w:rPr>
          <w:rFonts w:ascii="Arial" w:hAnsi="Arial" w:cs="Arial"/>
          <w:color w:val="000000"/>
          <w:sz w:val="22"/>
          <w:szCs w:val="22"/>
        </w:rPr>
        <w:t xml:space="preserve">After much consideration, our team has decided to withdraw from the KTPH project due to </w:t>
      </w:r>
      <w:r w:rsidR="000919A3">
        <w:rPr>
          <w:rFonts w:ascii="Arial" w:hAnsi="Arial" w:cs="Arial"/>
          <w:color w:val="000000"/>
          <w:sz w:val="22"/>
          <w:szCs w:val="22"/>
        </w:rPr>
        <w:t xml:space="preserve">insufficient richness of data provided and </w:t>
      </w:r>
      <w:r w:rsidR="00920472">
        <w:rPr>
          <w:rFonts w:ascii="Arial" w:hAnsi="Arial" w:cs="Arial"/>
          <w:color w:val="000000"/>
          <w:sz w:val="22"/>
          <w:szCs w:val="22"/>
        </w:rPr>
        <w:t xml:space="preserve">other </w:t>
      </w:r>
      <w:r w:rsidR="000919A3">
        <w:rPr>
          <w:rFonts w:ascii="Arial" w:hAnsi="Arial" w:cs="Arial"/>
          <w:color w:val="000000"/>
          <w:sz w:val="22"/>
          <w:szCs w:val="22"/>
        </w:rPr>
        <w:t xml:space="preserve">resource constraints. (Please refer to Appendix A for full account). Moving forth, our team will be focusing on </w:t>
      </w:r>
      <w:r w:rsidR="00240395">
        <w:rPr>
          <w:rFonts w:ascii="Arial" w:hAnsi="Arial" w:cs="Arial"/>
          <w:color w:val="000000"/>
          <w:sz w:val="22"/>
          <w:szCs w:val="22"/>
        </w:rPr>
        <w:t>the analysis of PISA survey data related to education in Singapore</w:t>
      </w:r>
      <w:r w:rsidR="00920472">
        <w:rPr>
          <w:rFonts w:ascii="Arial" w:hAnsi="Arial" w:cs="Arial"/>
          <w:color w:val="000000"/>
          <w:sz w:val="22"/>
          <w:szCs w:val="22"/>
        </w:rPr>
        <w:t>, sponsored by Professor Kam Tin Seong</w:t>
      </w:r>
      <w:r w:rsidR="00240395">
        <w:rPr>
          <w:rFonts w:ascii="Arial" w:hAnsi="Arial" w:cs="Arial"/>
          <w:color w:val="000000"/>
          <w:sz w:val="22"/>
          <w:szCs w:val="22"/>
        </w:rPr>
        <w:t>.</w:t>
      </w:r>
    </w:p>
    <w:p w14:paraId="18B01E9C" w14:textId="77777777" w:rsidR="009601E7" w:rsidRPr="00A822FD" w:rsidRDefault="00A822FD" w:rsidP="00920472">
      <w:pPr>
        <w:pStyle w:val="Heading1"/>
        <w:rPr>
          <w:rFonts w:ascii="Times" w:hAnsi="Times" w:cs="Times New Roman"/>
          <w:sz w:val="20"/>
          <w:szCs w:val="20"/>
        </w:rPr>
      </w:pPr>
      <w:bookmarkStart w:id="1" w:name="_Toc318322218"/>
      <w:r>
        <w:t>P</w:t>
      </w:r>
      <w:r w:rsidRPr="00A822FD">
        <w:t>roblem introdu</w:t>
      </w:r>
      <w:r>
        <w:t>c</w:t>
      </w:r>
      <w:r w:rsidRPr="00A822FD">
        <w:t>tion</w:t>
      </w:r>
      <w:bookmarkEnd w:id="1"/>
    </w:p>
    <w:p w14:paraId="2033E2B6" w14:textId="0FE176AF" w:rsidR="009601E7" w:rsidRPr="00562C45" w:rsidRDefault="009601E7" w:rsidP="009601E7">
      <w:pPr>
        <w:rPr>
          <w:rFonts w:ascii="Times" w:hAnsi="Times" w:cs="Times New Roman"/>
          <w:sz w:val="20"/>
          <w:szCs w:val="20"/>
        </w:rPr>
      </w:pPr>
      <w:r w:rsidRPr="009601E7">
        <w:rPr>
          <w:rFonts w:ascii="Arial" w:hAnsi="Arial" w:cs="Arial"/>
          <w:color w:val="000000"/>
          <w:sz w:val="22"/>
          <w:szCs w:val="22"/>
        </w:rPr>
        <w:t xml:space="preserve">The Ministry of Education (MOE) of Singapore collects and analyses data from schools island wide to continually improve policies and practices in Education. However, most of this data are not publicly available for research and analysis by those outside the Ministry. Hence, the sponsor seeks to gain insights about education in Singapore from the publicly available data collected by the OECD through their “Programme for International Student Assessment” (PISA) survey. The PISA is a triennial international survey </w:t>
      </w:r>
      <w:r w:rsidR="00240395">
        <w:rPr>
          <w:rFonts w:ascii="Arial" w:hAnsi="Arial" w:cs="Arial"/>
          <w:color w:val="000000"/>
          <w:sz w:val="22"/>
          <w:szCs w:val="22"/>
        </w:rPr>
        <w:t>that</w:t>
      </w:r>
      <w:r w:rsidRPr="009601E7">
        <w:rPr>
          <w:rFonts w:ascii="Arial" w:hAnsi="Arial" w:cs="Arial"/>
          <w:color w:val="000000"/>
          <w:sz w:val="22"/>
          <w:szCs w:val="22"/>
        </w:rPr>
        <w:t xml:space="preserve"> aims to evaluate education systems worldwide by testing the skills and knowledge of 15-year-old students. The most recently published results are from the assessment in 2012</w:t>
      </w:r>
      <w:r w:rsidR="00240395">
        <w:rPr>
          <w:rFonts w:ascii="Arial" w:hAnsi="Arial" w:cs="Arial"/>
          <w:color w:val="000000"/>
          <w:sz w:val="22"/>
          <w:szCs w:val="22"/>
        </w:rPr>
        <w:t>, which will be used in our analysis.</w:t>
      </w:r>
    </w:p>
    <w:p w14:paraId="018D15B2" w14:textId="77777777" w:rsidR="009601E7" w:rsidRPr="00A822FD" w:rsidRDefault="009601E7" w:rsidP="00920472">
      <w:pPr>
        <w:pStyle w:val="Heading1"/>
        <w:rPr>
          <w:rFonts w:ascii="Times" w:hAnsi="Times" w:cs="Times New Roman"/>
          <w:sz w:val="20"/>
          <w:szCs w:val="20"/>
        </w:rPr>
      </w:pPr>
      <w:bookmarkStart w:id="2" w:name="_Toc318322219"/>
      <w:r w:rsidRPr="00A822FD">
        <w:t>Business Objectives</w:t>
      </w:r>
      <w:bookmarkEnd w:id="2"/>
    </w:p>
    <w:p w14:paraId="5B2BBC28" w14:textId="1C19DA13" w:rsidR="009601E7" w:rsidRPr="007B56E2" w:rsidRDefault="009601E7" w:rsidP="009601E7">
      <w:pPr>
        <w:rPr>
          <w:rFonts w:ascii="Times" w:hAnsi="Times" w:cs="Times New Roman"/>
          <w:sz w:val="20"/>
          <w:szCs w:val="20"/>
        </w:rPr>
      </w:pPr>
      <w:r w:rsidRPr="009601E7">
        <w:rPr>
          <w:rFonts w:ascii="Arial" w:hAnsi="Arial" w:cs="Arial"/>
          <w:color w:val="000000"/>
          <w:sz w:val="22"/>
          <w:szCs w:val="22"/>
        </w:rPr>
        <w:t xml:space="preserve">The project aims to investigate </w:t>
      </w:r>
      <w:r w:rsidR="001C4016">
        <w:rPr>
          <w:rFonts w:ascii="Arial" w:hAnsi="Arial" w:cs="Arial"/>
          <w:color w:val="000000"/>
          <w:sz w:val="22"/>
          <w:szCs w:val="22"/>
        </w:rPr>
        <w:t xml:space="preserve">the </w:t>
      </w:r>
      <w:r w:rsidRPr="009601E7">
        <w:rPr>
          <w:rFonts w:ascii="Arial" w:hAnsi="Arial" w:cs="Arial"/>
          <w:color w:val="000000"/>
          <w:sz w:val="22"/>
          <w:szCs w:val="22"/>
        </w:rPr>
        <w:t>effect</w:t>
      </w:r>
      <w:r w:rsidR="00562C45">
        <w:rPr>
          <w:rFonts w:ascii="Arial" w:hAnsi="Arial" w:cs="Arial"/>
          <w:color w:val="000000"/>
          <w:sz w:val="22"/>
          <w:szCs w:val="22"/>
        </w:rPr>
        <w:t>s</w:t>
      </w:r>
      <w:r w:rsidRPr="009601E7">
        <w:rPr>
          <w:rFonts w:ascii="Arial" w:hAnsi="Arial" w:cs="Arial"/>
          <w:color w:val="000000"/>
          <w:sz w:val="22"/>
          <w:szCs w:val="22"/>
        </w:rPr>
        <w:t xml:space="preserve"> of various personal and environmental factors on </w:t>
      </w:r>
      <w:r w:rsidR="00076A6B">
        <w:rPr>
          <w:rFonts w:ascii="Arial" w:hAnsi="Arial" w:cs="Arial"/>
          <w:color w:val="000000"/>
          <w:sz w:val="22"/>
          <w:szCs w:val="22"/>
        </w:rPr>
        <w:t xml:space="preserve">the </w:t>
      </w:r>
      <w:r w:rsidRPr="009601E7">
        <w:rPr>
          <w:rFonts w:ascii="Arial" w:hAnsi="Arial" w:cs="Arial"/>
          <w:color w:val="000000"/>
          <w:sz w:val="22"/>
          <w:szCs w:val="22"/>
        </w:rPr>
        <w:t>cognitive abilities of secondary school students</w:t>
      </w:r>
      <w:r w:rsidR="001C4016">
        <w:rPr>
          <w:rFonts w:ascii="Arial" w:hAnsi="Arial" w:cs="Arial"/>
          <w:color w:val="000000"/>
          <w:sz w:val="22"/>
          <w:szCs w:val="22"/>
        </w:rPr>
        <w:t xml:space="preserve"> in Singapore</w:t>
      </w:r>
      <w:r w:rsidRPr="009601E7">
        <w:rPr>
          <w:rFonts w:ascii="Arial" w:hAnsi="Arial" w:cs="Arial"/>
          <w:color w:val="000000"/>
          <w:sz w:val="22"/>
          <w:szCs w:val="22"/>
        </w:rPr>
        <w:t xml:space="preserve">, </w:t>
      </w:r>
      <w:r w:rsidR="007B56E2">
        <w:rPr>
          <w:rFonts w:ascii="Arial" w:hAnsi="Arial" w:cs="Arial"/>
          <w:color w:val="000000"/>
          <w:sz w:val="22"/>
          <w:szCs w:val="22"/>
        </w:rPr>
        <w:t>especially</w:t>
      </w:r>
      <w:r w:rsidRPr="009601E7">
        <w:rPr>
          <w:rFonts w:ascii="Arial" w:hAnsi="Arial" w:cs="Arial"/>
          <w:color w:val="000000"/>
          <w:sz w:val="22"/>
          <w:szCs w:val="22"/>
        </w:rPr>
        <w:t xml:space="preserve"> their family background</w:t>
      </w:r>
      <w:r w:rsidR="001C4016">
        <w:rPr>
          <w:rFonts w:ascii="Arial" w:hAnsi="Arial" w:cs="Arial"/>
          <w:color w:val="000000"/>
          <w:sz w:val="22"/>
          <w:szCs w:val="22"/>
        </w:rPr>
        <w:t xml:space="preserve"> and </w:t>
      </w:r>
      <w:r w:rsidR="007B56E2">
        <w:rPr>
          <w:rFonts w:ascii="Arial" w:hAnsi="Arial" w:cs="Arial"/>
          <w:color w:val="000000"/>
          <w:sz w:val="22"/>
          <w:szCs w:val="22"/>
        </w:rPr>
        <w:t xml:space="preserve">overall </w:t>
      </w:r>
      <w:r w:rsidR="001C4016">
        <w:rPr>
          <w:rFonts w:ascii="Arial" w:hAnsi="Arial" w:cs="Arial"/>
          <w:color w:val="000000"/>
          <w:sz w:val="22"/>
          <w:szCs w:val="22"/>
        </w:rPr>
        <w:t>academic environment. K</w:t>
      </w:r>
      <w:r w:rsidRPr="009601E7">
        <w:rPr>
          <w:rFonts w:ascii="Arial" w:hAnsi="Arial" w:cs="Arial"/>
          <w:color w:val="000000"/>
          <w:sz w:val="22"/>
          <w:szCs w:val="22"/>
        </w:rPr>
        <w:t xml:space="preserve">ey findings </w:t>
      </w:r>
      <w:r w:rsidR="001C4016">
        <w:rPr>
          <w:rFonts w:ascii="Arial" w:hAnsi="Arial" w:cs="Arial"/>
          <w:color w:val="000000"/>
          <w:sz w:val="22"/>
          <w:szCs w:val="22"/>
        </w:rPr>
        <w:t>in this project can serve</w:t>
      </w:r>
      <w:r w:rsidRPr="009601E7">
        <w:rPr>
          <w:rFonts w:ascii="Arial" w:hAnsi="Arial" w:cs="Arial"/>
          <w:color w:val="000000"/>
          <w:sz w:val="22"/>
          <w:szCs w:val="22"/>
        </w:rPr>
        <w:t xml:space="preserve"> as insights </w:t>
      </w:r>
      <w:r w:rsidR="007B56E2">
        <w:rPr>
          <w:rFonts w:ascii="Arial" w:hAnsi="Arial" w:cs="Arial"/>
          <w:color w:val="000000"/>
          <w:sz w:val="22"/>
          <w:szCs w:val="22"/>
        </w:rPr>
        <w:t>for</w:t>
      </w:r>
      <w:r w:rsidRPr="009601E7">
        <w:rPr>
          <w:rFonts w:ascii="Arial" w:hAnsi="Arial" w:cs="Arial"/>
          <w:color w:val="000000"/>
          <w:sz w:val="22"/>
          <w:szCs w:val="22"/>
        </w:rPr>
        <w:t xml:space="preserve"> policy makers and educators </w:t>
      </w:r>
      <w:r w:rsidR="001C4016">
        <w:rPr>
          <w:rFonts w:ascii="Arial" w:hAnsi="Arial" w:cs="Arial"/>
          <w:color w:val="000000"/>
          <w:sz w:val="22"/>
          <w:szCs w:val="22"/>
        </w:rPr>
        <w:t>to</w:t>
      </w:r>
      <w:r w:rsidR="007B56E2">
        <w:rPr>
          <w:rFonts w:ascii="Arial" w:hAnsi="Arial" w:cs="Arial"/>
          <w:color w:val="000000"/>
          <w:sz w:val="22"/>
          <w:szCs w:val="22"/>
        </w:rPr>
        <w:t xml:space="preserve"> further</w:t>
      </w:r>
      <w:r w:rsidR="001C4016">
        <w:rPr>
          <w:rFonts w:ascii="Arial" w:hAnsi="Arial" w:cs="Arial"/>
          <w:color w:val="000000"/>
          <w:sz w:val="22"/>
          <w:szCs w:val="22"/>
        </w:rPr>
        <w:t xml:space="preserve"> improve current practices</w:t>
      </w:r>
      <w:r w:rsidR="007B56E2">
        <w:rPr>
          <w:rFonts w:ascii="Arial" w:hAnsi="Arial" w:cs="Arial"/>
          <w:color w:val="000000"/>
          <w:sz w:val="22"/>
          <w:szCs w:val="22"/>
        </w:rPr>
        <w:t xml:space="preserve"> for the creation of </w:t>
      </w:r>
      <w:r w:rsidR="001C4016">
        <w:rPr>
          <w:rFonts w:ascii="Arial" w:hAnsi="Arial" w:cs="Arial"/>
          <w:color w:val="000000"/>
          <w:sz w:val="22"/>
          <w:szCs w:val="22"/>
        </w:rPr>
        <w:t xml:space="preserve">better </w:t>
      </w:r>
      <w:r w:rsidRPr="009601E7">
        <w:rPr>
          <w:rFonts w:ascii="Arial" w:hAnsi="Arial" w:cs="Arial"/>
          <w:color w:val="000000"/>
          <w:sz w:val="22"/>
          <w:szCs w:val="22"/>
        </w:rPr>
        <w:t>learning environment</w:t>
      </w:r>
      <w:r w:rsidR="001C4016">
        <w:rPr>
          <w:rFonts w:ascii="Arial" w:hAnsi="Arial" w:cs="Arial"/>
          <w:color w:val="000000"/>
          <w:sz w:val="22"/>
          <w:szCs w:val="22"/>
        </w:rPr>
        <w:t>s</w:t>
      </w:r>
      <w:r w:rsidRPr="009601E7">
        <w:rPr>
          <w:rFonts w:ascii="Arial" w:hAnsi="Arial" w:cs="Arial"/>
          <w:color w:val="000000"/>
          <w:sz w:val="22"/>
          <w:szCs w:val="22"/>
        </w:rPr>
        <w:t xml:space="preserve"> and process</w:t>
      </w:r>
      <w:r w:rsidR="001C4016">
        <w:rPr>
          <w:rFonts w:ascii="Arial" w:hAnsi="Arial" w:cs="Arial"/>
          <w:color w:val="000000"/>
          <w:sz w:val="22"/>
          <w:szCs w:val="22"/>
        </w:rPr>
        <w:t>es</w:t>
      </w:r>
      <w:r w:rsidRPr="009601E7">
        <w:rPr>
          <w:rFonts w:ascii="Arial" w:hAnsi="Arial" w:cs="Arial"/>
          <w:color w:val="000000"/>
          <w:sz w:val="22"/>
          <w:szCs w:val="22"/>
        </w:rPr>
        <w:t>.</w:t>
      </w:r>
    </w:p>
    <w:p w14:paraId="37DE2EC0" w14:textId="77777777" w:rsidR="009601E7" w:rsidRPr="00A822FD" w:rsidRDefault="009601E7" w:rsidP="00920472">
      <w:pPr>
        <w:pStyle w:val="Heading1"/>
        <w:rPr>
          <w:rFonts w:ascii="Times" w:hAnsi="Times" w:cs="Times New Roman"/>
          <w:sz w:val="20"/>
          <w:szCs w:val="20"/>
        </w:rPr>
      </w:pPr>
      <w:bookmarkStart w:id="3" w:name="_Toc318322220"/>
      <w:r w:rsidRPr="00A822FD">
        <w:t>Analytical Problems</w:t>
      </w:r>
      <w:bookmarkEnd w:id="3"/>
    </w:p>
    <w:p w14:paraId="61B4403C" w14:textId="6ABD489A" w:rsidR="009601E7" w:rsidRPr="009601E7" w:rsidRDefault="009601E7" w:rsidP="009601E7">
      <w:pPr>
        <w:rPr>
          <w:rFonts w:ascii="Times" w:hAnsi="Times" w:cs="Times New Roman"/>
          <w:sz w:val="20"/>
          <w:szCs w:val="20"/>
        </w:rPr>
      </w:pPr>
      <w:r w:rsidRPr="009601E7">
        <w:rPr>
          <w:rFonts w:ascii="Arial" w:hAnsi="Arial" w:cs="Arial"/>
          <w:color w:val="000000"/>
          <w:sz w:val="22"/>
          <w:szCs w:val="22"/>
        </w:rPr>
        <w:t>To achieve the business object</w:t>
      </w:r>
      <w:r w:rsidR="00E612D0">
        <w:rPr>
          <w:rFonts w:ascii="Arial" w:hAnsi="Arial" w:cs="Arial"/>
          <w:color w:val="000000"/>
          <w:sz w:val="22"/>
          <w:szCs w:val="22"/>
        </w:rPr>
        <w:t>ives</w:t>
      </w:r>
      <w:r w:rsidRPr="009601E7">
        <w:rPr>
          <w:rFonts w:ascii="Arial" w:hAnsi="Arial" w:cs="Arial"/>
          <w:color w:val="000000"/>
          <w:sz w:val="22"/>
          <w:szCs w:val="22"/>
        </w:rPr>
        <w:t>, the following questions need to be addressed</w:t>
      </w:r>
      <w:r w:rsidR="002A7307">
        <w:rPr>
          <w:rFonts w:ascii="Arial" w:hAnsi="Arial" w:cs="Arial"/>
          <w:color w:val="000000"/>
          <w:sz w:val="22"/>
          <w:szCs w:val="22"/>
        </w:rPr>
        <w:t>:</w:t>
      </w:r>
    </w:p>
    <w:p w14:paraId="75E9EC72" w14:textId="77777777" w:rsidR="002A7307" w:rsidRDefault="002A7307" w:rsidP="002A7307">
      <w:pPr>
        <w:textAlignment w:val="baseline"/>
        <w:rPr>
          <w:rFonts w:ascii="Arial" w:hAnsi="Arial" w:cs="Arial"/>
          <w:color w:val="000000"/>
          <w:sz w:val="22"/>
          <w:szCs w:val="22"/>
        </w:rPr>
      </w:pPr>
    </w:p>
    <w:p w14:paraId="5B111862" w14:textId="77777777" w:rsidR="009601E7" w:rsidRPr="002A7307" w:rsidRDefault="009601E7" w:rsidP="002A7307">
      <w:pPr>
        <w:textAlignment w:val="baseline"/>
        <w:rPr>
          <w:rFonts w:ascii="Arial" w:hAnsi="Arial" w:cs="Arial"/>
          <w:i/>
          <w:color w:val="000000"/>
          <w:sz w:val="22"/>
          <w:szCs w:val="22"/>
        </w:rPr>
      </w:pPr>
      <w:r w:rsidRPr="002A7307">
        <w:rPr>
          <w:rFonts w:ascii="Arial" w:hAnsi="Arial" w:cs="Arial"/>
          <w:i/>
          <w:color w:val="000000"/>
          <w:sz w:val="22"/>
          <w:szCs w:val="22"/>
        </w:rPr>
        <w:t>In terms of school resource allocation:</w:t>
      </w:r>
    </w:p>
    <w:p w14:paraId="39E15898" w14:textId="77777777" w:rsidR="009601E7" w:rsidRPr="009601E7" w:rsidRDefault="009601E7" w:rsidP="009601E7">
      <w:pPr>
        <w:numPr>
          <w:ilvl w:val="0"/>
          <w:numId w:val="2"/>
        </w:numPr>
        <w:textAlignment w:val="baseline"/>
        <w:rPr>
          <w:rFonts w:ascii="Arial" w:hAnsi="Arial" w:cs="Arial"/>
          <w:color w:val="000000"/>
          <w:sz w:val="22"/>
          <w:szCs w:val="22"/>
        </w:rPr>
      </w:pPr>
      <w:r w:rsidRPr="009601E7">
        <w:rPr>
          <w:rFonts w:ascii="Arial" w:hAnsi="Arial" w:cs="Arial"/>
          <w:color w:val="000000"/>
          <w:sz w:val="22"/>
          <w:szCs w:val="22"/>
        </w:rPr>
        <w:t>How are resources in schools allocated to different aspects, such as teachers, computers, network, learning facilities and activities?</w:t>
      </w:r>
    </w:p>
    <w:p w14:paraId="151095C4" w14:textId="77777777" w:rsidR="009601E7" w:rsidRPr="009601E7" w:rsidRDefault="009601E7" w:rsidP="009601E7">
      <w:pPr>
        <w:numPr>
          <w:ilvl w:val="0"/>
          <w:numId w:val="2"/>
        </w:numPr>
        <w:textAlignment w:val="baseline"/>
        <w:rPr>
          <w:rFonts w:ascii="Arial" w:hAnsi="Arial" w:cs="Arial"/>
          <w:color w:val="000000"/>
          <w:sz w:val="22"/>
          <w:szCs w:val="22"/>
        </w:rPr>
      </w:pPr>
      <w:r w:rsidRPr="009601E7">
        <w:rPr>
          <w:rFonts w:ascii="Arial" w:hAnsi="Arial" w:cs="Arial"/>
          <w:color w:val="000000"/>
          <w:sz w:val="22"/>
          <w:szCs w:val="22"/>
        </w:rPr>
        <w:t>What is the outlook of student-teacher relationship and how might it affect student’s emotional well-being at school?</w:t>
      </w:r>
    </w:p>
    <w:p w14:paraId="384E2BD0" w14:textId="77777777" w:rsidR="009601E7" w:rsidRPr="009601E7" w:rsidRDefault="009601E7" w:rsidP="009601E7">
      <w:pPr>
        <w:numPr>
          <w:ilvl w:val="0"/>
          <w:numId w:val="2"/>
        </w:numPr>
        <w:textAlignment w:val="baseline"/>
        <w:rPr>
          <w:rFonts w:ascii="Arial" w:hAnsi="Arial" w:cs="Arial"/>
          <w:color w:val="000000"/>
          <w:sz w:val="22"/>
          <w:szCs w:val="22"/>
        </w:rPr>
      </w:pPr>
      <w:r w:rsidRPr="009601E7">
        <w:rPr>
          <w:rFonts w:ascii="Arial" w:hAnsi="Arial" w:cs="Arial"/>
          <w:color w:val="000000"/>
          <w:sz w:val="22"/>
          <w:szCs w:val="22"/>
        </w:rPr>
        <w:t>What are the prominent problems schools in Singapore are facing and their relationship with student academic performance?</w:t>
      </w:r>
    </w:p>
    <w:p w14:paraId="29F39977" w14:textId="77777777" w:rsidR="009601E7" w:rsidRPr="009601E7" w:rsidRDefault="009601E7" w:rsidP="009601E7">
      <w:pPr>
        <w:numPr>
          <w:ilvl w:val="0"/>
          <w:numId w:val="2"/>
        </w:numPr>
        <w:textAlignment w:val="baseline"/>
        <w:rPr>
          <w:rFonts w:ascii="Arial" w:hAnsi="Arial" w:cs="Arial"/>
          <w:color w:val="000000"/>
          <w:sz w:val="22"/>
          <w:szCs w:val="22"/>
        </w:rPr>
      </w:pPr>
      <w:r w:rsidRPr="009601E7">
        <w:rPr>
          <w:rFonts w:ascii="Arial" w:hAnsi="Arial" w:cs="Arial"/>
          <w:color w:val="000000"/>
          <w:sz w:val="22"/>
          <w:szCs w:val="22"/>
        </w:rPr>
        <w:t>Does student-teacher ratio matter to student well-being and teacher morale? Overall does it affect student performance in school?</w:t>
      </w:r>
    </w:p>
    <w:p w14:paraId="015327FA" w14:textId="77777777" w:rsidR="009601E7" w:rsidRPr="009601E7" w:rsidRDefault="009601E7" w:rsidP="009601E7">
      <w:pPr>
        <w:rPr>
          <w:rFonts w:ascii="Times" w:eastAsia="Times New Roman" w:hAnsi="Times" w:cs="Times New Roman"/>
          <w:sz w:val="20"/>
          <w:szCs w:val="20"/>
        </w:rPr>
      </w:pPr>
    </w:p>
    <w:p w14:paraId="6E3148B5" w14:textId="77777777" w:rsidR="009601E7" w:rsidRPr="002A7307" w:rsidRDefault="009601E7" w:rsidP="002A7307">
      <w:pPr>
        <w:textAlignment w:val="baseline"/>
        <w:rPr>
          <w:rFonts w:ascii="Arial" w:hAnsi="Arial" w:cs="Arial"/>
          <w:i/>
          <w:color w:val="000000"/>
          <w:sz w:val="22"/>
          <w:szCs w:val="22"/>
        </w:rPr>
      </w:pPr>
      <w:r w:rsidRPr="002A7307">
        <w:rPr>
          <w:rFonts w:ascii="Arial" w:hAnsi="Arial" w:cs="Arial"/>
          <w:i/>
          <w:color w:val="000000"/>
          <w:sz w:val="22"/>
          <w:szCs w:val="22"/>
        </w:rPr>
        <w:t>In terms of student profile</w:t>
      </w:r>
    </w:p>
    <w:p w14:paraId="73BF2C02" w14:textId="77777777" w:rsidR="009601E7" w:rsidRPr="009601E7" w:rsidRDefault="009601E7" w:rsidP="009601E7">
      <w:pPr>
        <w:numPr>
          <w:ilvl w:val="0"/>
          <w:numId w:val="4"/>
        </w:numPr>
        <w:textAlignment w:val="baseline"/>
        <w:rPr>
          <w:rFonts w:ascii="Arial" w:hAnsi="Arial" w:cs="Arial"/>
          <w:color w:val="000000"/>
          <w:sz w:val="22"/>
          <w:szCs w:val="22"/>
        </w:rPr>
      </w:pPr>
      <w:r w:rsidRPr="009601E7">
        <w:rPr>
          <w:rFonts w:ascii="Arial" w:hAnsi="Arial" w:cs="Arial"/>
          <w:color w:val="000000"/>
          <w:sz w:val="22"/>
          <w:szCs w:val="22"/>
        </w:rPr>
        <w:t>Is student performance correlated with their socio-economic status and parents’ education level?</w:t>
      </w:r>
    </w:p>
    <w:p w14:paraId="08082F75" w14:textId="77777777" w:rsidR="009601E7" w:rsidRPr="009601E7" w:rsidRDefault="009601E7" w:rsidP="009601E7">
      <w:pPr>
        <w:numPr>
          <w:ilvl w:val="0"/>
          <w:numId w:val="4"/>
        </w:numPr>
        <w:textAlignment w:val="baseline"/>
        <w:rPr>
          <w:rFonts w:ascii="Arial" w:hAnsi="Arial" w:cs="Arial"/>
          <w:color w:val="000000"/>
          <w:sz w:val="22"/>
          <w:szCs w:val="22"/>
        </w:rPr>
      </w:pPr>
      <w:r w:rsidRPr="009601E7">
        <w:rPr>
          <w:rFonts w:ascii="Arial" w:hAnsi="Arial" w:cs="Arial"/>
          <w:color w:val="000000"/>
          <w:sz w:val="22"/>
          <w:szCs w:val="22"/>
        </w:rPr>
        <w:t>Is student performance affected by emotional well-being or vice-versa?</w:t>
      </w:r>
    </w:p>
    <w:p w14:paraId="3D11502E" w14:textId="77777777" w:rsidR="009601E7" w:rsidRPr="009601E7" w:rsidRDefault="009601E7" w:rsidP="009601E7">
      <w:pPr>
        <w:numPr>
          <w:ilvl w:val="0"/>
          <w:numId w:val="4"/>
        </w:numPr>
        <w:textAlignment w:val="baseline"/>
        <w:rPr>
          <w:rFonts w:ascii="Arial" w:hAnsi="Arial" w:cs="Arial"/>
          <w:color w:val="000000"/>
          <w:sz w:val="22"/>
          <w:szCs w:val="22"/>
        </w:rPr>
      </w:pPr>
      <w:r w:rsidRPr="009601E7">
        <w:rPr>
          <w:rFonts w:ascii="Arial" w:hAnsi="Arial" w:cs="Arial"/>
          <w:color w:val="000000"/>
          <w:sz w:val="22"/>
          <w:szCs w:val="22"/>
        </w:rPr>
        <w:t>What lifestyle factors might contribute to students’ emotional well-being in school?</w:t>
      </w:r>
    </w:p>
    <w:p w14:paraId="5C3DC2C9" w14:textId="77777777" w:rsidR="009601E7" w:rsidRPr="009601E7" w:rsidRDefault="009601E7" w:rsidP="009601E7">
      <w:pPr>
        <w:rPr>
          <w:rFonts w:ascii="Times" w:eastAsia="Times New Roman" w:hAnsi="Times" w:cs="Times New Roman"/>
          <w:sz w:val="20"/>
          <w:szCs w:val="20"/>
        </w:rPr>
      </w:pPr>
    </w:p>
    <w:p w14:paraId="48667D33" w14:textId="77777777" w:rsidR="009601E7" w:rsidRPr="00A822FD" w:rsidRDefault="00A822FD" w:rsidP="00920472">
      <w:pPr>
        <w:pStyle w:val="Heading1"/>
        <w:rPr>
          <w:rFonts w:ascii="Times" w:hAnsi="Times" w:cs="Times New Roman"/>
          <w:sz w:val="20"/>
          <w:szCs w:val="20"/>
        </w:rPr>
      </w:pPr>
      <w:bookmarkStart w:id="4" w:name="_Toc318322221"/>
      <w:r w:rsidRPr="00A822FD">
        <w:t>Scope of work &amp; Deliverables</w:t>
      </w:r>
      <w:bookmarkEnd w:id="4"/>
    </w:p>
    <w:p w14:paraId="1EDDE1C0" w14:textId="1B717B6D" w:rsidR="009601E7" w:rsidRPr="009601E7" w:rsidRDefault="009601E7" w:rsidP="009601E7">
      <w:pPr>
        <w:rPr>
          <w:rFonts w:ascii="Times" w:hAnsi="Times" w:cs="Times New Roman"/>
          <w:sz w:val="20"/>
          <w:szCs w:val="20"/>
        </w:rPr>
      </w:pPr>
      <w:r w:rsidRPr="009601E7">
        <w:rPr>
          <w:rFonts w:ascii="Arial" w:hAnsi="Arial" w:cs="Arial"/>
          <w:color w:val="000000"/>
          <w:sz w:val="22"/>
          <w:szCs w:val="22"/>
        </w:rPr>
        <w:t xml:space="preserve">The scope of this project is </w:t>
      </w:r>
      <w:r w:rsidR="002A7307">
        <w:rPr>
          <w:rFonts w:ascii="Arial" w:hAnsi="Arial" w:cs="Arial"/>
          <w:color w:val="000000"/>
          <w:sz w:val="22"/>
          <w:szCs w:val="22"/>
        </w:rPr>
        <w:t xml:space="preserve">based on data available from </w:t>
      </w:r>
      <w:r w:rsidRPr="009601E7">
        <w:rPr>
          <w:rFonts w:ascii="Arial" w:hAnsi="Arial" w:cs="Arial"/>
          <w:color w:val="000000"/>
          <w:sz w:val="22"/>
          <w:szCs w:val="22"/>
        </w:rPr>
        <w:t xml:space="preserve">the PISA2012 survey, specifically for Singapore. The </w:t>
      </w:r>
      <w:r w:rsidR="002A7307">
        <w:rPr>
          <w:rFonts w:ascii="Arial" w:hAnsi="Arial" w:cs="Arial"/>
          <w:color w:val="000000"/>
          <w:sz w:val="22"/>
          <w:szCs w:val="22"/>
        </w:rPr>
        <w:t xml:space="preserve">PISA </w:t>
      </w:r>
      <w:r w:rsidRPr="009601E7">
        <w:rPr>
          <w:rFonts w:ascii="Arial" w:hAnsi="Arial" w:cs="Arial"/>
          <w:color w:val="000000"/>
          <w:sz w:val="22"/>
          <w:szCs w:val="22"/>
        </w:rPr>
        <w:t>survey sample</w:t>
      </w:r>
      <w:r w:rsidR="002A7307">
        <w:rPr>
          <w:rFonts w:ascii="Arial" w:hAnsi="Arial" w:cs="Arial"/>
          <w:color w:val="000000"/>
          <w:sz w:val="22"/>
          <w:szCs w:val="22"/>
        </w:rPr>
        <w:t>s</w:t>
      </w:r>
      <w:r w:rsidRPr="009601E7">
        <w:rPr>
          <w:rFonts w:ascii="Arial" w:hAnsi="Arial" w:cs="Arial"/>
          <w:color w:val="000000"/>
          <w:sz w:val="22"/>
          <w:szCs w:val="22"/>
        </w:rPr>
        <w:t xml:space="preserve"> </w:t>
      </w:r>
      <w:r w:rsidR="002A7307">
        <w:rPr>
          <w:rFonts w:ascii="Arial" w:hAnsi="Arial" w:cs="Arial"/>
          <w:color w:val="000000"/>
          <w:sz w:val="22"/>
          <w:szCs w:val="22"/>
        </w:rPr>
        <w:t xml:space="preserve">groups of 35-40 students from each of the </w:t>
      </w:r>
      <w:r w:rsidRPr="009601E7">
        <w:rPr>
          <w:rFonts w:ascii="Arial" w:hAnsi="Arial" w:cs="Arial"/>
          <w:color w:val="000000"/>
          <w:sz w:val="22"/>
          <w:szCs w:val="22"/>
        </w:rPr>
        <w:t xml:space="preserve">172 </w:t>
      </w:r>
      <w:r w:rsidR="002A7307">
        <w:rPr>
          <w:rFonts w:ascii="Arial" w:hAnsi="Arial" w:cs="Arial"/>
          <w:color w:val="000000"/>
          <w:sz w:val="22"/>
          <w:szCs w:val="22"/>
        </w:rPr>
        <w:t xml:space="preserve">selected Singapore secondary schools. </w:t>
      </w:r>
      <w:r w:rsidR="00E612D0">
        <w:rPr>
          <w:rFonts w:ascii="Arial" w:hAnsi="Arial" w:cs="Arial"/>
          <w:color w:val="000000"/>
          <w:sz w:val="22"/>
          <w:szCs w:val="22"/>
        </w:rPr>
        <w:t>Data</w:t>
      </w:r>
      <w:r w:rsidR="002A7307">
        <w:rPr>
          <w:rFonts w:ascii="Arial" w:hAnsi="Arial" w:cs="Arial"/>
          <w:color w:val="000000"/>
          <w:sz w:val="22"/>
          <w:szCs w:val="22"/>
        </w:rPr>
        <w:t xml:space="preserve"> collected </w:t>
      </w:r>
      <w:r w:rsidR="00E612D0">
        <w:rPr>
          <w:rFonts w:ascii="Arial" w:hAnsi="Arial" w:cs="Arial"/>
          <w:color w:val="000000"/>
          <w:sz w:val="22"/>
          <w:szCs w:val="22"/>
        </w:rPr>
        <w:t>includes information for</w:t>
      </w:r>
      <w:r w:rsidRPr="009601E7">
        <w:rPr>
          <w:rFonts w:ascii="Arial" w:hAnsi="Arial" w:cs="Arial"/>
          <w:color w:val="000000"/>
          <w:sz w:val="22"/>
          <w:szCs w:val="22"/>
        </w:rPr>
        <w:t xml:space="preserve"> family background, parents</w:t>
      </w:r>
      <w:r w:rsidR="002A7307">
        <w:rPr>
          <w:rFonts w:ascii="Arial" w:hAnsi="Arial" w:cs="Arial"/>
          <w:color w:val="000000"/>
          <w:sz w:val="22"/>
          <w:szCs w:val="22"/>
        </w:rPr>
        <w:t>’</w:t>
      </w:r>
      <w:r w:rsidRPr="009601E7">
        <w:rPr>
          <w:rFonts w:ascii="Arial" w:hAnsi="Arial" w:cs="Arial"/>
          <w:color w:val="000000"/>
          <w:sz w:val="22"/>
          <w:szCs w:val="22"/>
        </w:rPr>
        <w:t xml:space="preserve"> education</w:t>
      </w:r>
      <w:r w:rsidR="002A7307">
        <w:rPr>
          <w:rFonts w:ascii="Arial" w:hAnsi="Arial" w:cs="Arial"/>
          <w:color w:val="000000"/>
          <w:sz w:val="22"/>
          <w:szCs w:val="22"/>
        </w:rPr>
        <w:t xml:space="preserve"> level</w:t>
      </w:r>
      <w:r w:rsidRPr="009601E7">
        <w:rPr>
          <w:rFonts w:ascii="Arial" w:hAnsi="Arial" w:cs="Arial"/>
          <w:color w:val="000000"/>
          <w:sz w:val="22"/>
          <w:szCs w:val="22"/>
        </w:rPr>
        <w:t xml:space="preserve">, student possession at home, school funding, staff headcounts and profile, facilities and prominent issues (truancy and shortage of resources). A 2-hour test </w:t>
      </w:r>
      <w:r w:rsidR="002A7307">
        <w:rPr>
          <w:rFonts w:ascii="Arial" w:hAnsi="Arial" w:cs="Arial"/>
          <w:color w:val="000000"/>
          <w:sz w:val="22"/>
          <w:szCs w:val="22"/>
        </w:rPr>
        <w:t xml:space="preserve">conducted by PISA measures </w:t>
      </w:r>
      <w:r w:rsidR="00E576DB">
        <w:rPr>
          <w:rFonts w:ascii="Arial" w:hAnsi="Arial" w:cs="Arial"/>
          <w:color w:val="000000"/>
          <w:sz w:val="22"/>
          <w:szCs w:val="22"/>
        </w:rPr>
        <w:t xml:space="preserve">students’ </w:t>
      </w:r>
      <w:r w:rsidRPr="009601E7">
        <w:rPr>
          <w:rFonts w:ascii="Arial" w:hAnsi="Arial" w:cs="Arial"/>
          <w:color w:val="000000"/>
          <w:sz w:val="22"/>
          <w:szCs w:val="22"/>
        </w:rPr>
        <w:t xml:space="preserve">competency in Mathematics, Science and Reading. Overall, the PISA2012 survey results </w:t>
      </w:r>
      <w:r w:rsidR="002A7307">
        <w:rPr>
          <w:rFonts w:ascii="Arial" w:hAnsi="Arial" w:cs="Arial"/>
          <w:color w:val="000000"/>
          <w:sz w:val="22"/>
          <w:szCs w:val="22"/>
        </w:rPr>
        <w:t xml:space="preserve">will </w:t>
      </w:r>
      <w:r w:rsidRPr="009601E7">
        <w:rPr>
          <w:rFonts w:ascii="Arial" w:hAnsi="Arial" w:cs="Arial"/>
          <w:color w:val="000000"/>
          <w:sz w:val="22"/>
          <w:szCs w:val="22"/>
        </w:rPr>
        <w:t>serve as a rich source of data to conduct our analysis for the education landscape in Singapore.</w:t>
      </w:r>
    </w:p>
    <w:p w14:paraId="412A3C85" w14:textId="77777777" w:rsidR="009601E7" w:rsidRPr="009601E7" w:rsidRDefault="009601E7" w:rsidP="009601E7">
      <w:pPr>
        <w:rPr>
          <w:rFonts w:ascii="Times" w:eastAsia="Times New Roman" w:hAnsi="Times" w:cs="Times New Roman"/>
          <w:sz w:val="20"/>
          <w:szCs w:val="20"/>
        </w:rPr>
      </w:pPr>
    </w:p>
    <w:p w14:paraId="7062B13A" w14:textId="6B98CDA7" w:rsidR="009601E7" w:rsidRPr="009601E7" w:rsidRDefault="009601E7" w:rsidP="009601E7">
      <w:pPr>
        <w:rPr>
          <w:rFonts w:ascii="Times" w:hAnsi="Times" w:cs="Times New Roman"/>
          <w:sz w:val="20"/>
          <w:szCs w:val="20"/>
        </w:rPr>
      </w:pPr>
      <w:r w:rsidRPr="009601E7">
        <w:rPr>
          <w:rFonts w:ascii="Arial" w:hAnsi="Arial" w:cs="Arial"/>
          <w:color w:val="000000"/>
          <w:sz w:val="22"/>
          <w:szCs w:val="22"/>
        </w:rPr>
        <w:t>At the end of our project, we aim to deliver a storyboard of all key findings from the PISA2012 data and possible recommendatio</w:t>
      </w:r>
      <w:r w:rsidR="002A7307">
        <w:rPr>
          <w:rFonts w:ascii="Arial" w:hAnsi="Arial" w:cs="Arial"/>
          <w:color w:val="000000"/>
          <w:sz w:val="22"/>
          <w:szCs w:val="22"/>
        </w:rPr>
        <w:t>ns for improved school resource</w:t>
      </w:r>
      <w:r w:rsidRPr="009601E7">
        <w:rPr>
          <w:rFonts w:ascii="Arial" w:hAnsi="Arial" w:cs="Arial"/>
          <w:color w:val="000000"/>
          <w:sz w:val="22"/>
          <w:szCs w:val="22"/>
        </w:rPr>
        <w:t xml:space="preserve"> management and practices</w:t>
      </w:r>
      <w:r w:rsidR="002A7307">
        <w:rPr>
          <w:rFonts w:ascii="Arial" w:hAnsi="Arial" w:cs="Arial"/>
          <w:color w:val="000000"/>
          <w:sz w:val="22"/>
          <w:szCs w:val="22"/>
        </w:rPr>
        <w:t>,</w:t>
      </w:r>
      <w:r w:rsidRPr="009601E7">
        <w:rPr>
          <w:rFonts w:ascii="Arial" w:hAnsi="Arial" w:cs="Arial"/>
          <w:color w:val="000000"/>
          <w:sz w:val="22"/>
          <w:szCs w:val="22"/>
        </w:rPr>
        <w:t xml:space="preserve"> based on insights from our analysis.</w:t>
      </w:r>
    </w:p>
    <w:p w14:paraId="1535EBC5" w14:textId="77777777" w:rsidR="009601E7" w:rsidRPr="00A822FD" w:rsidRDefault="009601E7" w:rsidP="00920472">
      <w:pPr>
        <w:pStyle w:val="Heading1"/>
        <w:rPr>
          <w:rFonts w:ascii="Times" w:hAnsi="Times" w:cs="Times New Roman"/>
          <w:sz w:val="20"/>
          <w:szCs w:val="20"/>
        </w:rPr>
      </w:pPr>
      <w:bookmarkStart w:id="5" w:name="_Toc318322222"/>
      <w:r w:rsidRPr="00A822FD">
        <w:t>Methodology</w:t>
      </w:r>
      <w:bookmarkEnd w:id="5"/>
    </w:p>
    <w:p w14:paraId="35C446D0" w14:textId="77777777" w:rsidR="007760E0" w:rsidRDefault="007760E0" w:rsidP="007760E0">
      <w:pPr>
        <w:textAlignment w:val="baseline"/>
        <w:rPr>
          <w:rFonts w:ascii="Arial" w:hAnsi="Arial" w:cs="Arial"/>
          <w:color w:val="000000"/>
          <w:sz w:val="22"/>
          <w:szCs w:val="22"/>
        </w:rPr>
      </w:pPr>
    </w:p>
    <w:p w14:paraId="50A2950B" w14:textId="77777777" w:rsidR="009601E7" w:rsidRPr="004E1E96" w:rsidRDefault="009601E7" w:rsidP="007760E0">
      <w:pPr>
        <w:textAlignment w:val="baseline"/>
        <w:rPr>
          <w:rFonts w:ascii="Arial" w:hAnsi="Arial" w:cs="Arial"/>
          <w:i/>
          <w:color w:val="000000"/>
          <w:sz w:val="22"/>
          <w:szCs w:val="22"/>
        </w:rPr>
      </w:pPr>
      <w:r w:rsidRPr="004E1E96">
        <w:rPr>
          <w:rFonts w:ascii="Arial" w:hAnsi="Arial" w:cs="Arial"/>
          <w:i/>
          <w:color w:val="000000"/>
          <w:sz w:val="22"/>
          <w:szCs w:val="22"/>
        </w:rPr>
        <w:t>Frequency Analysis</w:t>
      </w:r>
    </w:p>
    <w:p w14:paraId="083CB4D8" w14:textId="77777777" w:rsidR="009601E7" w:rsidRPr="009601E7" w:rsidRDefault="009601E7" w:rsidP="007760E0">
      <w:pPr>
        <w:numPr>
          <w:ilvl w:val="0"/>
          <w:numId w:val="12"/>
        </w:numPr>
        <w:textAlignment w:val="baseline"/>
        <w:rPr>
          <w:rFonts w:ascii="Arial" w:hAnsi="Arial" w:cs="Arial"/>
          <w:color w:val="000000"/>
          <w:sz w:val="22"/>
          <w:szCs w:val="22"/>
        </w:rPr>
      </w:pPr>
      <w:r w:rsidRPr="009601E7">
        <w:rPr>
          <w:rFonts w:ascii="Arial" w:hAnsi="Arial" w:cs="Arial"/>
          <w:color w:val="000000"/>
          <w:sz w:val="22"/>
          <w:szCs w:val="22"/>
        </w:rPr>
        <w:t>To examine resources given to different secondary schools in Singapore</w:t>
      </w:r>
    </w:p>
    <w:p w14:paraId="1BF280E3" w14:textId="77777777" w:rsidR="009601E7" w:rsidRPr="009601E7" w:rsidRDefault="009601E7" w:rsidP="007760E0">
      <w:pPr>
        <w:numPr>
          <w:ilvl w:val="0"/>
          <w:numId w:val="12"/>
        </w:numPr>
        <w:textAlignment w:val="baseline"/>
        <w:rPr>
          <w:rFonts w:ascii="Arial" w:hAnsi="Arial" w:cs="Arial"/>
          <w:color w:val="000000"/>
          <w:sz w:val="22"/>
          <w:szCs w:val="22"/>
        </w:rPr>
      </w:pPr>
      <w:r w:rsidRPr="009601E7">
        <w:rPr>
          <w:rFonts w:ascii="Arial" w:hAnsi="Arial" w:cs="Arial"/>
          <w:color w:val="000000"/>
          <w:sz w:val="22"/>
          <w:szCs w:val="22"/>
        </w:rPr>
        <w:t>To understand the purposes for which school resources are used</w:t>
      </w:r>
    </w:p>
    <w:p w14:paraId="414743B4" w14:textId="77777777" w:rsidR="009601E7" w:rsidRPr="009601E7" w:rsidRDefault="009601E7" w:rsidP="009601E7">
      <w:pPr>
        <w:rPr>
          <w:rFonts w:ascii="Times" w:eastAsia="Times New Roman" w:hAnsi="Times" w:cs="Times New Roman"/>
          <w:sz w:val="20"/>
          <w:szCs w:val="20"/>
        </w:rPr>
      </w:pPr>
    </w:p>
    <w:p w14:paraId="65FD35EB" w14:textId="77777777" w:rsidR="009601E7" w:rsidRPr="004E1E96" w:rsidRDefault="009601E7" w:rsidP="007760E0">
      <w:pPr>
        <w:textAlignment w:val="baseline"/>
        <w:rPr>
          <w:rFonts w:ascii="Arial" w:hAnsi="Arial" w:cs="Arial"/>
          <w:i/>
          <w:color w:val="000000"/>
          <w:sz w:val="22"/>
          <w:szCs w:val="22"/>
        </w:rPr>
      </w:pPr>
      <w:r w:rsidRPr="004E1E96">
        <w:rPr>
          <w:rFonts w:ascii="Arial" w:hAnsi="Arial" w:cs="Arial"/>
          <w:i/>
          <w:color w:val="000000"/>
          <w:sz w:val="22"/>
          <w:szCs w:val="22"/>
        </w:rPr>
        <w:t>Correlation Analysis</w:t>
      </w:r>
    </w:p>
    <w:p w14:paraId="3E0A56EE" w14:textId="77777777" w:rsidR="009601E7" w:rsidRPr="009601E7" w:rsidRDefault="009601E7" w:rsidP="007760E0">
      <w:pPr>
        <w:numPr>
          <w:ilvl w:val="1"/>
          <w:numId w:val="6"/>
        </w:numPr>
        <w:tabs>
          <w:tab w:val="clear" w:pos="1440"/>
          <w:tab w:val="num" w:pos="720"/>
        </w:tabs>
        <w:ind w:left="720"/>
        <w:textAlignment w:val="baseline"/>
        <w:rPr>
          <w:rFonts w:ascii="Arial" w:hAnsi="Arial" w:cs="Arial"/>
          <w:color w:val="000000"/>
          <w:sz w:val="22"/>
          <w:szCs w:val="22"/>
        </w:rPr>
      </w:pPr>
      <w:r w:rsidRPr="009601E7">
        <w:rPr>
          <w:rFonts w:ascii="Arial" w:hAnsi="Arial" w:cs="Arial"/>
          <w:color w:val="000000"/>
          <w:sz w:val="22"/>
          <w:szCs w:val="22"/>
        </w:rPr>
        <w:t>To examine the extent that resource availability in schools affect student performance/ To evaluate if problems of shortages in school (teaching staff, facilities) are associated with low performance</w:t>
      </w:r>
    </w:p>
    <w:p w14:paraId="2DB5CB25" w14:textId="77777777" w:rsidR="009601E7" w:rsidRPr="009601E7" w:rsidRDefault="009601E7" w:rsidP="007760E0">
      <w:pPr>
        <w:numPr>
          <w:ilvl w:val="1"/>
          <w:numId w:val="6"/>
        </w:numPr>
        <w:tabs>
          <w:tab w:val="clear" w:pos="1440"/>
          <w:tab w:val="num" w:pos="720"/>
        </w:tabs>
        <w:ind w:left="720"/>
        <w:textAlignment w:val="baseline"/>
        <w:rPr>
          <w:rFonts w:ascii="Arial" w:hAnsi="Arial" w:cs="Arial"/>
          <w:color w:val="000000"/>
          <w:sz w:val="22"/>
          <w:szCs w:val="22"/>
        </w:rPr>
      </w:pPr>
      <w:r w:rsidRPr="009601E7">
        <w:rPr>
          <w:rFonts w:ascii="Arial" w:hAnsi="Arial" w:cs="Arial"/>
          <w:color w:val="000000"/>
          <w:sz w:val="22"/>
          <w:szCs w:val="22"/>
        </w:rPr>
        <w:t>To examine if family background and socio-economic status are linked to student performance</w:t>
      </w:r>
    </w:p>
    <w:p w14:paraId="323F0663" w14:textId="77777777" w:rsidR="009601E7" w:rsidRPr="009601E7" w:rsidRDefault="009601E7" w:rsidP="007760E0">
      <w:pPr>
        <w:numPr>
          <w:ilvl w:val="1"/>
          <w:numId w:val="6"/>
        </w:numPr>
        <w:tabs>
          <w:tab w:val="clear" w:pos="1440"/>
          <w:tab w:val="num" w:pos="720"/>
        </w:tabs>
        <w:ind w:left="720"/>
        <w:textAlignment w:val="baseline"/>
        <w:rPr>
          <w:rFonts w:ascii="Arial" w:hAnsi="Arial" w:cs="Arial"/>
          <w:color w:val="000000"/>
          <w:sz w:val="22"/>
          <w:szCs w:val="22"/>
        </w:rPr>
      </w:pPr>
      <w:r w:rsidRPr="009601E7">
        <w:rPr>
          <w:rFonts w:ascii="Arial" w:hAnsi="Arial" w:cs="Arial"/>
          <w:color w:val="000000"/>
          <w:sz w:val="22"/>
          <w:szCs w:val="22"/>
        </w:rPr>
        <w:t xml:space="preserve">Is emotional well-being necessarily associated with good performance? </w:t>
      </w:r>
    </w:p>
    <w:p w14:paraId="36E4C36E" w14:textId="77777777" w:rsidR="009601E7" w:rsidRPr="009601E7" w:rsidRDefault="009601E7" w:rsidP="007760E0">
      <w:pPr>
        <w:rPr>
          <w:rFonts w:ascii="Times" w:eastAsia="Times New Roman" w:hAnsi="Times" w:cs="Times New Roman"/>
          <w:sz w:val="20"/>
          <w:szCs w:val="20"/>
        </w:rPr>
      </w:pPr>
    </w:p>
    <w:p w14:paraId="012A2709" w14:textId="77777777" w:rsidR="009601E7" w:rsidRPr="00A822FD" w:rsidRDefault="009601E7" w:rsidP="00920472">
      <w:pPr>
        <w:pStyle w:val="Heading2"/>
        <w:rPr>
          <w:rFonts w:ascii="Times" w:hAnsi="Times" w:cs="Times New Roman"/>
          <w:sz w:val="20"/>
          <w:szCs w:val="20"/>
        </w:rPr>
      </w:pPr>
      <w:bookmarkStart w:id="6" w:name="_Toc318322223"/>
      <w:r w:rsidRPr="00A822FD">
        <w:t>Tools</w:t>
      </w:r>
      <w:bookmarkEnd w:id="6"/>
    </w:p>
    <w:p w14:paraId="4928301A" w14:textId="22A36522" w:rsidR="009601E7" w:rsidRPr="009601E7" w:rsidRDefault="005F0A8E" w:rsidP="009601E7">
      <w:pPr>
        <w:rPr>
          <w:rFonts w:ascii="Times" w:hAnsi="Times" w:cs="Times New Roman"/>
          <w:sz w:val="20"/>
          <w:szCs w:val="20"/>
        </w:rPr>
      </w:pPr>
      <w:r>
        <w:rPr>
          <w:rFonts w:ascii="Arial" w:hAnsi="Arial" w:cs="Arial"/>
          <w:color w:val="000000"/>
          <w:sz w:val="22"/>
          <w:szCs w:val="22"/>
        </w:rPr>
        <w:t>The m</w:t>
      </w:r>
      <w:r w:rsidR="009601E7" w:rsidRPr="009601E7">
        <w:rPr>
          <w:rFonts w:ascii="Arial" w:hAnsi="Arial" w:cs="Arial"/>
          <w:color w:val="000000"/>
          <w:sz w:val="22"/>
          <w:szCs w:val="22"/>
        </w:rPr>
        <w:t xml:space="preserve">ain tool for analysis is SAS Enterprise Guide. </w:t>
      </w:r>
      <w:r w:rsidR="00AD1B8E">
        <w:rPr>
          <w:rFonts w:ascii="Arial" w:hAnsi="Arial" w:cs="Arial"/>
          <w:color w:val="000000"/>
          <w:sz w:val="22"/>
          <w:szCs w:val="22"/>
        </w:rPr>
        <w:t xml:space="preserve">In our project, we will make </w:t>
      </w:r>
      <w:r w:rsidR="009601E7" w:rsidRPr="009601E7">
        <w:rPr>
          <w:rFonts w:ascii="Arial" w:hAnsi="Arial" w:cs="Arial"/>
          <w:color w:val="000000"/>
          <w:sz w:val="22"/>
          <w:szCs w:val="22"/>
        </w:rPr>
        <w:t>use of features such as Data exploration, Correlation Analysis, Frequency A</w:t>
      </w:r>
      <w:r w:rsidR="007D0947">
        <w:rPr>
          <w:rFonts w:ascii="Arial" w:hAnsi="Arial" w:cs="Arial"/>
          <w:color w:val="000000"/>
          <w:sz w:val="22"/>
          <w:szCs w:val="22"/>
        </w:rPr>
        <w:t xml:space="preserve">nalysis, Sorting and Filtering, and </w:t>
      </w:r>
      <w:r w:rsidR="009601E7" w:rsidRPr="009601E7">
        <w:rPr>
          <w:rFonts w:ascii="Arial" w:hAnsi="Arial" w:cs="Arial"/>
          <w:color w:val="000000"/>
          <w:sz w:val="22"/>
          <w:szCs w:val="22"/>
        </w:rPr>
        <w:t>Query Builder</w:t>
      </w:r>
      <w:r w:rsidR="007D0947">
        <w:rPr>
          <w:rFonts w:ascii="Arial" w:hAnsi="Arial" w:cs="Arial"/>
          <w:color w:val="000000"/>
          <w:sz w:val="22"/>
          <w:szCs w:val="22"/>
        </w:rPr>
        <w:t>.</w:t>
      </w:r>
    </w:p>
    <w:p w14:paraId="25CA3941" w14:textId="77777777" w:rsidR="009601E7" w:rsidRPr="009601E7" w:rsidRDefault="009601E7" w:rsidP="009601E7">
      <w:pPr>
        <w:rPr>
          <w:rFonts w:ascii="Times" w:eastAsia="Times New Roman" w:hAnsi="Times" w:cs="Times New Roman"/>
          <w:sz w:val="20"/>
          <w:szCs w:val="20"/>
        </w:rPr>
      </w:pPr>
    </w:p>
    <w:p w14:paraId="26678EC2" w14:textId="77777777" w:rsidR="00F9358F" w:rsidRDefault="00F9358F">
      <w:pPr>
        <w:rPr>
          <w:rFonts w:asciiTheme="majorHAnsi" w:eastAsiaTheme="majorEastAsia" w:hAnsiTheme="majorHAnsi" w:cstheme="majorBidi"/>
          <w:b/>
          <w:bCs/>
          <w:color w:val="345A8A" w:themeColor="accent1" w:themeShade="B5"/>
          <w:sz w:val="32"/>
          <w:szCs w:val="32"/>
        </w:rPr>
      </w:pPr>
      <w:bookmarkStart w:id="7" w:name="_Toc318322224"/>
      <w:r>
        <w:br w:type="page"/>
      </w:r>
    </w:p>
    <w:p w14:paraId="5A032F74" w14:textId="7EB9510E" w:rsidR="009601E7" w:rsidRPr="00A822FD" w:rsidRDefault="009601E7" w:rsidP="00920472">
      <w:pPr>
        <w:pStyle w:val="Heading1"/>
        <w:rPr>
          <w:rFonts w:ascii="Times" w:hAnsi="Times" w:cs="Times New Roman"/>
          <w:sz w:val="20"/>
          <w:szCs w:val="20"/>
        </w:rPr>
      </w:pPr>
      <w:r w:rsidRPr="00A822FD">
        <w:t>Data Preparation</w:t>
      </w:r>
      <w:bookmarkEnd w:id="7"/>
    </w:p>
    <w:p w14:paraId="474061DD" w14:textId="645C01C0" w:rsidR="009601E7" w:rsidRPr="009601E7" w:rsidRDefault="009601E7" w:rsidP="009601E7">
      <w:pPr>
        <w:rPr>
          <w:rFonts w:ascii="Times" w:hAnsi="Times" w:cs="Times New Roman"/>
          <w:sz w:val="20"/>
          <w:szCs w:val="20"/>
        </w:rPr>
      </w:pPr>
      <w:r w:rsidRPr="009601E7">
        <w:rPr>
          <w:rFonts w:ascii="Arial" w:hAnsi="Arial" w:cs="Arial"/>
          <w:color w:val="000000"/>
          <w:sz w:val="22"/>
          <w:szCs w:val="22"/>
        </w:rPr>
        <w:t xml:space="preserve">Text data is retrieved from </w:t>
      </w:r>
      <w:r w:rsidR="00CB6248">
        <w:rPr>
          <w:rFonts w:ascii="Arial" w:hAnsi="Arial" w:cs="Arial"/>
          <w:color w:val="000000"/>
          <w:sz w:val="22"/>
          <w:szCs w:val="22"/>
        </w:rPr>
        <w:t xml:space="preserve">the </w:t>
      </w:r>
      <w:r w:rsidRPr="009601E7">
        <w:rPr>
          <w:rFonts w:ascii="Arial" w:hAnsi="Arial" w:cs="Arial"/>
          <w:color w:val="000000"/>
          <w:sz w:val="22"/>
          <w:szCs w:val="22"/>
        </w:rPr>
        <w:t>PISA201</w:t>
      </w:r>
      <w:r w:rsidR="00CB6248">
        <w:rPr>
          <w:rFonts w:ascii="Arial" w:hAnsi="Arial" w:cs="Arial"/>
          <w:color w:val="000000"/>
          <w:sz w:val="22"/>
          <w:szCs w:val="22"/>
        </w:rPr>
        <w:t>2 database</w:t>
      </w:r>
      <w:r w:rsidR="00800F71">
        <w:rPr>
          <w:rFonts w:ascii="Arial" w:hAnsi="Arial" w:cs="Arial"/>
          <w:color w:val="000000"/>
          <w:sz w:val="22"/>
          <w:szCs w:val="22"/>
        </w:rPr>
        <w:t xml:space="preserve"> found on the PISA official website</w:t>
      </w:r>
      <w:r w:rsidRPr="009601E7">
        <w:rPr>
          <w:rFonts w:ascii="Arial" w:hAnsi="Arial" w:cs="Arial"/>
          <w:color w:val="000000"/>
          <w:sz w:val="22"/>
          <w:szCs w:val="22"/>
        </w:rPr>
        <w:t xml:space="preserve">. The </w:t>
      </w:r>
      <w:r w:rsidR="00E67CAF">
        <w:rPr>
          <w:rFonts w:ascii="Arial" w:hAnsi="Arial" w:cs="Arial"/>
          <w:color w:val="000000"/>
          <w:sz w:val="22"/>
          <w:szCs w:val="22"/>
        </w:rPr>
        <w:t xml:space="preserve">PISA </w:t>
      </w:r>
      <w:r w:rsidR="00CB6248">
        <w:rPr>
          <w:rFonts w:ascii="Arial" w:hAnsi="Arial" w:cs="Arial"/>
          <w:color w:val="000000"/>
          <w:sz w:val="22"/>
          <w:szCs w:val="22"/>
        </w:rPr>
        <w:t>survey</w:t>
      </w:r>
      <w:r w:rsidRPr="009601E7">
        <w:rPr>
          <w:rFonts w:ascii="Arial" w:hAnsi="Arial" w:cs="Arial"/>
          <w:color w:val="000000"/>
          <w:sz w:val="22"/>
          <w:szCs w:val="22"/>
        </w:rPr>
        <w:t xml:space="preserve"> </w:t>
      </w:r>
      <w:r w:rsidR="00D06F5A">
        <w:rPr>
          <w:rFonts w:ascii="Arial" w:hAnsi="Arial" w:cs="Arial"/>
          <w:color w:val="000000"/>
          <w:sz w:val="22"/>
          <w:szCs w:val="22"/>
        </w:rPr>
        <w:t>results comprises of</w:t>
      </w:r>
      <w:r w:rsidRPr="009601E7">
        <w:rPr>
          <w:rFonts w:ascii="Arial" w:hAnsi="Arial" w:cs="Arial"/>
          <w:color w:val="000000"/>
          <w:sz w:val="22"/>
          <w:szCs w:val="22"/>
        </w:rPr>
        <w:t xml:space="preserve"> </w:t>
      </w:r>
      <w:r w:rsidR="00D06F5A">
        <w:rPr>
          <w:rFonts w:ascii="Arial" w:hAnsi="Arial" w:cs="Arial"/>
          <w:color w:val="000000"/>
          <w:sz w:val="22"/>
          <w:szCs w:val="22"/>
        </w:rPr>
        <w:t xml:space="preserve">items from </w:t>
      </w:r>
      <w:r w:rsidRPr="009601E7">
        <w:rPr>
          <w:rFonts w:ascii="Arial" w:hAnsi="Arial" w:cs="Arial"/>
          <w:color w:val="000000"/>
          <w:sz w:val="22"/>
          <w:szCs w:val="22"/>
        </w:rPr>
        <w:t>5 questionnaire</w:t>
      </w:r>
      <w:r w:rsidR="00CB6248">
        <w:rPr>
          <w:rFonts w:ascii="Arial" w:hAnsi="Arial" w:cs="Arial"/>
          <w:color w:val="000000"/>
          <w:sz w:val="22"/>
          <w:szCs w:val="22"/>
        </w:rPr>
        <w:t>s</w:t>
      </w:r>
      <w:r w:rsidRPr="009601E7">
        <w:rPr>
          <w:rFonts w:ascii="Arial" w:hAnsi="Arial" w:cs="Arial"/>
          <w:color w:val="000000"/>
          <w:sz w:val="22"/>
          <w:szCs w:val="22"/>
        </w:rPr>
        <w:t xml:space="preserve">: student, school, parent, cognitive item and score cognitive item. </w:t>
      </w:r>
      <w:r w:rsidR="00CB6248">
        <w:rPr>
          <w:rFonts w:ascii="Arial" w:hAnsi="Arial" w:cs="Arial"/>
          <w:color w:val="000000"/>
          <w:sz w:val="22"/>
          <w:szCs w:val="22"/>
        </w:rPr>
        <w:t xml:space="preserve">In our project, we </w:t>
      </w:r>
      <w:r w:rsidR="00D06F5A">
        <w:rPr>
          <w:rFonts w:ascii="Arial" w:hAnsi="Arial" w:cs="Arial"/>
          <w:color w:val="000000"/>
          <w:sz w:val="22"/>
          <w:szCs w:val="22"/>
        </w:rPr>
        <w:t>only require</w:t>
      </w:r>
      <w:r w:rsidR="00CB6248">
        <w:rPr>
          <w:rFonts w:ascii="Arial" w:hAnsi="Arial" w:cs="Arial"/>
          <w:color w:val="000000"/>
          <w:sz w:val="22"/>
          <w:szCs w:val="22"/>
        </w:rPr>
        <w:t xml:space="preserve"> data relevant to Singapore.</w:t>
      </w:r>
    </w:p>
    <w:p w14:paraId="1422D19A" w14:textId="2B5D9B65" w:rsidR="009601E7" w:rsidRPr="00CC5E12" w:rsidRDefault="00CB6248" w:rsidP="009601E7">
      <w:pPr>
        <w:rPr>
          <w:rFonts w:ascii="Times" w:hAnsi="Times" w:cs="Times New Roman"/>
          <w:sz w:val="20"/>
          <w:szCs w:val="20"/>
        </w:rPr>
      </w:pPr>
      <w:r>
        <w:rPr>
          <w:rFonts w:ascii="Arial" w:hAnsi="Arial" w:cs="Arial"/>
          <w:color w:val="000000"/>
          <w:sz w:val="22"/>
          <w:szCs w:val="22"/>
        </w:rPr>
        <w:br/>
      </w:r>
      <w:r w:rsidR="00CC5E12">
        <w:rPr>
          <w:rFonts w:ascii="Arial" w:hAnsi="Arial" w:cs="Arial"/>
          <w:color w:val="000000"/>
          <w:sz w:val="22"/>
          <w:szCs w:val="22"/>
        </w:rPr>
        <w:t>The f</w:t>
      </w:r>
      <w:r w:rsidR="009601E7" w:rsidRPr="009601E7">
        <w:rPr>
          <w:rFonts w:ascii="Arial" w:hAnsi="Arial" w:cs="Arial"/>
          <w:color w:val="000000"/>
          <w:sz w:val="22"/>
          <w:szCs w:val="22"/>
        </w:rPr>
        <w:t>ormat of text data is not readily readable by SAS or any analytics tool. Each record is stored as a long sequence of characters, where a fixed length of char</w:t>
      </w:r>
      <w:r>
        <w:rPr>
          <w:rFonts w:ascii="Arial" w:hAnsi="Arial" w:cs="Arial"/>
          <w:color w:val="000000"/>
          <w:sz w:val="22"/>
          <w:szCs w:val="22"/>
        </w:rPr>
        <w:t>acter would represent a value. In order t</w:t>
      </w:r>
      <w:r w:rsidR="009601E7" w:rsidRPr="009601E7">
        <w:rPr>
          <w:rFonts w:ascii="Arial" w:hAnsi="Arial" w:cs="Arial"/>
          <w:color w:val="000000"/>
          <w:sz w:val="22"/>
          <w:szCs w:val="22"/>
        </w:rPr>
        <w:t>o convert the data into format that SAS Enterprise Guide can read, a program is created in SAS to read the character sequences, separate them into smaller parts and assign to appropriate attributes.</w:t>
      </w:r>
      <w:r>
        <w:rPr>
          <w:rFonts w:ascii="Times" w:hAnsi="Times" w:cs="Times New Roman"/>
          <w:sz w:val="20"/>
          <w:szCs w:val="20"/>
        </w:rPr>
        <w:t xml:space="preserve"> </w:t>
      </w:r>
      <w:r w:rsidR="00CC5E12">
        <w:rPr>
          <w:rFonts w:ascii="Arial" w:hAnsi="Arial" w:cs="Arial"/>
          <w:color w:val="000000"/>
          <w:sz w:val="22"/>
          <w:szCs w:val="22"/>
        </w:rPr>
        <w:t>W</w:t>
      </w:r>
      <w:r>
        <w:rPr>
          <w:rFonts w:ascii="Arial" w:hAnsi="Arial" w:cs="Arial"/>
          <w:color w:val="000000"/>
          <w:sz w:val="22"/>
          <w:szCs w:val="22"/>
        </w:rPr>
        <w:t xml:space="preserve">e </w:t>
      </w:r>
      <w:r w:rsidR="00CC5E12">
        <w:rPr>
          <w:rFonts w:ascii="Arial" w:hAnsi="Arial" w:cs="Arial"/>
          <w:color w:val="000000"/>
          <w:sz w:val="22"/>
          <w:szCs w:val="22"/>
        </w:rPr>
        <w:t xml:space="preserve">then </w:t>
      </w:r>
      <w:r>
        <w:rPr>
          <w:rFonts w:ascii="Arial" w:hAnsi="Arial" w:cs="Arial"/>
          <w:color w:val="000000"/>
          <w:sz w:val="22"/>
          <w:szCs w:val="22"/>
        </w:rPr>
        <w:t xml:space="preserve">extracted and exported the </w:t>
      </w:r>
      <w:r w:rsidR="009601E7" w:rsidRPr="009601E7">
        <w:rPr>
          <w:rFonts w:ascii="Arial" w:hAnsi="Arial" w:cs="Arial"/>
          <w:color w:val="000000"/>
          <w:sz w:val="22"/>
          <w:szCs w:val="22"/>
        </w:rPr>
        <w:t xml:space="preserve">data for Singapore </w:t>
      </w:r>
      <w:r>
        <w:rPr>
          <w:rFonts w:ascii="Arial" w:hAnsi="Arial" w:cs="Arial"/>
          <w:color w:val="000000"/>
          <w:sz w:val="22"/>
          <w:szCs w:val="22"/>
        </w:rPr>
        <w:t>into</w:t>
      </w:r>
      <w:r w:rsidR="009601E7" w:rsidRPr="009601E7">
        <w:rPr>
          <w:rFonts w:ascii="Arial" w:hAnsi="Arial" w:cs="Arial"/>
          <w:color w:val="000000"/>
          <w:sz w:val="22"/>
          <w:szCs w:val="22"/>
        </w:rPr>
        <w:t xml:space="preserve"> a separate set of tables for </w:t>
      </w:r>
      <w:r>
        <w:rPr>
          <w:rFonts w:ascii="Arial" w:hAnsi="Arial" w:cs="Arial"/>
          <w:color w:val="000000"/>
          <w:sz w:val="22"/>
          <w:szCs w:val="22"/>
        </w:rPr>
        <w:t>our</w:t>
      </w:r>
      <w:r w:rsidR="009601E7" w:rsidRPr="009601E7">
        <w:rPr>
          <w:rFonts w:ascii="Arial" w:hAnsi="Arial" w:cs="Arial"/>
          <w:color w:val="000000"/>
          <w:sz w:val="22"/>
          <w:szCs w:val="22"/>
        </w:rPr>
        <w:t xml:space="preserve"> analysis.</w:t>
      </w:r>
    </w:p>
    <w:p w14:paraId="16CFC79B" w14:textId="77777777" w:rsidR="009601E7" w:rsidRPr="00A822FD" w:rsidRDefault="00A822FD" w:rsidP="00920472">
      <w:pPr>
        <w:pStyle w:val="Heading2"/>
        <w:rPr>
          <w:rFonts w:ascii="Times" w:hAnsi="Times" w:cs="Times New Roman"/>
          <w:sz w:val="20"/>
          <w:szCs w:val="20"/>
        </w:rPr>
      </w:pPr>
      <w:bookmarkStart w:id="8" w:name="_Toc318322225"/>
      <w:r w:rsidRPr="00A822FD">
        <w:t>Analytics cube</w:t>
      </w:r>
      <w:bookmarkEnd w:id="8"/>
    </w:p>
    <w:p w14:paraId="0ADDE402" w14:textId="77777777" w:rsidR="00EB2069" w:rsidRDefault="00EB2069" w:rsidP="009601E7">
      <w:pPr>
        <w:rPr>
          <w:rFonts w:ascii="Arial" w:hAnsi="Arial" w:cs="Arial"/>
          <w:color w:val="000000"/>
          <w:sz w:val="22"/>
          <w:szCs w:val="22"/>
        </w:rPr>
      </w:pPr>
    </w:p>
    <w:p w14:paraId="3C2943CD" w14:textId="77777777" w:rsidR="009601E7" w:rsidRPr="00EB2069" w:rsidRDefault="009601E7" w:rsidP="009601E7">
      <w:pPr>
        <w:rPr>
          <w:rFonts w:ascii="Times" w:hAnsi="Times" w:cs="Times New Roman"/>
          <w:i/>
          <w:sz w:val="20"/>
          <w:szCs w:val="20"/>
        </w:rPr>
      </w:pPr>
      <w:r w:rsidRPr="00EB2069">
        <w:rPr>
          <w:rFonts w:ascii="Arial" w:hAnsi="Arial" w:cs="Arial"/>
          <w:i/>
          <w:color w:val="000000"/>
          <w:sz w:val="22"/>
          <w:szCs w:val="22"/>
        </w:rPr>
        <w:t>Tables of data to be used in the analysis</w:t>
      </w:r>
    </w:p>
    <w:p w14:paraId="161AD5AF" w14:textId="77777777" w:rsidR="009601E7" w:rsidRPr="009601E7" w:rsidRDefault="009601E7" w:rsidP="009601E7">
      <w:pPr>
        <w:numPr>
          <w:ilvl w:val="0"/>
          <w:numId w:val="7"/>
        </w:numPr>
        <w:textAlignment w:val="baseline"/>
        <w:rPr>
          <w:rFonts w:ascii="Arial" w:hAnsi="Arial" w:cs="Arial"/>
          <w:color w:val="000000"/>
          <w:sz w:val="22"/>
          <w:szCs w:val="22"/>
        </w:rPr>
      </w:pPr>
      <w:r w:rsidRPr="009601E7">
        <w:rPr>
          <w:rFonts w:ascii="Arial" w:hAnsi="Arial" w:cs="Arial"/>
          <w:color w:val="000000"/>
          <w:sz w:val="22"/>
          <w:szCs w:val="22"/>
        </w:rPr>
        <w:t>Student questionnaire data (stu): this table contains student demographic information, parents’ education, interest in school subjects, engagement with activities outside school, access to information communication technology (ICT), familiarity with academics concept and sense of belonging in school.</w:t>
      </w:r>
    </w:p>
    <w:p w14:paraId="1E84559F" w14:textId="77777777" w:rsidR="009601E7" w:rsidRPr="009601E7" w:rsidRDefault="009601E7" w:rsidP="009601E7">
      <w:pPr>
        <w:numPr>
          <w:ilvl w:val="0"/>
          <w:numId w:val="7"/>
        </w:numPr>
        <w:textAlignment w:val="baseline"/>
        <w:rPr>
          <w:rFonts w:ascii="Arial" w:hAnsi="Arial" w:cs="Arial"/>
          <w:color w:val="000000"/>
          <w:sz w:val="22"/>
          <w:szCs w:val="22"/>
        </w:rPr>
      </w:pPr>
      <w:r w:rsidRPr="009601E7">
        <w:rPr>
          <w:rFonts w:ascii="Arial" w:hAnsi="Arial" w:cs="Arial"/>
          <w:color w:val="000000"/>
          <w:sz w:val="22"/>
          <w:szCs w:val="22"/>
        </w:rPr>
        <w:t>School questionnaire data (sch): this table contains information about school sources of funding, size of student population, staff headcounts, availability of ICT for student and teacher use, shortage of resources (if any), co-curricular activities, parent participation, teacher morale and learning hindrance (if any).</w:t>
      </w:r>
    </w:p>
    <w:p w14:paraId="55D56D55" w14:textId="77777777" w:rsidR="009601E7" w:rsidRPr="009601E7" w:rsidRDefault="009601E7" w:rsidP="009601E7">
      <w:pPr>
        <w:numPr>
          <w:ilvl w:val="0"/>
          <w:numId w:val="7"/>
        </w:numPr>
        <w:textAlignment w:val="baseline"/>
        <w:rPr>
          <w:rFonts w:ascii="Arial" w:hAnsi="Arial" w:cs="Arial"/>
          <w:color w:val="000000"/>
          <w:sz w:val="22"/>
          <w:szCs w:val="22"/>
        </w:rPr>
      </w:pPr>
      <w:r w:rsidRPr="009601E7">
        <w:rPr>
          <w:rFonts w:ascii="Arial" w:hAnsi="Arial" w:cs="Arial"/>
          <w:color w:val="000000"/>
          <w:sz w:val="22"/>
          <w:szCs w:val="22"/>
        </w:rPr>
        <w:t>Score cognitive item data (cogs): this table records the score of students subjected to PISA tests in Reading, Mathematics and Science. Since student grades are not available to us as far as the scope is concerned, we will use this table as a measure for student academic performance</w:t>
      </w:r>
    </w:p>
    <w:p w14:paraId="77D03509" w14:textId="77777777" w:rsidR="009601E7" w:rsidRPr="009601E7" w:rsidRDefault="009601E7" w:rsidP="009601E7">
      <w:pPr>
        <w:rPr>
          <w:rFonts w:ascii="Times" w:eastAsia="Times New Roman" w:hAnsi="Times" w:cs="Times New Roman"/>
          <w:sz w:val="20"/>
          <w:szCs w:val="20"/>
        </w:rPr>
      </w:pPr>
    </w:p>
    <w:p w14:paraId="098F8E56" w14:textId="77777777" w:rsidR="009601E7" w:rsidRPr="00EB2069" w:rsidRDefault="009601E7" w:rsidP="009601E7">
      <w:pPr>
        <w:rPr>
          <w:rFonts w:ascii="Times" w:hAnsi="Times" w:cs="Times New Roman"/>
          <w:i/>
          <w:sz w:val="20"/>
          <w:szCs w:val="20"/>
        </w:rPr>
      </w:pPr>
      <w:r w:rsidRPr="00EB2069">
        <w:rPr>
          <w:rFonts w:ascii="Arial" w:hAnsi="Arial" w:cs="Arial"/>
          <w:i/>
          <w:color w:val="000000"/>
          <w:sz w:val="22"/>
          <w:szCs w:val="22"/>
        </w:rPr>
        <w:t>Integrating tables to support more queries</w:t>
      </w:r>
    </w:p>
    <w:p w14:paraId="63543AA7" w14:textId="77777777" w:rsidR="009601E7" w:rsidRPr="009601E7" w:rsidRDefault="009601E7" w:rsidP="009601E7">
      <w:pPr>
        <w:numPr>
          <w:ilvl w:val="0"/>
          <w:numId w:val="8"/>
        </w:numPr>
        <w:textAlignment w:val="baseline"/>
        <w:rPr>
          <w:rFonts w:ascii="Arial" w:hAnsi="Arial" w:cs="Arial"/>
          <w:color w:val="000000"/>
          <w:sz w:val="22"/>
          <w:szCs w:val="22"/>
        </w:rPr>
      </w:pPr>
      <w:r w:rsidRPr="009601E7">
        <w:rPr>
          <w:rFonts w:ascii="Arial" w:hAnsi="Arial" w:cs="Arial"/>
          <w:b/>
          <w:bCs/>
          <w:color w:val="000000"/>
          <w:sz w:val="22"/>
          <w:szCs w:val="22"/>
        </w:rPr>
        <w:t xml:space="preserve">SchoolID </w:t>
      </w:r>
      <w:r w:rsidRPr="009601E7">
        <w:rPr>
          <w:rFonts w:ascii="Arial" w:hAnsi="Arial" w:cs="Arial"/>
          <w:color w:val="000000"/>
          <w:sz w:val="22"/>
          <w:szCs w:val="22"/>
        </w:rPr>
        <w:t xml:space="preserve">and </w:t>
      </w:r>
      <w:r w:rsidRPr="009601E7">
        <w:rPr>
          <w:rFonts w:ascii="Arial" w:hAnsi="Arial" w:cs="Arial"/>
          <w:b/>
          <w:bCs/>
          <w:color w:val="000000"/>
          <w:sz w:val="22"/>
          <w:szCs w:val="22"/>
        </w:rPr>
        <w:t xml:space="preserve">StudentID </w:t>
      </w:r>
      <w:r w:rsidRPr="009601E7">
        <w:rPr>
          <w:rFonts w:ascii="Arial" w:hAnsi="Arial" w:cs="Arial"/>
          <w:color w:val="000000"/>
          <w:sz w:val="22"/>
          <w:szCs w:val="22"/>
        </w:rPr>
        <w:t>can be used to link the 3 tables above. This integration is crucial in discovering possible correlation between various aspects of school environment and student performances, which offers valuable insights to education policy makers such as MOE and school management.</w:t>
      </w:r>
    </w:p>
    <w:p w14:paraId="315B0876" w14:textId="77777777" w:rsidR="009601E7" w:rsidRPr="009601E7" w:rsidRDefault="009601E7" w:rsidP="009601E7">
      <w:pPr>
        <w:rPr>
          <w:rFonts w:ascii="Times" w:eastAsia="Times New Roman" w:hAnsi="Times" w:cs="Times New Roman"/>
          <w:sz w:val="20"/>
          <w:szCs w:val="20"/>
        </w:rPr>
      </w:pPr>
    </w:p>
    <w:p w14:paraId="3B8C5C9F" w14:textId="77777777" w:rsidR="00F9358F" w:rsidRDefault="00F9358F">
      <w:pPr>
        <w:rPr>
          <w:rFonts w:asciiTheme="majorHAnsi" w:eastAsiaTheme="majorEastAsia" w:hAnsiTheme="majorHAnsi" w:cstheme="majorBidi"/>
          <w:b/>
          <w:bCs/>
          <w:color w:val="345A8A" w:themeColor="accent1" w:themeShade="B5"/>
          <w:sz w:val="32"/>
          <w:szCs w:val="32"/>
        </w:rPr>
      </w:pPr>
      <w:bookmarkStart w:id="9" w:name="_Toc318322226"/>
      <w:r>
        <w:br w:type="page"/>
      </w:r>
    </w:p>
    <w:p w14:paraId="0C607102" w14:textId="6DDC67F0" w:rsidR="00A822FD" w:rsidRPr="00386B92" w:rsidRDefault="00A822FD" w:rsidP="00920472">
      <w:pPr>
        <w:pStyle w:val="Heading1"/>
      </w:pPr>
      <w:r w:rsidRPr="00386B92">
        <w:t>Exploratory Data Analysis</w:t>
      </w:r>
      <w:bookmarkEnd w:id="9"/>
    </w:p>
    <w:p w14:paraId="7D80D074" w14:textId="77777777" w:rsidR="00EB2069" w:rsidRDefault="00EB2069" w:rsidP="009601E7">
      <w:pPr>
        <w:rPr>
          <w:rFonts w:ascii="Arial" w:hAnsi="Arial" w:cs="Arial"/>
          <w:color w:val="000000"/>
          <w:sz w:val="22"/>
          <w:szCs w:val="22"/>
        </w:rPr>
      </w:pPr>
    </w:p>
    <w:p w14:paraId="6ADC20E8" w14:textId="77777777" w:rsidR="009601E7" w:rsidRPr="00EB2069" w:rsidRDefault="009601E7" w:rsidP="009601E7">
      <w:pPr>
        <w:rPr>
          <w:rFonts w:ascii="Times" w:hAnsi="Times" w:cs="Times New Roman"/>
          <w:i/>
          <w:sz w:val="20"/>
          <w:szCs w:val="20"/>
        </w:rPr>
      </w:pPr>
      <w:r w:rsidRPr="00EB2069">
        <w:rPr>
          <w:rFonts w:ascii="Arial" w:hAnsi="Arial" w:cs="Arial"/>
          <w:i/>
          <w:color w:val="000000"/>
          <w:sz w:val="22"/>
          <w:szCs w:val="22"/>
        </w:rPr>
        <w:t>Preliminary findings</w:t>
      </w:r>
    </w:p>
    <w:p w14:paraId="12CA121C" w14:textId="77777777" w:rsidR="00F9358F" w:rsidRDefault="00F9358F" w:rsidP="009601E7">
      <w:pPr>
        <w:rPr>
          <w:rFonts w:ascii="Times" w:hAnsi="Times" w:cs="Times New Roman"/>
          <w:sz w:val="20"/>
          <w:szCs w:val="20"/>
        </w:rPr>
      </w:pPr>
    </w:p>
    <w:p w14:paraId="6D25878C" w14:textId="77777777" w:rsidR="00F9358F" w:rsidRDefault="00F9358F" w:rsidP="009601E7">
      <w:pPr>
        <w:rPr>
          <w:rFonts w:ascii="Times" w:hAnsi="Times" w:cs="Times New Roman"/>
          <w:sz w:val="20"/>
          <w:szCs w:val="20"/>
        </w:rPr>
      </w:pPr>
    </w:p>
    <w:p w14:paraId="5A7D1805" w14:textId="77777777" w:rsidR="009601E7" w:rsidRDefault="009601E7" w:rsidP="009601E7">
      <w:pPr>
        <w:rPr>
          <w:rFonts w:ascii="Times" w:hAnsi="Times" w:cs="Times New Roman"/>
          <w:sz w:val="20"/>
          <w:szCs w:val="20"/>
        </w:rPr>
      </w:pPr>
      <w:r>
        <w:rPr>
          <w:rFonts w:ascii="Arial" w:hAnsi="Arial" w:cs="Arial"/>
          <w:noProof/>
          <w:color w:val="000000"/>
          <w:sz w:val="22"/>
          <w:szCs w:val="22"/>
        </w:rPr>
        <w:drawing>
          <wp:inline distT="0" distB="0" distL="0" distR="0" wp14:anchorId="4A0D4C18" wp14:editId="7B2D027E">
            <wp:extent cx="5345430" cy="4017010"/>
            <wp:effectExtent l="0" t="0" r="0" b="0"/>
            <wp:docPr id="1" name="Picture 1" descr="https://lh6.googleusercontent.com/SA72oBDplgpVqTx8FkNwcgdfFZi08w4yUtr2jv5G00FBGuj4f1V5R-PL9Jji0hQxayUTAqYn1S_VX0MLGJAOsEkYajCvxa-3lyiOmJFGxGGPps7FkDePEUi-OmiCjTCZNdoGsu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SA72oBDplgpVqTx8FkNwcgdfFZi08w4yUtr2jv5G00FBGuj4f1V5R-PL9Jji0hQxayUTAqYn1S_VX0MLGJAOsEkYajCvxa-3lyiOmJFGxGGPps7FkDePEUi-OmiCjTCZNdoGsuQ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5430" cy="4017010"/>
                    </a:xfrm>
                    <a:prstGeom prst="rect">
                      <a:avLst/>
                    </a:prstGeom>
                    <a:noFill/>
                    <a:ln>
                      <a:noFill/>
                    </a:ln>
                  </pic:spPr>
                </pic:pic>
              </a:graphicData>
            </a:graphic>
          </wp:inline>
        </w:drawing>
      </w:r>
    </w:p>
    <w:p w14:paraId="53CDFBB8" w14:textId="6FE64223" w:rsidR="00F9358F" w:rsidRDefault="00F9358F" w:rsidP="00F9358F">
      <w:pPr>
        <w:jc w:val="center"/>
        <w:rPr>
          <w:rFonts w:ascii="Times" w:hAnsi="Times" w:cs="Times New Roman"/>
          <w:sz w:val="20"/>
          <w:szCs w:val="20"/>
        </w:rPr>
      </w:pPr>
      <w:r>
        <w:rPr>
          <w:rFonts w:ascii="Times" w:hAnsi="Times" w:cs="Times New Roman"/>
          <w:sz w:val="20"/>
          <w:szCs w:val="20"/>
        </w:rPr>
        <w:t>Fig 1</w:t>
      </w:r>
      <w:r w:rsidR="00AD46A2">
        <w:rPr>
          <w:rFonts w:ascii="Times" w:hAnsi="Times" w:cs="Times New Roman"/>
          <w:sz w:val="20"/>
          <w:szCs w:val="20"/>
        </w:rPr>
        <w:t>: Percentage of government funding received by public schools</w:t>
      </w:r>
    </w:p>
    <w:p w14:paraId="010FA950" w14:textId="77777777" w:rsidR="00E212D5" w:rsidRDefault="00E212D5" w:rsidP="00E212D5">
      <w:pPr>
        <w:textAlignment w:val="baseline"/>
        <w:rPr>
          <w:rFonts w:ascii="Arial" w:hAnsi="Arial" w:cs="Arial"/>
          <w:color w:val="000000"/>
          <w:sz w:val="22"/>
          <w:szCs w:val="22"/>
        </w:rPr>
      </w:pPr>
    </w:p>
    <w:p w14:paraId="454EAE16" w14:textId="53D085B4" w:rsidR="009601E7" w:rsidRPr="00E212D5" w:rsidRDefault="00E212D5" w:rsidP="00E212D5">
      <w:pPr>
        <w:textAlignment w:val="baseline"/>
        <w:rPr>
          <w:rFonts w:ascii="Arial" w:hAnsi="Arial" w:cs="Arial"/>
          <w:color w:val="000000"/>
          <w:sz w:val="22"/>
          <w:szCs w:val="22"/>
        </w:rPr>
      </w:pPr>
      <w:r>
        <w:rPr>
          <w:rFonts w:ascii="Arial" w:hAnsi="Arial" w:cs="Arial"/>
          <w:color w:val="000000"/>
          <w:sz w:val="22"/>
          <w:szCs w:val="22"/>
        </w:rPr>
        <w:t>From Fig 1 above, we observe that t</w:t>
      </w:r>
      <w:r w:rsidRPr="00E212D5">
        <w:rPr>
          <w:rFonts w:ascii="Arial" w:hAnsi="Arial" w:cs="Arial"/>
          <w:color w:val="000000"/>
          <w:sz w:val="22"/>
          <w:szCs w:val="22"/>
        </w:rPr>
        <w:t>here seems to be a significant discrepancy in</w:t>
      </w:r>
      <w:r>
        <w:rPr>
          <w:rFonts w:ascii="Arial" w:hAnsi="Arial" w:cs="Arial"/>
          <w:color w:val="000000"/>
          <w:sz w:val="22"/>
          <w:szCs w:val="22"/>
        </w:rPr>
        <w:t xml:space="preserve"> government</w:t>
      </w:r>
      <w:r w:rsidRPr="00E212D5">
        <w:rPr>
          <w:rFonts w:ascii="Arial" w:hAnsi="Arial" w:cs="Arial"/>
          <w:color w:val="000000"/>
          <w:sz w:val="22"/>
          <w:szCs w:val="22"/>
        </w:rPr>
        <w:t xml:space="preserve"> funding provided to </w:t>
      </w:r>
      <w:r>
        <w:rPr>
          <w:rFonts w:ascii="Arial" w:hAnsi="Arial" w:cs="Arial"/>
          <w:color w:val="000000"/>
          <w:sz w:val="22"/>
          <w:szCs w:val="22"/>
        </w:rPr>
        <w:t xml:space="preserve">the </w:t>
      </w:r>
      <w:r w:rsidRPr="00E212D5">
        <w:rPr>
          <w:rFonts w:ascii="Arial" w:hAnsi="Arial" w:cs="Arial"/>
          <w:color w:val="000000"/>
          <w:sz w:val="22"/>
          <w:szCs w:val="22"/>
        </w:rPr>
        <w:t>p</w:t>
      </w:r>
      <w:r w:rsidRPr="00E212D5">
        <w:rPr>
          <w:rFonts w:ascii="Arial" w:hAnsi="Arial" w:cs="Arial"/>
          <w:color w:val="000000"/>
          <w:sz w:val="22"/>
          <w:szCs w:val="22"/>
        </w:rPr>
        <w:t>ublic schools</w:t>
      </w:r>
      <w:r>
        <w:rPr>
          <w:rFonts w:ascii="Arial" w:hAnsi="Arial" w:cs="Arial"/>
          <w:color w:val="000000"/>
          <w:sz w:val="22"/>
          <w:szCs w:val="22"/>
        </w:rPr>
        <w:t xml:space="preserve">. This is a potentially useful observation, as differences in funding will affect the amount of resources available to the schools and hence contributes to different learning environments and opportunities available to students. Student performance may be affected by such difference in allocation of education resources. </w:t>
      </w:r>
    </w:p>
    <w:p w14:paraId="76796ABD" w14:textId="77777777" w:rsidR="009601E7" w:rsidRDefault="009601E7" w:rsidP="009601E7">
      <w:pPr>
        <w:rPr>
          <w:rFonts w:ascii="Times" w:hAnsi="Times" w:cs="Times New Roman"/>
          <w:sz w:val="20"/>
          <w:szCs w:val="20"/>
        </w:rPr>
      </w:pPr>
      <w:r>
        <w:rPr>
          <w:rFonts w:ascii="Arial" w:hAnsi="Arial" w:cs="Arial"/>
          <w:noProof/>
          <w:color w:val="000000"/>
          <w:sz w:val="22"/>
          <w:szCs w:val="22"/>
        </w:rPr>
        <w:drawing>
          <wp:inline distT="0" distB="0" distL="0" distR="0" wp14:anchorId="08C58A72" wp14:editId="1D5CF5D5">
            <wp:extent cx="5408295" cy="4048125"/>
            <wp:effectExtent l="0" t="0" r="1905" b="0"/>
            <wp:docPr id="2" name="Picture 2" descr="https://lh5.googleusercontent.com/AwQrQRupBuPh3kSHQUvfQdls8tCosrAehScK4yfFGc49wBMLQe1pgGH7pr2ofQ-8kSpVKFfL2P_rmZpuzKqfi6RabcuTx4Z49N_VYl8swdgoDljZduOq3xf663kHyvduu_8Psu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AwQrQRupBuPh3kSHQUvfQdls8tCosrAehScK4yfFGc49wBMLQe1pgGH7pr2ofQ-8kSpVKFfL2P_rmZpuzKqfi6RabcuTx4Z49N_VYl8swdgoDljZduOq3xf663kHyvduu_8Psub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8295" cy="4048125"/>
                    </a:xfrm>
                    <a:prstGeom prst="rect">
                      <a:avLst/>
                    </a:prstGeom>
                    <a:noFill/>
                    <a:ln>
                      <a:noFill/>
                    </a:ln>
                  </pic:spPr>
                </pic:pic>
              </a:graphicData>
            </a:graphic>
          </wp:inline>
        </w:drawing>
      </w:r>
    </w:p>
    <w:p w14:paraId="544307D2" w14:textId="6158D5F1" w:rsidR="00F9358F" w:rsidRPr="009601E7" w:rsidRDefault="00F9358F" w:rsidP="00F9358F">
      <w:pPr>
        <w:jc w:val="center"/>
        <w:rPr>
          <w:rFonts w:ascii="Times" w:hAnsi="Times" w:cs="Times New Roman"/>
          <w:sz w:val="20"/>
          <w:szCs w:val="20"/>
        </w:rPr>
      </w:pPr>
      <w:r>
        <w:rPr>
          <w:rFonts w:ascii="Times" w:hAnsi="Times" w:cs="Times New Roman"/>
          <w:sz w:val="20"/>
          <w:szCs w:val="20"/>
        </w:rPr>
        <w:t>Fig 2</w:t>
      </w:r>
      <w:r w:rsidR="00370FD7">
        <w:rPr>
          <w:rFonts w:ascii="Times" w:hAnsi="Times" w:cs="Times New Roman"/>
          <w:sz w:val="20"/>
          <w:szCs w:val="20"/>
        </w:rPr>
        <w:t>: Distribution of scores across students from different schools</w:t>
      </w:r>
      <w:bookmarkStart w:id="10" w:name="_GoBack"/>
      <w:bookmarkEnd w:id="10"/>
    </w:p>
    <w:p w14:paraId="2B00D251" w14:textId="77777777" w:rsidR="009601E7" w:rsidRPr="009601E7" w:rsidRDefault="009601E7" w:rsidP="009601E7">
      <w:pPr>
        <w:rPr>
          <w:rFonts w:ascii="Times" w:eastAsia="Times New Roman" w:hAnsi="Times" w:cs="Times New Roman"/>
          <w:sz w:val="20"/>
          <w:szCs w:val="20"/>
        </w:rPr>
      </w:pPr>
    </w:p>
    <w:p w14:paraId="5991386E" w14:textId="70AEE498" w:rsidR="009601E7" w:rsidRPr="00420F25" w:rsidRDefault="00420F25" w:rsidP="00420F25">
      <w:pPr>
        <w:textAlignment w:val="baseline"/>
        <w:rPr>
          <w:rFonts w:ascii="Arial" w:hAnsi="Arial" w:cs="Arial"/>
          <w:color w:val="000000"/>
          <w:sz w:val="22"/>
          <w:szCs w:val="22"/>
        </w:rPr>
      </w:pPr>
      <w:r>
        <w:rPr>
          <w:rFonts w:ascii="Arial" w:hAnsi="Arial" w:cs="Arial"/>
          <w:color w:val="000000"/>
          <w:sz w:val="22"/>
          <w:szCs w:val="22"/>
        </w:rPr>
        <w:t xml:space="preserve">From Fig 2, we observe that scores of students differ </w:t>
      </w:r>
      <w:r w:rsidRPr="00E212D5">
        <w:rPr>
          <w:rFonts w:ascii="Arial" w:hAnsi="Arial" w:cs="Arial"/>
          <w:color w:val="000000"/>
          <w:sz w:val="22"/>
          <w:szCs w:val="22"/>
        </w:rPr>
        <w:t>significantly across secondary schools</w:t>
      </w:r>
      <w:r>
        <w:rPr>
          <w:rFonts w:ascii="Arial" w:hAnsi="Arial" w:cs="Arial"/>
          <w:color w:val="000000"/>
          <w:sz w:val="22"/>
          <w:szCs w:val="22"/>
        </w:rPr>
        <w:t>. In addition, s</w:t>
      </w:r>
      <w:r w:rsidR="009601E7" w:rsidRPr="00420F25">
        <w:rPr>
          <w:rFonts w:ascii="Arial" w:hAnsi="Arial" w:cs="Arial"/>
          <w:color w:val="000000"/>
          <w:sz w:val="22"/>
          <w:szCs w:val="22"/>
        </w:rPr>
        <w:t xml:space="preserve">econdary schools in Singapore </w:t>
      </w:r>
      <w:r>
        <w:rPr>
          <w:rFonts w:ascii="Arial" w:hAnsi="Arial" w:cs="Arial"/>
          <w:color w:val="000000"/>
          <w:sz w:val="22"/>
          <w:szCs w:val="22"/>
        </w:rPr>
        <w:t>do</w:t>
      </w:r>
      <w:r w:rsidR="009601E7" w:rsidRPr="00420F25">
        <w:rPr>
          <w:rFonts w:ascii="Arial" w:hAnsi="Arial" w:cs="Arial"/>
          <w:color w:val="000000"/>
          <w:sz w:val="22"/>
          <w:szCs w:val="22"/>
        </w:rPr>
        <w:t xml:space="preserve"> not allocate resources efficiently by PISA standards, with a mean index of -0.36797 (range is -0.80 to 9999.0). There is also a slight negative correlation between percentage funding given by government and index of school responsibility for resource allocation.</w:t>
      </w:r>
    </w:p>
    <w:p w14:paraId="332EA6FC" w14:textId="77777777" w:rsidR="009601E7" w:rsidRPr="009601E7" w:rsidRDefault="009601E7" w:rsidP="009601E7">
      <w:pPr>
        <w:rPr>
          <w:rFonts w:ascii="Times" w:eastAsia="Times New Roman" w:hAnsi="Times" w:cs="Times New Roman"/>
          <w:sz w:val="20"/>
          <w:szCs w:val="20"/>
        </w:rPr>
      </w:pPr>
    </w:p>
    <w:p w14:paraId="5F0E171B" w14:textId="77777777" w:rsidR="00C949B0" w:rsidRDefault="00C949B0" w:rsidP="009601E7">
      <w:pPr>
        <w:rPr>
          <w:rFonts w:ascii="Arial" w:hAnsi="Arial" w:cs="Arial"/>
          <w:b/>
          <w:color w:val="000000"/>
          <w:sz w:val="22"/>
          <w:szCs w:val="22"/>
          <w:u w:val="single"/>
        </w:rPr>
        <w:sectPr w:rsidR="00C949B0" w:rsidSect="002803CA">
          <w:pgSz w:w="12240" w:h="15840"/>
          <w:pgMar w:top="1440" w:right="1800" w:bottom="1440" w:left="1800" w:header="720" w:footer="720" w:gutter="0"/>
          <w:cols w:space="720"/>
          <w:docGrid w:linePitch="360"/>
        </w:sectPr>
      </w:pPr>
    </w:p>
    <w:p w14:paraId="1FC8CEEA" w14:textId="54CBDEF9" w:rsidR="009601E7" w:rsidRPr="00A822FD" w:rsidRDefault="00C949B0" w:rsidP="00920472">
      <w:pPr>
        <w:pStyle w:val="Heading1"/>
        <w:rPr>
          <w:rFonts w:ascii="Times" w:hAnsi="Times" w:cs="Times New Roman"/>
          <w:sz w:val="20"/>
          <w:szCs w:val="20"/>
        </w:rPr>
      </w:pPr>
      <w:bookmarkStart w:id="11" w:name="_Toc318322227"/>
      <w:r>
        <w:t>Revised w</w:t>
      </w:r>
      <w:r w:rsidR="00A822FD" w:rsidRPr="00A822FD">
        <w:t>ork</w:t>
      </w:r>
      <w:r>
        <w:t xml:space="preserve"> p</w:t>
      </w:r>
      <w:r w:rsidR="00A822FD" w:rsidRPr="00A822FD">
        <w:t>lan</w:t>
      </w:r>
      <w:bookmarkEnd w:id="11"/>
      <w:r w:rsidR="00A822FD" w:rsidRPr="00A822FD">
        <w:t xml:space="preserve"> </w:t>
      </w:r>
    </w:p>
    <w:p w14:paraId="7DB54626" w14:textId="77777777" w:rsidR="00386B92" w:rsidRPr="00386B92" w:rsidRDefault="00386B92" w:rsidP="00386B92">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68"/>
        <w:gridCol w:w="1099"/>
        <w:gridCol w:w="4374"/>
        <w:gridCol w:w="2509"/>
      </w:tblGrid>
      <w:tr w:rsidR="00386B92" w:rsidRPr="00386B92" w14:paraId="21378266" w14:textId="77777777" w:rsidTr="00386B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511F8F" w14:textId="77777777" w:rsidR="00386B92" w:rsidRPr="00386B92" w:rsidRDefault="00386B92" w:rsidP="00386B92">
            <w:pPr>
              <w:spacing w:line="0" w:lineRule="atLeast"/>
              <w:rPr>
                <w:rFonts w:ascii="Times" w:hAnsi="Times" w:cs="Times New Roman"/>
                <w:sz w:val="20"/>
                <w:szCs w:val="20"/>
              </w:rPr>
            </w:pPr>
            <w:r w:rsidRPr="00386B92">
              <w:rPr>
                <w:rFonts w:ascii="Arial" w:hAnsi="Arial" w:cs="Arial"/>
                <w:b/>
                <w:bCs/>
                <w:color w:val="000000"/>
                <w:sz w:val="22"/>
                <w:szCs w:val="22"/>
              </w:rPr>
              <w:t>Week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347F3F" w14:textId="77777777" w:rsidR="00386B92" w:rsidRPr="00386B92" w:rsidRDefault="00386B92" w:rsidP="00386B92">
            <w:pPr>
              <w:spacing w:line="0" w:lineRule="atLeast"/>
              <w:rPr>
                <w:rFonts w:ascii="Times" w:hAnsi="Times" w:cs="Times New Roman"/>
                <w:sz w:val="20"/>
                <w:szCs w:val="20"/>
              </w:rPr>
            </w:pPr>
            <w:r w:rsidRPr="00386B92">
              <w:rPr>
                <w:rFonts w:ascii="Arial" w:hAnsi="Arial" w:cs="Arial"/>
                <w:b/>
                <w:bCs/>
                <w:color w:val="000000"/>
                <w:sz w:val="22"/>
                <w:szCs w:val="22"/>
              </w:rPr>
              <w:t>Dates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028CF8" w14:textId="77777777" w:rsidR="00386B92" w:rsidRPr="00386B92" w:rsidRDefault="00386B92" w:rsidP="00386B92">
            <w:pPr>
              <w:spacing w:line="0" w:lineRule="atLeast"/>
              <w:rPr>
                <w:rFonts w:ascii="Times" w:hAnsi="Times" w:cs="Times New Roman"/>
                <w:sz w:val="20"/>
                <w:szCs w:val="20"/>
              </w:rPr>
            </w:pPr>
            <w:r w:rsidRPr="00386B92">
              <w:rPr>
                <w:rFonts w:ascii="Arial" w:hAnsi="Arial" w:cs="Arial"/>
                <w:b/>
                <w:bCs/>
                <w:color w:val="000000"/>
                <w:sz w:val="22"/>
                <w:szCs w:val="22"/>
              </w:rPr>
              <w:t>Actions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E6F44F" w14:textId="77777777" w:rsidR="00386B92" w:rsidRPr="00386B92" w:rsidRDefault="00386B92" w:rsidP="00386B92">
            <w:pPr>
              <w:spacing w:line="0" w:lineRule="atLeast"/>
              <w:rPr>
                <w:rFonts w:ascii="Times" w:hAnsi="Times" w:cs="Times New Roman"/>
                <w:sz w:val="20"/>
                <w:szCs w:val="20"/>
              </w:rPr>
            </w:pPr>
            <w:r w:rsidRPr="00386B92">
              <w:rPr>
                <w:rFonts w:ascii="Arial" w:hAnsi="Arial" w:cs="Arial"/>
                <w:b/>
                <w:bCs/>
                <w:color w:val="000000"/>
                <w:sz w:val="22"/>
                <w:szCs w:val="22"/>
              </w:rPr>
              <w:t>Deliverables</w:t>
            </w:r>
          </w:p>
        </w:tc>
      </w:tr>
      <w:tr w:rsidR="00386B92" w:rsidRPr="00386B92" w14:paraId="5E0AAD64" w14:textId="77777777" w:rsidTr="00386B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9234BB" w14:textId="77777777" w:rsidR="00386B92" w:rsidRPr="00386B92" w:rsidRDefault="00386B92" w:rsidP="00386B92">
            <w:pPr>
              <w:spacing w:line="0" w:lineRule="atLeast"/>
              <w:rPr>
                <w:rFonts w:ascii="Times" w:hAnsi="Times" w:cs="Times New Roman"/>
                <w:sz w:val="20"/>
                <w:szCs w:val="20"/>
              </w:rPr>
            </w:pPr>
            <w:r w:rsidRPr="00386B92">
              <w:rPr>
                <w:rFonts w:ascii="Arial" w:hAnsi="Arial" w:cs="Arial"/>
                <w:color w:val="000000"/>
                <w:sz w:val="22"/>
                <w:szCs w:val="22"/>
              </w:rPr>
              <w:t>Week 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FDD42F" w14:textId="77777777" w:rsidR="00386B92" w:rsidRPr="00386B92" w:rsidRDefault="00386B92" w:rsidP="00386B92">
            <w:pPr>
              <w:spacing w:line="0" w:lineRule="atLeast"/>
              <w:rPr>
                <w:rFonts w:ascii="Times" w:hAnsi="Times" w:cs="Times New Roman"/>
                <w:sz w:val="20"/>
                <w:szCs w:val="20"/>
              </w:rPr>
            </w:pPr>
            <w:r w:rsidRPr="00386B92">
              <w:rPr>
                <w:rFonts w:ascii="Arial" w:hAnsi="Arial" w:cs="Arial"/>
                <w:color w:val="000000"/>
                <w:sz w:val="22"/>
                <w:szCs w:val="22"/>
              </w:rPr>
              <w:t>22 Feb – 28 Feb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C1D848" w14:textId="77777777" w:rsidR="00386B92" w:rsidRPr="00386B92" w:rsidRDefault="00386B92" w:rsidP="00386B92">
            <w:pPr>
              <w:rPr>
                <w:rFonts w:ascii="Times" w:hAnsi="Times" w:cs="Times New Roman"/>
                <w:sz w:val="20"/>
                <w:szCs w:val="20"/>
              </w:rPr>
            </w:pPr>
            <w:r w:rsidRPr="00386B92">
              <w:rPr>
                <w:rFonts w:ascii="Arial" w:hAnsi="Arial" w:cs="Arial"/>
                <w:color w:val="000000"/>
                <w:sz w:val="22"/>
                <w:szCs w:val="22"/>
              </w:rPr>
              <w:t>1.</w:t>
            </w:r>
            <w:r w:rsidRPr="00386B92">
              <w:rPr>
                <w:rFonts w:ascii="Times New Roman" w:hAnsi="Times New Roman" w:cs="Times New Roman"/>
                <w:color w:val="000000"/>
                <w:sz w:val="14"/>
                <w:szCs w:val="14"/>
              </w:rPr>
              <w:t xml:space="preserve">     </w:t>
            </w:r>
            <w:r w:rsidRPr="00386B92">
              <w:rPr>
                <w:rFonts w:ascii="Arial" w:hAnsi="Arial" w:cs="Arial"/>
                <w:color w:val="000000"/>
                <w:sz w:val="22"/>
                <w:szCs w:val="22"/>
              </w:rPr>
              <w:t>Group meeting to discuss findings on small area estimation for KTPH project</w:t>
            </w:r>
          </w:p>
          <w:p w14:paraId="23930764" w14:textId="77777777" w:rsidR="00386B92" w:rsidRPr="00386B92" w:rsidRDefault="00386B92" w:rsidP="00386B92">
            <w:pPr>
              <w:rPr>
                <w:rFonts w:ascii="Times" w:hAnsi="Times" w:cs="Times New Roman"/>
                <w:sz w:val="20"/>
                <w:szCs w:val="20"/>
              </w:rPr>
            </w:pPr>
            <w:r w:rsidRPr="00386B92">
              <w:rPr>
                <w:rFonts w:ascii="Arial" w:hAnsi="Arial" w:cs="Arial"/>
                <w:color w:val="000000"/>
                <w:sz w:val="22"/>
                <w:szCs w:val="22"/>
              </w:rPr>
              <w:t>2.</w:t>
            </w:r>
            <w:r w:rsidRPr="00386B92">
              <w:rPr>
                <w:rFonts w:ascii="Times New Roman" w:hAnsi="Times New Roman" w:cs="Times New Roman"/>
                <w:color w:val="000000"/>
                <w:sz w:val="14"/>
                <w:szCs w:val="14"/>
              </w:rPr>
              <w:t xml:space="preserve">     </w:t>
            </w:r>
            <w:r w:rsidRPr="00386B92">
              <w:rPr>
                <w:rFonts w:ascii="Arial" w:hAnsi="Arial" w:cs="Arial"/>
                <w:color w:val="000000"/>
                <w:sz w:val="22"/>
                <w:szCs w:val="22"/>
              </w:rPr>
              <w:t>Consultation with Professor to discuss approach to small area estimation</w:t>
            </w:r>
          </w:p>
          <w:p w14:paraId="5A8F5ADF" w14:textId="77777777" w:rsidR="00386B92" w:rsidRPr="00386B92" w:rsidRDefault="00386B92" w:rsidP="00386B92">
            <w:pPr>
              <w:rPr>
                <w:rFonts w:ascii="Times" w:hAnsi="Times" w:cs="Times New Roman"/>
                <w:sz w:val="20"/>
                <w:szCs w:val="20"/>
              </w:rPr>
            </w:pPr>
            <w:r w:rsidRPr="00386B92">
              <w:rPr>
                <w:rFonts w:ascii="Arial" w:hAnsi="Arial" w:cs="Arial"/>
                <w:color w:val="000000"/>
                <w:sz w:val="22"/>
                <w:szCs w:val="22"/>
              </w:rPr>
              <w:t>3.</w:t>
            </w:r>
            <w:r w:rsidRPr="00386B92">
              <w:rPr>
                <w:rFonts w:ascii="Times New Roman" w:hAnsi="Times New Roman" w:cs="Times New Roman"/>
                <w:color w:val="000000"/>
                <w:sz w:val="14"/>
                <w:szCs w:val="14"/>
              </w:rPr>
              <w:t xml:space="preserve">     </w:t>
            </w:r>
            <w:r w:rsidRPr="00386B92">
              <w:rPr>
                <w:rFonts w:ascii="Arial" w:hAnsi="Arial" w:cs="Arial"/>
                <w:color w:val="000000"/>
                <w:sz w:val="22"/>
                <w:szCs w:val="22"/>
              </w:rPr>
              <w:t>Group meeting and consultation with professor to discuss change of project and new project requirements</w:t>
            </w:r>
          </w:p>
          <w:p w14:paraId="489E0B28" w14:textId="77777777" w:rsidR="00386B92" w:rsidRPr="00386B92" w:rsidRDefault="00386B92" w:rsidP="00386B92">
            <w:pPr>
              <w:rPr>
                <w:rFonts w:ascii="Times" w:hAnsi="Times" w:cs="Times New Roman"/>
                <w:sz w:val="20"/>
                <w:szCs w:val="20"/>
              </w:rPr>
            </w:pPr>
            <w:r w:rsidRPr="00386B92">
              <w:rPr>
                <w:rFonts w:ascii="Arial" w:hAnsi="Arial" w:cs="Arial"/>
                <w:color w:val="000000"/>
                <w:sz w:val="22"/>
                <w:szCs w:val="22"/>
              </w:rPr>
              <w:t>4.</w:t>
            </w:r>
            <w:r w:rsidRPr="00386B92">
              <w:rPr>
                <w:rFonts w:ascii="Times New Roman" w:hAnsi="Times New Roman" w:cs="Times New Roman"/>
                <w:color w:val="000000"/>
                <w:sz w:val="14"/>
                <w:szCs w:val="14"/>
              </w:rPr>
              <w:t xml:space="preserve">     </w:t>
            </w:r>
            <w:r w:rsidRPr="00386B92">
              <w:rPr>
                <w:rFonts w:ascii="Arial" w:hAnsi="Arial" w:cs="Arial"/>
                <w:color w:val="000000"/>
                <w:sz w:val="22"/>
                <w:szCs w:val="22"/>
              </w:rPr>
              <w:t>Group research on PISA 2012 reports</w:t>
            </w:r>
          </w:p>
          <w:p w14:paraId="721ED7D1" w14:textId="77777777" w:rsidR="00386B92" w:rsidRPr="00386B92" w:rsidRDefault="00386B92" w:rsidP="00386B92">
            <w:pPr>
              <w:rPr>
                <w:rFonts w:ascii="Times" w:hAnsi="Times" w:cs="Times New Roman"/>
                <w:sz w:val="20"/>
                <w:szCs w:val="20"/>
              </w:rPr>
            </w:pPr>
            <w:r w:rsidRPr="00386B92">
              <w:rPr>
                <w:rFonts w:ascii="Arial" w:hAnsi="Arial" w:cs="Arial"/>
                <w:color w:val="000000"/>
                <w:sz w:val="22"/>
                <w:szCs w:val="22"/>
              </w:rPr>
              <w:t>5.</w:t>
            </w:r>
            <w:r w:rsidRPr="00386B92">
              <w:rPr>
                <w:rFonts w:ascii="Times New Roman" w:hAnsi="Times New Roman" w:cs="Times New Roman"/>
                <w:color w:val="000000"/>
                <w:sz w:val="14"/>
                <w:szCs w:val="14"/>
              </w:rPr>
              <w:t xml:space="preserve">     </w:t>
            </w:r>
            <w:r w:rsidRPr="00386B92">
              <w:rPr>
                <w:rFonts w:ascii="Arial" w:hAnsi="Arial" w:cs="Arial"/>
                <w:color w:val="000000"/>
                <w:sz w:val="22"/>
                <w:szCs w:val="22"/>
              </w:rPr>
              <w:t>Clean and extract PISA data for Singapore</w:t>
            </w:r>
          </w:p>
          <w:p w14:paraId="244A6869" w14:textId="77777777" w:rsidR="00386B92" w:rsidRPr="00386B92" w:rsidRDefault="00386B92" w:rsidP="00386B92">
            <w:pPr>
              <w:rPr>
                <w:rFonts w:ascii="Times" w:hAnsi="Times" w:cs="Times New Roman"/>
                <w:sz w:val="20"/>
                <w:szCs w:val="20"/>
              </w:rPr>
            </w:pPr>
            <w:r w:rsidRPr="00386B92">
              <w:rPr>
                <w:rFonts w:ascii="Arial" w:hAnsi="Arial" w:cs="Arial"/>
                <w:color w:val="000000"/>
                <w:sz w:val="22"/>
                <w:szCs w:val="22"/>
              </w:rPr>
              <w:t>6.</w:t>
            </w:r>
            <w:r w:rsidRPr="00386B92">
              <w:rPr>
                <w:rFonts w:ascii="Times New Roman" w:hAnsi="Times New Roman" w:cs="Times New Roman"/>
                <w:color w:val="000000"/>
                <w:sz w:val="14"/>
                <w:szCs w:val="14"/>
              </w:rPr>
              <w:t xml:space="preserve">     </w:t>
            </w:r>
            <w:r w:rsidRPr="00386B92">
              <w:rPr>
                <w:rFonts w:ascii="Arial" w:hAnsi="Arial" w:cs="Arial"/>
                <w:color w:val="000000"/>
                <w:sz w:val="22"/>
                <w:szCs w:val="22"/>
              </w:rPr>
              <w:t>Conduct exploratory data analysis (EDA)</w:t>
            </w:r>
          </w:p>
          <w:p w14:paraId="559444CF" w14:textId="77777777" w:rsidR="00386B92" w:rsidRPr="00386B92" w:rsidRDefault="00386B92" w:rsidP="00386B92">
            <w:pPr>
              <w:spacing w:line="0" w:lineRule="atLeast"/>
              <w:rPr>
                <w:rFonts w:ascii="Times" w:hAnsi="Times" w:cs="Times New Roman"/>
                <w:sz w:val="20"/>
                <w:szCs w:val="20"/>
              </w:rPr>
            </w:pPr>
            <w:r w:rsidRPr="00386B92">
              <w:rPr>
                <w:rFonts w:ascii="Arial" w:hAnsi="Arial" w:cs="Arial"/>
                <w:color w:val="000000"/>
                <w:sz w:val="22"/>
                <w:szCs w:val="22"/>
              </w:rPr>
              <w:t>7.</w:t>
            </w:r>
            <w:r w:rsidRPr="00386B92">
              <w:rPr>
                <w:rFonts w:ascii="Times New Roman" w:hAnsi="Times New Roman" w:cs="Times New Roman"/>
                <w:color w:val="000000"/>
                <w:sz w:val="14"/>
                <w:szCs w:val="14"/>
              </w:rPr>
              <w:t xml:space="preserve">     </w:t>
            </w:r>
            <w:r w:rsidRPr="00386B92">
              <w:rPr>
                <w:rFonts w:ascii="Arial" w:hAnsi="Arial" w:cs="Arial"/>
                <w:color w:val="000000"/>
                <w:sz w:val="22"/>
                <w:szCs w:val="22"/>
              </w:rPr>
              <w:t>Group meeting to brainstorm on possible project scope and preliminary findings of EDA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2089AC" w14:textId="77777777" w:rsidR="00386B92" w:rsidRPr="00386B92" w:rsidRDefault="00386B92" w:rsidP="00386B92">
            <w:pPr>
              <w:rPr>
                <w:rFonts w:ascii="Times" w:hAnsi="Times" w:cs="Times New Roman"/>
                <w:sz w:val="20"/>
                <w:szCs w:val="20"/>
              </w:rPr>
            </w:pPr>
            <w:r w:rsidRPr="00386B92">
              <w:rPr>
                <w:rFonts w:ascii="Arial" w:hAnsi="Arial" w:cs="Arial"/>
                <w:color w:val="000000"/>
                <w:sz w:val="22"/>
                <w:szCs w:val="22"/>
              </w:rPr>
              <w:t>28 Feb 11.59PM</w:t>
            </w:r>
          </w:p>
          <w:p w14:paraId="5F4E6878" w14:textId="77777777" w:rsidR="00386B92" w:rsidRPr="00386B92" w:rsidRDefault="00386B92" w:rsidP="00386B92">
            <w:pPr>
              <w:spacing w:line="0" w:lineRule="atLeast"/>
              <w:rPr>
                <w:rFonts w:ascii="Times" w:hAnsi="Times" w:cs="Times New Roman"/>
                <w:sz w:val="20"/>
                <w:szCs w:val="20"/>
              </w:rPr>
            </w:pPr>
            <w:r w:rsidRPr="00386B92">
              <w:rPr>
                <w:rFonts w:ascii="Arial" w:hAnsi="Arial" w:cs="Arial"/>
                <w:color w:val="000000"/>
                <w:sz w:val="22"/>
                <w:szCs w:val="22"/>
              </w:rPr>
              <w:t>Submission of interim report and update wikipage</w:t>
            </w:r>
          </w:p>
        </w:tc>
      </w:tr>
      <w:tr w:rsidR="00386B92" w:rsidRPr="00386B92" w14:paraId="49F21901" w14:textId="77777777" w:rsidTr="00386B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AAC173" w14:textId="77777777" w:rsidR="00386B92" w:rsidRPr="00386B92" w:rsidRDefault="00386B92" w:rsidP="00386B92">
            <w:pPr>
              <w:spacing w:line="0" w:lineRule="atLeast"/>
              <w:rPr>
                <w:rFonts w:ascii="Times" w:hAnsi="Times" w:cs="Times New Roman"/>
                <w:sz w:val="20"/>
                <w:szCs w:val="20"/>
              </w:rPr>
            </w:pPr>
            <w:r w:rsidRPr="00386B92">
              <w:rPr>
                <w:rFonts w:ascii="Arial" w:hAnsi="Arial" w:cs="Arial"/>
                <w:color w:val="000000"/>
                <w:sz w:val="22"/>
                <w:szCs w:val="22"/>
              </w:rPr>
              <w:t>Week 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CC36BC" w14:textId="77777777" w:rsidR="00386B92" w:rsidRPr="00386B92" w:rsidRDefault="00386B92" w:rsidP="00386B92">
            <w:pPr>
              <w:spacing w:line="0" w:lineRule="atLeast"/>
              <w:rPr>
                <w:rFonts w:ascii="Times" w:hAnsi="Times" w:cs="Times New Roman"/>
                <w:sz w:val="20"/>
                <w:szCs w:val="20"/>
              </w:rPr>
            </w:pPr>
            <w:r w:rsidRPr="00386B92">
              <w:rPr>
                <w:rFonts w:ascii="Arial" w:hAnsi="Arial" w:cs="Arial"/>
                <w:color w:val="000000"/>
                <w:sz w:val="22"/>
                <w:szCs w:val="22"/>
              </w:rPr>
              <w:t>29 Feb – 6 Mar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5CC1F5" w14:textId="77777777" w:rsidR="00386B92" w:rsidRPr="00386B92" w:rsidRDefault="00386B92" w:rsidP="00386B92">
            <w:pPr>
              <w:rPr>
                <w:rFonts w:ascii="Times" w:hAnsi="Times" w:cs="Times New Roman"/>
                <w:sz w:val="20"/>
                <w:szCs w:val="20"/>
              </w:rPr>
            </w:pPr>
            <w:r w:rsidRPr="00386B92">
              <w:rPr>
                <w:rFonts w:ascii="Arial" w:hAnsi="Arial" w:cs="Arial"/>
                <w:color w:val="000000"/>
                <w:sz w:val="22"/>
                <w:szCs w:val="22"/>
              </w:rPr>
              <w:t>1.</w:t>
            </w:r>
            <w:r w:rsidRPr="00386B92">
              <w:rPr>
                <w:rFonts w:ascii="Times New Roman" w:hAnsi="Times New Roman" w:cs="Times New Roman"/>
                <w:color w:val="000000"/>
                <w:sz w:val="14"/>
                <w:szCs w:val="14"/>
              </w:rPr>
              <w:t xml:space="preserve">     </w:t>
            </w:r>
            <w:r w:rsidRPr="00386B92">
              <w:rPr>
                <w:rFonts w:ascii="Arial" w:hAnsi="Arial" w:cs="Arial"/>
                <w:color w:val="000000"/>
                <w:sz w:val="22"/>
                <w:szCs w:val="22"/>
              </w:rPr>
              <w:t>Conduct EDA</w:t>
            </w:r>
          </w:p>
          <w:p w14:paraId="7D89B0E9" w14:textId="77777777" w:rsidR="00386B92" w:rsidRPr="00386B92" w:rsidRDefault="00386B92" w:rsidP="00386B92">
            <w:pPr>
              <w:rPr>
                <w:rFonts w:ascii="Times" w:hAnsi="Times" w:cs="Times New Roman"/>
                <w:sz w:val="20"/>
                <w:szCs w:val="20"/>
              </w:rPr>
            </w:pPr>
            <w:r w:rsidRPr="00386B92">
              <w:rPr>
                <w:rFonts w:ascii="Arial" w:hAnsi="Arial" w:cs="Arial"/>
                <w:color w:val="000000"/>
                <w:sz w:val="22"/>
                <w:szCs w:val="22"/>
              </w:rPr>
              <w:t>2.</w:t>
            </w:r>
            <w:r w:rsidRPr="00386B92">
              <w:rPr>
                <w:rFonts w:ascii="Times New Roman" w:hAnsi="Times New Roman" w:cs="Times New Roman"/>
                <w:color w:val="000000"/>
                <w:sz w:val="14"/>
                <w:szCs w:val="14"/>
              </w:rPr>
              <w:t xml:space="preserve">     </w:t>
            </w:r>
            <w:r w:rsidRPr="00386B92">
              <w:rPr>
                <w:rFonts w:ascii="Arial" w:hAnsi="Arial" w:cs="Arial"/>
                <w:color w:val="000000"/>
                <w:sz w:val="22"/>
                <w:szCs w:val="22"/>
              </w:rPr>
              <w:t>Group meeting to discuss EDA findings and further direction of analysis</w:t>
            </w:r>
          </w:p>
          <w:p w14:paraId="2654E3D7" w14:textId="77777777" w:rsidR="00386B92" w:rsidRPr="00386B92" w:rsidRDefault="00386B92" w:rsidP="00386B92">
            <w:pPr>
              <w:spacing w:line="0" w:lineRule="atLeast"/>
              <w:rPr>
                <w:rFonts w:ascii="Times" w:hAnsi="Times" w:cs="Times New Roman"/>
                <w:sz w:val="20"/>
                <w:szCs w:val="20"/>
              </w:rPr>
            </w:pPr>
            <w:r w:rsidRPr="00386B92">
              <w:rPr>
                <w:rFonts w:ascii="Arial" w:hAnsi="Arial" w:cs="Arial"/>
                <w:color w:val="000000"/>
                <w:sz w:val="22"/>
                <w:szCs w:val="22"/>
              </w:rPr>
              <w:t>3.</w:t>
            </w:r>
            <w:r w:rsidRPr="00386B92">
              <w:rPr>
                <w:rFonts w:ascii="Times New Roman" w:hAnsi="Times New Roman" w:cs="Times New Roman"/>
                <w:color w:val="000000"/>
                <w:sz w:val="14"/>
                <w:szCs w:val="14"/>
              </w:rPr>
              <w:t xml:space="preserve">     </w:t>
            </w:r>
            <w:r w:rsidRPr="00386B92">
              <w:rPr>
                <w:rFonts w:ascii="Arial" w:hAnsi="Arial" w:cs="Arial"/>
                <w:color w:val="000000"/>
                <w:sz w:val="22"/>
                <w:szCs w:val="22"/>
              </w:rPr>
              <w:t>Sponsor meeting to confirm scope and discuss EDA findings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B57910" w14:textId="77777777" w:rsidR="00386B92" w:rsidRPr="00386B92" w:rsidRDefault="00386B92" w:rsidP="00386B92">
            <w:pPr>
              <w:rPr>
                <w:rFonts w:ascii="Times" w:eastAsia="Times New Roman" w:hAnsi="Times" w:cs="Times New Roman"/>
                <w:sz w:val="1"/>
                <w:szCs w:val="20"/>
              </w:rPr>
            </w:pPr>
          </w:p>
        </w:tc>
      </w:tr>
      <w:tr w:rsidR="00386B92" w:rsidRPr="00386B92" w14:paraId="66857B21" w14:textId="77777777" w:rsidTr="00386B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B60C0F" w14:textId="77777777" w:rsidR="00386B92" w:rsidRPr="00386B92" w:rsidRDefault="00386B92" w:rsidP="00386B92">
            <w:pPr>
              <w:spacing w:line="0" w:lineRule="atLeast"/>
              <w:rPr>
                <w:rFonts w:ascii="Times" w:hAnsi="Times" w:cs="Times New Roman"/>
                <w:sz w:val="20"/>
                <w:szCs w:val="20"/>
              </w:rPr>
            </w:pPr>
            <w:r w:rsidRPr="00386B92">
              <w:rPr>
                <w:rFonts w:ascii="Arial" w:hAnsi="Arial" w:cs="Arial"/>
                <w:color w:val="000000"/>
                <w:sz w:val="22"/>
                <w:szCs w:val="22"/>
              </w:rPr>
              <w:t>Week 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F98D57" w14:textId="77777777" w:rsidR="00386B92" w:rsidRPr="00386B92" w:rsidRDefault="00386B92" w:rsidP="00386B92">
            <w:pPr>
              <w:spacing w:line="0" w:lineRule="atLeast"/>
              <w:rPr>
                <w:rFonts w:ascii="Times" w:hAnsi="Times" w:cs="Times New Roman"/>
                <w:sz w:val="20"/>
                <w:szCs w:val="20"/>
              </w:rPr>
            </w:pPr>
            <w:r w:rsidRPr="00386B92">
              <w:rPr>
                <w:rFonts w:ascii="Arial" w:hAnsi="Arial" w:cs="Arial"/>
                <w:color w:val="000000"/>
                <w:sz w:val="22"/>
                <w:szCs w:val="22"/>
              </w:rPr>
              <w:t>7 Mar – 13 Mar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B0200A" w14:textId="77777777" w:rsidR="00386B92" w:rsidRPr="00386B92" w:rsidRDefault="00386B92" w:rsidP="00386B92">
            <w:pPr>
              <w:rPr>
                <w:rFonts w:ascii="Times" w:hAnsi="Times" w:cs="Times New Roman"/>
                <w:sz w:val="20"/>
                <w:szCs w:val="20"/>
              </w:rPr>
            </w:pPr>
            <w:r w:rsidRPr="00386B92">
              <w:rPr>
                <w:rFonts w:ascii="Arial" w:hAnsi="Arial" w:cs="Arial"/>
                <w:color w:val="000000"/>
                <w:sz w:val="22"/>
                <w:szCs w:val="22"/>
              </w:rPr>
              <w:t>1.</w:t>
            </w:r>
            <w:r w:rsidRPr="00386B92">
              <w:rPr>
                <w:rFonts w:ascii="Times New Roman" w:hAnsi="Times New Roman" w:cs="Times New Roman"/>
                <w:color w:val="000000"/>
                <w:sz w:val="14"/>
                <w:szCs w:val="14"/>
              </w:rPr>
              <w:t xml:space="preserve">     </w:t>
            </w:r>
            <w:r w:rsidRPr="00386B92">
              <w:rPr>
                <w:rFonts w:ascii="Arial" w:hAnsi="Arial" w:cs="Arial"/>
                <w:color w:val="000000"/>
                <w:sz w:val="22"/>
                <w:szCs w:val="22"/>
              </w:rPr>
              <w:t>Iterative refinement of analytical questions to address business objectives</w:t>
            </w:r>
          </w:p>
          <w:p w14:paraId="74CA0CE0" w14:textId="77777777" w:rsidR="00386B92" w:rsidRPr="00386B92" w:rsidRDefault="00386B92" w:rsidP="00386B92">
            <w:pPr>
              <w:rPr>
                <w:rFonts w:ascii="Times" w:hAnsi="Times" w:cs="Times New Roman"/>
                <w:sz w:val="20"/>
                <w:szCs w:val="20"/>
              </w:rPr>
            </w:pPr>
            <w:r w:rsidRPr="00386B92">
              <w:rPr>
                <w:rFonts w:ascii="Arial" w:hAnsi="Arial" w:cs="Arial"/>
                <w:color w:val="000000"/>
                <w:sz w:val="22"/>
                <w:szCs w:val="22"/>
              </w:rPr>
              <w:t>2. Group meeting to review findings &amp; brainstorming sessions</w:t>
            </w:r>
          </w:p>
          <w:p w14:paraId="065CE74A" w14:textId="77777777" w:rsidR="00386B92" w:rsidRPr="00386B92" w:rsidRDefault="00386B92" w:rsidP="00386B92">
            <w:pPr>
              <w:spacing w:line="0" w:lineRule="atLeast"/>
              <w:rPr>
                <w:rFonts w:ascii="Times" w:hAnsi="Times" w:cs="Times New Roman"/>
                <w:sz w:val="20"/>
                <w:szCs w:val="20"/>
              </w:rPr>
            </w:pPr>
            <w:r w:rsidRPr="00386B92">
              <w:rPr>
                <w:rFonts w:ascii="Arial" w:hAnsi="Arial" w:cs="Arial"/>
                <w:color w:val="000000"/>
                <w:sz w:val="22"/>
                <w:szCs w:val="22"/>
              </w:rPr>
              <w:t>3. Sponsor meeting to share findings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21A360" w14:textId="77777777" w:rsidR="00386B92" w:rsidRPr="00386B92" w:rsidRDefault="00386B92" w:rsidP="00386B92">
            <w:pPr>
              <w:rPr>
                <w:rFonts w:ascii="Times" w:eastAsia="Times New Roman" w:hAnsi="Times" w:cs="Times New Roman"/>
                <w:sz w:val="1"/>
                <w:szCs w:val="20"/>
              </w:rPr>
            </w:pPr>
          </w:p>
        </w:tc>
      </w:tr>
      <w:tr w:rsidR="00386B92" w:rsidRPr="00386B92" w14:paraId="232803CF" w14:textId="77777777" w:rsidTr="00386B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D1985A" w14:textId="77777777" w:rsidR="00386B92" w:rsidRPr="00386B92" w:rsidRDefault="00386B92" w:rsidP="00386B92">
            <w:pPr>
              <w:spacing w:line="0" w:lineRule="atLeast"/>
              <w:rPr>
                <w:rFonts w:ascii="Times" w:hAnsi="Times" w:cs="Times New Roman"/>
                <w:sz w:val="20"/>
                <w:szCs w:val="20"/>
              </w:rPr>
            </w:pPr>
            <w:r w:rsidRPr="00386B92">
              <w:rPr>
                <w:rFonts w:ascii="Arial" w:hAnsi="Arial" w:cs="Arial"/>
                <w:color w:val="000000"/>
                <w:sz w:val="22"/>
                <w:szCs w:val="22"/>
              </w:rPr>
              <w:t>Week 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CE75BB" w14:textId="77777777" w:rsidR="00386B92" w:rsidRPr="00386B92" w:rsidRDefault="00386B92" w:rsidP="00386B92">
            <w:pPr>
              <w:spacing w:line="0" w:lineRule="atLeast"/>
              <w:rPr>
                <w:rFonts w:ascii="Times" w:hAnsi="Times" w:cs="Times New Roman"/>
                <w:sz w:val="20"/>
                <w:szCs w:val="20"/>
              </w:rPr>
            </w:pPr>
            <w:r w:rsidRPr="00386B92">
              <w:rPr>
                <w:rFonts w:ascii="Arial" w:hAnsi="Arial" w:cs="Arial"/>
                <w:color w:val="000000"/>
                <w:sz w:val="22"/>
                <w:szCs w:val="22"/>
              </w:rPr>
              <w:t>14 Mar – 20 Mar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877A3F" w14:textId="77777777" w:rsidR="00386B92" w:rsidRPr="00386B92" w:rsidRDefault="00386B92" w:rsidP="00386B92">
            <w:pPr>
              <w:rPr>
                <w:rFonts w:ascii="Times" w:hAnsi="Times" w:cs="Times New Roman"/>
                <w:sz w:val="20"/>
                <w:szCs w:val="20"/>
              </w:rPr>
            </w:pPr>
            <w:r w:rsidRPr="00386B92">
              <w:rPr>
                <w:rFonts w:ascii="Arial" w:hAnsi="Arial" w:cs="Arial"/>
                <w:color w:val="000000"/>
                <w:sz w:val="22"/>
                <w:szCs w:val="22"/>
              </w:rPr>
              <w:t>1.</w:t>
            </w:r>
            <w:r w:rsidRPr="00386B92">
              <w:rPr>
                <w:rFonts w:ascii="Times New Roman" w:hAnsi="Times New Roman" w:cs="Times New Roman"/>
                <w:color w:val="000000"/>
                <w:sz w:val="14"/>
                <w:szCs w:val="14"/>
              </w:rPr>
              <w:t xml:space="preserve">     </w:t>
            </w:r>
            <w:r w:rsidRPr="00386B92">
              <w:rPr>
                <w:rFonts w:ascii="Arial" w:hAnsi="Arial" w:cs="Arial"/>
                <w:color w:val="000000"/>
                <w:sz w:val="22"/>
                <w:szCs w:val="22"/>
              </w:rPr>
              <w:t>Integrate data tables to facilitate more complex queries. Additional analytical questions can be raised.</w:t>
            </w:r>
          </w:p>
          <w:p w14:paraId="0F69B1A2" w14:textId="77777777" w:rsidR="00386B92" w:rsidRPr="00386B92" w:rsidRDefault="00386B92" w:rsidP="00386B92">
            <w:pPr>
              <w:rPr>
                <w:rFonts w:ascii="Times" w:hAnsi="Times" w:cs="Times New Roman"/>
                <w:sz w:val="20"/>
                <w:szCs w:val="20"/>
              </w:rPr>
            </w:pPr>
            <w:r w:rsidRPr="00386B92">
              <w:rPr>
                <w:rFonts w:ascii="Arial" w:hAnsi="Arial" w:cs="Arial"/>
                <w:color w:val="000000"/>
                <w:sz w:val="22"/>
                <w:szCs w:val="22"/>
              </w:rPr>
              <w:t>2. Group meeting to review findings &amp; brainstorming sessions</w:t>
            </w:r>
          </w:p>
          <w:p w14:paraId="64D05929" w14:textId="77777777" w:rsidR="00386B92" w:rsidRPr="00386B92" w:rsidRDefault="00386B92" w:rsidP="00386B92">
            <w:pPr>
              <w:spacing w:line="0" w:lineRule="atLeast"/>
              <w:rPr>
                <w:rFonts w:ascii="Times" w:hAnsi="Times" w:cs="Times New Roman"/>
                <w:sz w:val="20"/>
                <w:szCs w:val="20"/>
              </w:rPr>
            </w:pPr>
            <w:r w:rsidRPr="00386B92">
              <w:rPr>
                <w:rFonts w:ascii="Arial" w:hAnsi="Arial" w:cs="Arial"/>
                <w:color w:val="000000"/>
                <w:sz w:val="22"/>
                <w:szCs w:val="22"/>
              </w:rPr>
              <w:t>3. Sponsor meeting to share findings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F95469" w14:textId="77777777" w:rsidR="00386B92" w:rsidRPr="00386B92" w:rsidRDefault="00386B92" w:rsidP="00386B92">
            <w:pPr>
              <w:rPr>
                <w:rFonts w:ascii="Times" w:eastAsia="Times New Roman" w:hAnsi="Times" w:cs="Times New Roman"/>
                <w:sz w:val="1"/>
                <w:szCs w:val="20"/>
              </w:rPr>
            </w:pPr>
          </w:p>
        </w:tc>
      </w:tr>
      <w:tr w:rsidR="00386B92" w:rsidRPr="00386B92" w14:paraId="2C1F21D7" w14:textId="77777777" w:rsidTr="00386B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26D080" w14:textId="77777777" w:rsidR="00386B92" w:rsidRPr="00386B92" w:rsidRDefault="00386B92" w:rsidP="00386B92">
            <w:pPr>
              <w:spacing w:line="0" w:lineRule="atLeast"/>
              <w:rPr>
                <w:rFonts w:ascii="Times" w:hAnsi="Times" w:cs="Times New Roman"/>
                <w:sz w:val="20"/>
                <w:szCs w:val="20"/>
              </w:rPr>
            </w:pPr>
            <w:r w:rsidRPr="00386B92">
              <w:rPr>
                <w:rFonts w:ascii="Arial" w:hAnsi="Arial" w:cs="Arial"/>
                <w:color w:val="000000"/>
                <w:sz w:val="22"/>
                <w:szCs w:val="22"/>
              </w:rPr>
              <w:t>Week 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199019" w14:textId="77777777" w:rsidR="00386B92" w:rsidRPr="00386B92" w:rsidRDefault="00386B92" w:rsidP="00386B92">
            <w:pPr>
              <w:spacing w:line="0" w:lineRule="atLeast"/>
              <w:rPr>
                <w:rFonts w:ascii="Times" w:hAnsi="Times" w:cs="Times New Roman"/>
                <w:sz w:val="20"/>
                <w:szCs w:val="20"/>
              </w:rPr>
            </w:pPr>
            <w:r w:rsidRPr="00386B92">
              <w:rPr>
                <w:rFonts w:ascii="Arial" w:hAnsi="Arial" w:cs="Arial"/>
                <w:color w:val="000000"/>
                <w:sz w:val="22"/>
                <w:szCs w:val="22"/>
              </w:rPr>
              <w:t>21 Mar – 27 Mar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B9E181" w14:textId="77777777" w:rsidR="00386B92" w:rsidRPr="00386B92" w:rsidRDefault="00386B92" w:rsidP="00386B92">
            <w:pPr>
              <w:rPr>
                <w:rFonts w:ascii="Times" w:hAnsi="Times" w:cs="Times New Roman"/>
                <w:sz w:val="20"/>
                <w:szCs w:val="20"/>
              </w:rPr>
            </w:pPr>
            <w:r w:rsidRPr="00386B92">
              <w:rPr>
                <w:rFonts w:ascii="Arial" w:hAnsi="Arial" w:cs="Arial"/>
                <w:color w:val="000000"/>
                <w:sz w:val="22"/>
                <w:szCs w:val="22"/>
              </w:rPr>
              <w:t xml:space="preserve">1. Explore additional analytical techniques to gather insights </w:t>
            </w:r>
          </w:p>
          <w:p w14:paraId="2A0CE436" w14:textId="77777777" w:rsidR="00386B92" w:rsidRPr="00386B92" w:rsidRDefault="00386B92" w:rsidP="00386B92">
            <w:pPr>
              <w:rPr>
                <w:rFonts w:ascii="Times" w:hAnsi="Times" w:cs="Times New Roman"/>
                <w:sz w:val="20"/>
                <w:szCs w:val="20"/>
              </w:rPr>
            </w:pPr>
            <w:r w:rsidRPr="00386B92">
              <w:rPr>
                <w:rFonts w:ascii="Arial" w:hAnsi="Arial" w:cs="Arial"/>
                <w:color w:val="000000"/>
                <w:sz w:val="22"/>
                <w:szCs w:val="22"/>
              </w:rPr>
              <w:t>2. Business objectives and analytical problems finalized</w:t>
            </w:r>
          </w:p>
          <w:p w14:paraId="4B9BB6FF" w14:textId="77777777" w:rsidR="00386B92" w:rsidRPr="00386B92" w:rsidRDefault="00386B92" w:rsidP="00386B92">
            <w:pPr>
              <w:spacing w:line="0" w:lineRule="atLeast"/>
              <w:rPr>
                <w:rFonts w:ascii="Times" w:hAnsi="Times" w:cs="Times New Roman"/>
                <w:sz w:val="20"/>
                <w:szCs w:val="20"/>
              </w:rPr>
            </w:pPr>
            <w:r w:rsidRPr="00386B92">
              <w:rPr>
                <w:rFonts w:ascii="Arial" w:hAnsi="Arial" w:cs="Arial"/>
                <w:color w:val="000000"/>
                <w:sz w:val="22"/>
                <w:szCs w:val="22"/>
              </w:rPr>
              <w:t>3. Sponsor meeting to update progress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C82423" w14:textId="77777777" w:rsidR="00386B92" w:rsidRPr="00386B92" w:rsidRDefault="00386B92" w:rsidP="00386B92">
            <w:pPr>
              <w:rPr>
                <w:rFonts w:ascii="Times" w:eastAsia="Times New Roman" w:hAnsi="Times" w:cs="Times New Roman"/>
                <w:sz w:val="1"/>
                <w:szCs w:val="20"/>
              </w:rPr>
            </w:pPr>
          </w:p>
        </w:tc>
      </w:tr>
      <w:tr w:rsidR="00386B92" w:rsidRPr="00386B92" w14:paraId="2E7D0F0E" w14:textId="77777777" w:rsidTr="00386B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6207C0" w14:textId="77777777" w:rsidR="00386B92" w:rsidRPr="00386B92" w:rsidRDefault="00386B92" w:rsidP="00386B92">
            <w:pPr>
              <w:spacing w:line="0" w:lineRule="atLeast"/>
              <w:rPr>
                <w:rFonts w:ascii="Times" w:hAnsi="Times" w:cs="Times New Roman"/>
                <w:sz w:val="20"/>
                <w:szCs w:val="20"/>
              </w:rPr>
            </w:pPr>
            <w:r w:rsidRPr="00386B92">
              <w:rPr>
                <w:rFonts w:ascii="Arial" w:hAnsi="Arial" w:cs="Arial"/>
                <w:color w:val="000000"/>
                <w:sz w:val="22"/>
                <w:szCs w:val="22"/>
              </w:rPr>
              <w:t>Week 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D03800" w14:textId="77777777" w:rsidR="00386B92" w:rsidRPr="00386B92" w:rsidRDefault="00386B92" w:rsidP="00386B92">
            <w:pPr>
              <w:spacing w:line="0" w:lineRule="atLeast"/>
              <w:rPr>
                <w:rFonts w:ascii="Times" w:hAnsi="Times" w:cs="Times New Roman"/>
                <w:sz w:val="20"/>
                <w:szCs w:val="20"/>
              </w:rPr>
            </w:pPr>
            <w:r w:rsidRPr="00386B92">
              <w:rPr>
                <w:rFonts w:ascii="Arial" w:hAnsi="Arial" w:cs="Arial"/>
                <w:color w:val="000000"/>
                <w:sz w:val="22"/>
                <w:szCs w:val="22"/>
              </w:rPr>
              <w:t>28 Mar – 3 Apr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013D61" w14:textId="77777777" w:rsidR="00386B92" w:rsidRPr="00386B92" w:rsidRDefault="00386B92" w:rsidP="00386B92">
            <w:pPr>
              <w:rPr>
                <w:rFonts w:ascii="Times" w:hAnsi="Times" w:cs="Times New Roman"/>
                <w:sz w:val="20"/>
                <w:szCs w:val="20"/>
              </w:rPr>
            </w:pPr>
            <w:r w:rsidRPr="00386B92">
              <w:rPr>
                <w:rFonts w:ascii="Arial" w:hAnsi="Arial" w:cs="Arial"/>
                <w:color w:val="000000"/>
                <w:sz w:val="22"/>
                <w:szCs w:val="22"/>
              </w:rPr>
              <w:t>1.</w:t>
            </w:r>
            <w:r w:rsidRPr="00386B92">
              <w:rPr>
                <w:rFonts w:ascii="Times New Roman" w:hAnsi="Times New Roman" w:cs="Times New Roman"/>
                <w:color w:val="000000"/>
                <w:sz w:val="14"/>
                <w:szCs w:val="14"/>
              </w:rPr>
              <w:t xml:space="preserve">     </w:t>
            </w:r>
            <w:r w:rsidRPr="00386B92">
              <w:rPr>
                <w:rFonts w:ascii="Arial" w:hAnsi="Arial" w:cs="Arial"/>
                <w:color w:val="000000"/>
                <w:sz w:val="22"/>
                <w:szCs w:val="22"/>
              </w:rPr>
              <w:t>Compilation of findings for analytical problems</w:t>
            </w:r>
          </w:p>
          <w:p w14:paraId="259C82DD" w14:textId="77777777" w:rsidR="00386B92" w:rsidRPr="00386B92" w:rsidRDefault="00386B92" w:rsidP="00386B92">
            <w:pPr>
              <w:rPr>
                <w:rFonts w:ascii="Times" w:hAnsi="Times" w:cs="Times New Roman"/>
                <w:sz w:val="20"/>
                <w:szCs w:val="20"/>
              </w:rPr>
            </w:pPr>
            <w:r w:rsidRPr="00386B92">
              <w:rPr>
                <w:rFonts w:ascii="Arial" w:hAnsi="Arial" w:cs="Arial"/>
                <w:color w:val="000000"/>
                <w:sz w:val="22"/>
                <w:szCs w:val="22"/>
              </w:rPr>
              <w:t>2. Selection of key findings to present in storyboard</w:t>
            </w:r>
          </w:p>
          <w:p w14:paraId="00551CD9" w14:textId="77777777" w:rsidR="00386B92" w:rsidRPr="00386B92" w:rsidRDefault="00386B92" w:rsidP="00386B92">
            <w:pPr>
              <w:spacing w:line="0" w:lineRule="atLeast"/>
              <w:rPr>
                <w:rFonts w:ascii="Times" w:hAnsi="Times" w:cs="Times New Roman"/>
                <w:sz w:val="20"/>
                <w:szCs w:val="20"/>
              </w:rPr>
            </w:pPr>
            <w:r w:rsidRPr="00386B92">
              <w:rPr>
                <w:rFonts w:ascii="Arial" w:hAnsi="Arial" w:cs="Arial"/>
                <w:color w:val="000000"/>
                <w:sz w:val="22"/>
                <w:szCs w:val="22"/>
              </w:rPr>
              <w:t xml:space="preserve">3. Sponsor meeting to discuss content of storyboard and final report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406C06" w14:textId="77777777" w:rsidR="00386B92" w:rsidRPr="00386B92" w:rsidRDefault="00386B92" w:rsidP="00386B92">
            <w:pPr>
              <w:rPr>
                <w:rFonts w:ascii="Times" w:eastAsia="Times New Roman" w:hAnsi="Times" w:cs="Times New Roman"/>
                <w:sz w:val="1"/>
                <w:szCs w:val="20"/>
              </w:rPr>
            </w:pPr>
          </w:p>
        </w:tc>
      </w:tr>
      <w:tr w:rsidR="00386B92" w:rsidRPr="00386B92" w14:paraId="549414F0" w14:textId="77777777" w:rsidTr="00386B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B74B07" w14:textId="77777777" w:rsidR="00386B92" w:rsidRPr="00386B92" w:rsidRDefault="00386B92" w:rsidP="00386B92">
            <w:pPr>
              <w:spacing w:line="0" w:lineRule="atLeast"/>
              <w:rPr>
                <w:rFonts w:ascii="Times" w:hAnsi="Times" w:cs="Times New Roman"/>
                <w:sz w:val="20"/>
                <w:szCs w:val="20"/>
              </w:rPr>
            </w:pPr>
            <w:r w:rsidRPr="00386B92">
              <w:rPr>
                <w:rFonts w:ascii="Arial" w:hAnsi="Arial" w:cs="Arial"/>
                <w:color w:val="000000"/>
                <w:sz w:val="22"/>
                <w:szCs w:val="22"/>
              </w:rPr>
              <w:t>Week 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C61533" w14:textId="77777777" w:rsidR="00386B92" w:rsidRPr="00386B92" w:rsidRDefault="00386B92" w:rsidP="00386B92">
            <w:pPr>
              <w:spacing w:line="0" w:lineRule="atLeast"/>
              <w:rPr>
                <w:rFonts w:ascii="Times" w:hAnsi="Times" w:cs="Times New Roman"/>
                <w:sz w:val="20"/>
                <w:szCs w:val="20"/>
              </w:rPr>
            </w:pPr>
            <w:r w:rsidRPr="00386B92">
              <w:rPr>
                <w:rFonts w:ascii="Arial" w:hAnsi="Arial" w:cs="Arial"/>
                <w:color w:val="000000"/>
                <w:sz w:val="22"/>
                <w:szCs w:val="22"/>
              </w:rPr>
              <w:t>4 Apr – 10 Apr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280E35" w14:textId="77777777" w:rsidR="00386B92" w:rsidRPr="00386B92" w:rsidRDefault="00386B92" w:rsidP="00386B92">
            <w:pPr>
              <w:rPr>
                <w:rFonts w:ascii="Times" w:hAnsi="Times" w:cs="Times New Roman"/>
                <w:sz w:val="20"/>
                <w:szCs w:val="20"/>
              </w:rPr>
            </w:pPr>
            <w:r w:rsidRPr="00386B92">
              <w:rPr>
                <w:rFonts w:ascii="Arial" w:hAnsi="Arial" w:cs="Arial"/>
                <w:color w:val="000000"/>
                <w:sz w:val="22"/>
                <w:szCs w:val="22"/>
              </w:rPr>
              <w:t>1.</w:t>
            </w:r>
            <w:r w:rsidRPr="00386B92">
              <w:rPr>
                <w:rFonts w:ascii="Times New Roman" w:hAnsi="Times New Roman" w:cs="Times New Roman"/>
                <w:color w:val="000000"/>
                <w:sz w:val="14"/>
                <w:szCs w:val="14"/>
              </w:rPr>
              <w:t xml:space="preserve">     </w:t>
            </w:r>
            <w:r w:rsidRPr="00386B92">
              <w:rPr>
                <w:rFonts w:ascii="Arial" w:hAnsi="Arial" w:cs="Arial"/>
                <w:color w:val="000000"/>
                <w:sz w:val="22"/>
                <w:szCs w:val="22"/>
              </w:rPr>
              <w:t>Final presentation slides</w:t>
            </w:r>
          </w:p>
          <w:p w14:paraId="65B5E86F" w14:textId="77777777" w:rsidR="00386B92" w:rsidRPr="00386B92" w:rsidRDefault="00386B92" w:rsidP="00386B92">
            <w:pPr>
              <w:rPr>
                <w:rFonts w:ascii="Times" w:hAnsi="Times" w:cs="Times New Roman"/>
                <w:sz w:val="20"/>
                <w:szCs w:val="20"/>
              </w:rPr>
            </w:pPr>
            <w:r w:rsidRPr="00386B92">
              <w:rPr>
                <w:rFonts w:ascii="Arial" w:hAnsi="Arial" w:cs="Arial"/>
                <w:color w:val="000000"/>
                <w:sz w:val="22"/>
                <w:szCs w:val="22"/>
              </w:rPr>
              <w:t>2.</w:t>
            </w:r>
            <w:r w:rsidRPr="00386B92">
              <w:rPr>
                <w:rFonts w:ascii="Times New Roman" w:hAnsi="Times New Roman" w:cs="Times New Roman"/>
                <w:color w:val="000000"/>
                <w:sz w:val="14"/>
                <w:szCs w:val="14"/>
              </w:rPr>
              <w:t xml:space="preserve">     </w:t>
            </w:r>
            <w:r w:rsidRPr="00386B92">
              <w:rPr>
                <w:rFonts w:ascii="Arial" w:hAnsi="Arial" w:cs="Arial"/>
                <w:color w:val="000000"/>
                <w:sz w:val="22"/>
                <w:szCs w:val="22"/>
              </w:rPr>
              <w:t>Final report</w:t>
            </w:r>
          </w:p>
          <w:p w14:paraId="0EA2DAB8" w14:textId="77777777" w:rsidR="00386B92" w:rsidRPr="00386B92" w:rsidRDefault="00386B92" w:rsidP="00386B92">
            <w:pPr>
              <w:spacing w:line="0" w:lineRule="atLeast"/>
              <w:rPr>
                <w:rFonts w:ascii="Times" w:hAnsi="Times" w:cs="Times New Roman"/>
                <w:sz w:val="20"/>
                <w:szCs w:val="20"/>
              </w:rPr>
            </w:pPr>
            <w:r w:rsidRPr="00386B92">
              <w:rPr>
                <w:rFonts w:ascii="Arial" w:hAnsi="Arial" w:cs="Arial"/>
                <w:color w:val="000000"/>
                <w:sz w:val="22"/>
                <w:szCs w:val="22"/>
              </w:rPr>
              <w:t>3.</w:t>
            </w:r>
            <w:r w:rsidRPr="00386B92">
              <w:rPr>
                <w:rFonts w:ascii="Times New Roman" w:hAnsi="Times New Roman" w:cs="Times New Roman"/>
                <w:color w:val="000000"/>
                <w:sz w:val="14"/>
                <w:szCs w:val="14"/>
              </w:rPr>
              <w:t xml:space="preserve">     </w:t>
            </w:r>
            <w:r w:rsidRPr="00386B92">
              <w:rPr>
                <w:rFonts w:ascii="Arial" w:hAnsi="Arial" w:cs="Arial"/>
                <w:color w:val="000000"/>
                <w:sz w:val="22"/>
                <w:szCs w:val="22"/>
              </w:rPr>
              <w:t>Final wiki page update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AD8A01" w14:textId="77777777" w:rsidR="00386B92" w:rsidRPr="00386B92" w:rsidRDefault="00386B92" w:rsidP="00386B92">
            <w:pPr>
              <w:rPr>
                <w:rFonts w:ascii="Times" w:eastAsia="Times New Roman" w:hAnsi="Times" w:cs="Times New Roman"/>
                <w:sz w:val="1"/>
                <w:szCs w:val="20"/>
              </w:rPr>
            </w:pPr>
          </w:p>
        </w:tc>
      </w:tr>
      <w:tr w:rsidR="00386B92" w:rsidRPr="00386B92" w14:paraId="101ABFF3" w14:textId="77777777" w:rsidTr="00386B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F42D74" w14:textId="77777777" w:rsidR="00386B92" w:rsidRPr="00386B92" w:rsidRDefault="00386B92" w:rsidP="00386B92">
            <w:pPr>
              <w:spacing w:line="0" w:lineRule="atLeast"/>
              <w:rPr>
                <w:rFonts w:ascii="Times" w:hAnsi="Times" w:cs="Times New Roman"/>
                <w:sz w:val="20"/>
                <w:szCs w:val="20"/>
              </w:rPr>
            </w:pPr>
            <w:r w:rsidRPr="00386B92">
              <w:rPr>
                <w:rFonts w:ascii="Arial" w:hAnsi="Arial" w:cs="Arial"/>
                <w:color w:val="000000"/>
                <w:sz w:val="22"/>
                <w:szCs w:val="22"/>
              </w:rPr>
              <w:t>Week 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80950D" w14:textId="77777777" w:rsidR="00386B92" w:rsidRPr="00386B92" w:rsidRDefault="00386B92" w:rsidP="00386B92">
            <w:pPr>
              <w:spacing w:line="0" w:lineRule="atLeast"/>
              <w:rPr>
                <w:rFonts w:ascii="Times" w:hAnsi="Times" w:cs="Times New Roman"/>
                <w:sz w:val="20"/>
                <w:szCs w:val="20"/>
              </w:rPr>
            </w:pPr>
            <w:r w:rsidRPr="00386B92">
              <w:rPr>
                <w:rFonts w:ascii="Arial" w:hAnsi="Arial" w:cs="Arial"/>
                <w:color w:val="000000"/>
                <w:sz w:val="22"/>
                <w:szCs w:val="22"/>
              </w:rPr>
              <w:t>11 Apr – 17 Apr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E312BB" w14:textId="77777777" w:rsidR="00386B92" w:rsidRPr="00386B92" w:rsidRDefault="00386B92" w:rsidP="00386B92">
            <w:pPr>
              <w:rPr>
                <w:rFonts w:ascii="Times" w:hAnsi="Times" w:cs="Times New Roman"/>
                <w:sz w:val="20"/>
                <w:szCs w:val="20"/>
              </w:rPr>
            </w:pPr>
            <w:r w:rsidRPr="00386B92">
              <w:rPr>
                <w:rFonts w:ascii="Arial" w:hAnsi="Arial" w:cs="Arial"/>
                <w:color w:val="000000"/>
                <w:sz w:val="22"/>
                <w:szCs w:val="22"/>
              </w:rPr>
              <w:t>1.</w:t>
            </w:r>
            <w:r w:rsidRPr="00386B92">
              <w:rPr>
                <w:rFonts w:ascii="Times New Roman" w:hAnsi="Times New Roman" w:cs="Times New Roman"/>
                <w:color w:val="000000"/>
                <w:sz w:val="14"/>
                <w:szCs w:val="14"/>
              </w:rPr>
              <w:t xml:space="preserve">     </w:t>
            </w:r>
            <w:r w:rsidRPr="00386B92">
              <w:rPr>
                <w:rFonts w:ascii="Arial" w:hAnsi="Arial" w:cs="Arial"/>
                <w:color w:val="000000"/>
                <w:sz w:val="22"/>
                <w:szCs w:val="22"/>
              </w:rPr>
              <w:t>Final presentation slides</w:t>
            </w:r>
          </w:p>
          <w:p w14:paraId="72523ED6" w14:textId="77777777" w:rsidR="00386B92" w:rsidRPr="00386B92" w:rsidRDefault="00386B92" w:rsidP="00386B92">
            <w:pPr>
              <w:rPr>
                <w:rFonts w:ascii="Times" w:hAnsi="Times" w:cs="Times New Roman"/>
                <w:sz w:val="20"/>
                <w:szCs w:val="20"/>
              </w:rPr>
            </w:pPr>
            <w:r w:rsidRPr="00386B92">
              <w:rPr>
                <w:rFonts w:ascii="Arial" w:hAnsi="Arial" w:cs="Arial"/>
                <w:color w:val="000000"/>
                <w:sz w:val="22"/>
                <w:szCs w:val="22"/>
              </w:rPr>
              <w:t>2.</w:t>
            </w:r>
            <w:r w:rsidRPr="00386B92">
              <w:rPr>
                <w:rFonts w:ascii="Times New Roman" w:hAnsi="Times New Roman" w:cs="Times New Roman"/>
                <w:color w:val="000000"/>
                <w:sz w:val="14"/>
                <w:szCs w:val="14"/>
              </w:rPr>
              <w:t xml:space="preserve">     </w:t>
            </w:r>
            <w:r w:rsidRPr="00386B92">
              <w:rPr>
                <w:rFonts w:ascii="Arial" w:hAnsi="Arial" w:cs="Arial"/>
                <w:color w:val="000000"/>
                <w:sz w:val="22"/>
                <w:szCs w:val="22"/>
              </w:rPr>
              <w:t>Final report</w:t>
            </w:r>
          </w:p>
          <w:p w14:paraId="58418CB4" w14:textId="77777777" w:rsidR="00386B92" w:rsidRPr="00386B92" w:rsidRDefault="00386B92" w:rsidP="00386B92">
            <w:pPr>
              <w:rPr>
                <w:rFonts w:ascii="Times" w:hAnsi="Times" w:cs="Times New Roman"/>
                <w:sz w:val="20"/>
                <w:szCs w:val="20"/>
              </w:rPr>
            </w:pPr>
            <w:r w:rsidRPr="00386B92">
              <w:rPr>
                <w:rFonts w:ascii="Arial" w:hAnsi="Arial" w:cs="Arial"/>
                <w:color w:val="000000"/>
                <w:sz w:val="22"/>
                <w:szCs w:val="22"/>
              </w:rPr>
              <w:t>3.</w:t>
            </w:r>
            <w:r w:rsidRPr="00386B92">
              <w:rPr>
                <w:rFonts w:ascii="Times New Roman" w:hAnsi="Times New Roman" w:cs="Times New Roman"/>
                <w:color w:val="000000"/>
                <w:sz w:val="14"/>
                <w:szCs w:val="14"/>
              </w:rPr>
              <w:t xml:space="preserve">     </w:t>
            </w:r>
            <w:r w:rsidRPr="00386B92">
              <w:rPr>
                <w:rFonts w:ascii="Arial" w:hAnsi="Arial" w:cs="Arial"/>
                <w:color w:val="000000"/>
                <w:sz w:val="22"/>
                <w:szCs w:val="22"/>
              </w:rPr>
              <w:t>Final wiki page update</w:t>
            </w:r>
          </w:p>
          <w:p w14:paraId="65BFC40F" w14:textId="77777777" w:rsidR="00386B92" w:rsidRPr="00386B92" w:rsidRDefault="00386B92" w:rsidP="00386B92">
            <w:pPr>
              <w:spacing w:line="0" w:lineRule="atLeast"/>
              <w:rPr>
                <w:rFonts w:ascii="Times" w:hAnsi="Times" w:cs="Times New Roman"/>
                <w:sz w:val="20"/>
                <w:szCs w:val="20"/>
              </w:rPr>
            </w:pPr>
            <w:r w:rsidRPr="00386B92">
              <w:rPr>
                <w:rFonts w:ascii="Arial" w:hAnsi="Arial" w:cs="Arial"/>
                <w:color w:val="000000"/>
                <w:sz w:val="22"/>
                <w:szCs w:val="22"/>
              </w:rPr>
              <w:t>4.</w:t>
            </w:r>
            <w:r w:rsidRPr="00386B92">
              <w:rPr>
                <w:rFonts w:ascii="Times New Roman" w:hAnsi="Times New Roman" w:cs="Times New Roman"/>
                <w:color w:val="000000"/>
                <w:sz w:val="14"/>
                <w:szCs w:val="14"/>
              </w:rPr>
              <w:t xml:space="preserve">     </w:t>
            </w:r>
            <w:r w:rsidRPr="00386B92">
              <w:rPr>
                <w:rFonts w:ascii="Arial" w:hAnsi="Arial" w:cs="Arial"/>
                <w:color w:val="000000"/>
                <w:sz w:val="22"/>
                <w:szCs w:val="22"/>
              </w:rPr>
              <w:t>Poster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D15828" w14:textId="77777777" w:rsidR="00386B92" w:rsidRPr="00386B92" w:rsidRDefault="00386B92" w:rsidP="00386B92">
            <w:pPr>
              <w:rPr>
                <w:rFonts w:ascii="Times" w:hAnsi="Times" w:cs="Times New Roman"/>
                <w:sz w:val="20"/>
                <w:szCs w:val="20"/>
              </w:rPr>
            </w:pPr>
            <w:r w:rsidRPr="00386B92">
              <w:rPr>
                <w:rFonts w:ascii="Arial" w:hAnsi="Arial" w:cs="Arial"/>
                <w:color w:val="000000"/>
                <w:sz w:val="22"/>
                <w:szCs w:val="22"/>
              </w:rPr>
              <w:t xml:space="preserve">Final report submission </w:t>
            </w:r>
          </w:p>
          <w:p w14:paraId="622FAECD" w14:textId="77777777" w:rsidR="00386B92" w:rsidRPr="00386B92" w:rsidRDefault="00386B92" w:rsidP="00386B92">
            <w:pPr>
              <w:rPr>
                <w:rFonts w:ascii="Times" w:eastAsia="Times New Roman" w:hAnsi="Times" w:cs="Times New Roman"/>
                <w:sz w:val="20"/>
                <w:szCs w:val="20"/>
              </w:rPr>
            </w:pPr>
          </w:p>
          <w:p w14:paraId="5A51D81F" w14:textId="77777777" w:rsidR="00386B92" w:rsidRPr="00386B92" w:rsidRDefault="00386B92" w:rsidP="00386B92">
            <w:pPr>
              <w:rPr>
                <w:rFonts w:ascii="Times" w:hAnsi="Times" w:cs="Times New Roman"/>
                <w:sz w:val="20"/>
                <w:szCs w:val="20"/>
              </w:rPr>
            </w:pPr>
            <w:r w:rsidRPr="00386B92">
              <w:rPr>
                <w:rFonts w:ascii="Arial" w:hAnsi="Arial" w:cs="Arial"/>
                <w:color w:val="000000"/>
                <w:sz w:val="22"/>
                <w:szCs w:val="22"/>
              </w:rPr>
              <w:t>Final presentation</w:t>
            </w:r>
          </w:p>
          <w:p w14:paraId="10DCFB73" w14:textId="77777777" w:rsidR="00386B92" w:rsidRPr="00386B92" w:rsidRDefault="00386B92" w:rsidP="00386B92">
            <w:pPr>
              <w:rPr>
                <w:rFonts w:ascii="Times" w:eastAsia="Times New Roman" w:hAnsi="Times" w:cs="Times New Roman"/>
                <w:sz w:val="20"/>
                <w:szCs w:val="20"/>
              </w:rPr>
            </w:pPr>
          </w:p>
          <w:p w14:paraId="08A72A9F" w14:textId="77777777" w:rsidR="00386B92" w:rsidRPr="00386B92" w:rsidRDefault="00386B92" w:rsidP="00386B92">
            <w:pPr>
              <w:spacing w:line="0" w:lineRule="atLeast"/>
              <w:rPr>
                <w:rFonts w:ascii="Times" w:hAnsi="Times" w:cs="Times New Roman"/>
                <w:sz w:val="20"/>
                <w:szCs w:val="20"/>
              </w:rPr>
            </w:pPr>
            <w:r w:rsidRPr="00386B92">
              <w:rPr>
                <w:rFonts w:ascii="Arial" w:hAnsi="Arial" w:cs="Arial"/>
                <w:color w:val="000000"/>
                <w:sz w:val="22"/>
                <w:szCs w:val="22"/>
              </w:rPr>
              <w:t>Poster submission</w:t>
            </w:r>
          </w:p>
        </w:tc>
      </w:tr>
    </w:tbl>
    <w:p w14:paraId="7F4FEBDD" w14:textId="77777777" w:rsidR="00C949B0" w:rsidRDefault="00C949B0" w:rsidP="009601E7">
      <w:pPr>
        <w:rPr>
          <w:rFonts w:ascii="Arial" w:hAnsi="Arial" w:cs="Arial"/>
          <w:b/>
          <w:color w:val="000000"/>
          <w:sz w:val="22"/>
          <w:szCs w:val="22"/>
          <w:u w:val="single"/>
        </w:rPr>
      </w:pPr>
    </w:p>
    <w:p w14:paraId="2CD64C54" w14:textId="3A994C30" w:rsidR="009601E7" w:rsidRPr="00A822FD" w:rsidRDefault="009601E7" w:rsidP="00920472">
      <w:pPr>
        <w:pStyle w:val="Heading1"/>
        <w:rPr>
          <w:rFonts w:ascii="Times" w:hAnsi="Times" w:cs="Times New Roman"/>
          <w:sz w:val="20"/>
          <w:szCs w:val="20"/>
        </w:rPr>
      </w:pPr>
      <w:bookmarkStart w:id="12" w:name="_Toc318322228"/>
      <w:r w:rsidRPr="00A822FD">
        <w:t>References:</w:t>
      </w:r>
      <w:bookmarkEnd w:id="12"/>
    </w:p>
    <w:p w14:paraId="343AF8B9" w14:textId="77777777" w:rsidR="009601E7" w:rsidRPr="009601E7" w:rsidRDefault="009601E7" w:rsidP="009601E7">
      <w:pPr>
        <w:rPr>
          <w:rFonts w:ascii="Times" w:hAnsi="Times" w:cs="Times New Roman"/>
          <w:sz w:val="20"/>
          <w:szCs w:val="20"/>
        </w:rPr>
      </w:pPr>
      <w:r w:rsidRPr="009601E7">
        <w:rPr>
          <w:rFonts w:ascii="Arial" w:hAnsi="Arial" w:cs="Arial"/>
          <w:color w:val="000000"/>
          <w:sz w:val="22"/>
          <w:szCs w:val="22"/>
        </w:rPr>
        <w:t>http://www.oecd.org/pisa/aboutpisa/</w:t>
      </w:r>
    </w:p>
    <w:p w14:paraId="5564B29D" w14:textId="77777777" w:rsidR="009601E7" w:rsidRPr="009601E7" w:rsidRDefault="009601E7" w:rsidP="009601E7">
      <w:pPr>
        <w:rPr>
          <w:rFonts w:ascii="Times" w:eastAsia="Times New Roman" w:hAnsi="Times" w:cs="Times New Roman"/>
          <w:sz w:val="20"/>
          <w:szCs w:val="20"/>
        </w:rPr>
      </w:pPr>
    </w:p>
    <w:p w14:paraId="13250FF9" w14:textId="77777777" w:rsidR="00A822FD" w:rsidRDefault="00A822FD">
      <w:r>
        <w:br w:type="page"/>
      </w:r>
    </w:p>
    <w:p w14:paraId="0FE27C42" w14:textId="355A6481" w:rsidR="00A822FD" w:rsidRDefault="00A822FD" w:rsidP="00920472">
      <w:pPr>
        <w:pStyle w:val="Heading1"/>
      </w:pPr>
      <w:bookmarkStart w:id="13" w:name="_Toc318322229"/>
      <w:r>
        <w:t>Appendix</w:t>
      </w:r>
      <w:r w:rsidR="00920472">
        <w:t xml:space="preserve"> A</w:t>
      </w:r>
      <w:r>
        <w:t>: Change in project sponsor</w:t>
      </w:r>
      <w:bookmarkEnd w:id="13"/>
    </w:p>
    <w:p w14:paraId="7EC5974F" w14:textId="77777777" w:rsidR="00A822FD" w:rsidRDefault="00A822FD" w:rsidP="00A822FD">
      <w:pPr>
        <w:rPr>
          <w:rFonts w:ascii="Arial" w:hAnsi="Arial" w:cs="Arial"/>
          <w:b/>
          <w:color w:val="000000"/>
          <w:sz w:val="22"/>
          <w:szCs w:val="22"/>
          <w:u w:val="single"/>
        </w:rPr>
      </w:pPr>
    </w:p>
    <w:p w14:paraId="7D4ABFC3" w14:textId="77777777" w:rsidR="00A822FD" w:rsidRPr="009601E7" w:rsidRDefault="000919A3" w:rsidP="00A822FD">
      <w:pPr>
        <w:rPr>
          <w:rFonts w:ascii="Times" w:hAnsi="Times" w:cs="Times New Roman"/>
          <w:sz w:val="20"/>
          <w:szCs w:val="20"/>
        </w:rPr>
      </w:pPr>
      <w:r w:rsidRPr="009601E7">
        <w:rPr>
          <w:rFonts w:ascii="Arial" w:hAnsi="Arial" w:cs="Arial"/>
          <w:color w:val="000000"/>
          <w:sz w:val="22"/>
          <w:szCs w:val="22"/>
        </w:rPr>
        <w:t xml:space="preserve">After much consideration, our team has decided to withdraw from the KTPH project due to </w:t>
      </w:r>
      <w:r>
        <w:rPr>
          <w:rFonts w:ascii="Arial" w:hAnsi="Arial" w:cs="Arial"/>
          <w:color w:val="000000"/>
          <w:sz w:val="22"/>
          <w:szCs w:val="22"/>
        </w:rPr>
        <w:t xml:space="preserve">insufficient richness of data provided and resource constraints. </w:t>
      </w:r>
      <w:r w:rsidR="00A822FD" w:rsidRPr="009601E7">
        <w:rPr>
          <w:rFonts w:ascii="Arial" w:hAnsi="Arial" w:cs="Arial"/>
          <w:color w:val="000000"/>
          <w:sz w:val="22"/>
          <w:szCs w:val="22"/>
        </w:rPr>
        <w:t xml:space="preserve">For ANLY 482, teams are expected to discover understanding or insights from the data given using appropriate data analytics techniques. Unfortunately, after reviewing the data given, we discovered that the data set provided by KTPH was not rich enough and hence not appropriate for meeting the expectations of ANLY482.  Survey data related to intervention was also not ready for analysis, making it difficult to analyze the data to improve intervention efforts. We also considered exploring Small Area Estimation, a relatively advanced statistical method for geospatial analysis, to further improve the geospatial segment of the current dashboard. However, the team has no experience in this area since we have not taken IS415 Geospatial Analytics for Business Intelligence. This makes it difficult to produce a satisfactory solution given the shortage of time. Hence, we have decided to take on a different project to apply our analysis in the remaining time given. As a team, we understand that team management needs to be improved and frequent communication highly essential to the project success, Hence, moving forth, our team has included regular and more frequent internal meetings to brainstorm and critique each other’s analysis and viewpoints. We will also communicate more frequently with the sponsor to update about our project progress and get their views. </w:t>
      </w:r>
    </w:p>
    <w:p w14:paraId="37AB84AA" w14:textId="77777777" w:rsidR="002803CA" w:rsidRDefault="002803CA"/>
    <w:sectPr w:rsidR="002803CA" w:rsidSect="002803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6823"/>
    <w:multiLevelType w:val="multilevel"/>
    <w:tmpl w:val="90D6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94B61"/>
    <w:multiLevelType w:val="multilevel"/>
    <w:tmpl w:val="1C54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93E01"/>
    <w:multiLevelType w:val="multilevel"/>
    <w:tmpl w:val="CEF8B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492D1F"/>
    <w:multiLevelType w:val="multilevel"/>
    <w:tmpl w:val="7DD6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8C0DFA"/>
    <w:multiLevelType w:val="multilevel"/>
    <w:tmpl w:val="C210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C91F44"/>
    <w:multiLevelType w:val="hybridMultilevel"/>
    <w:tmpl w:val="5AE6B9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CB6761"/>
    <w:multiLevelType w:val="multilevel"/>
    <w:tmpl w:val="8790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5A2630"/>
    <w:multiLevelType w:val="multilevel"/>
    <w:tmpl w:val="95D2F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1C4D7A"/>
    <w:multiLevelType w:val="multilevel"/>
    <w:tmpl w:val="21DC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29601D"/>
    <w:multiLevelType w:val="multilevel"/>
    <w:tmpl w:val="F3E0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50464B"/>
    <w:multiLevelType w:val="multilevel"/>
    <w:tmpl w:val="ECE6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815BC4"/>
    <w:multiLevelType w:val="multilevel"/>
    <w:tmpl w:val="4A2C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8"/>
  </w:num>
  <w:num w:numId="4">
    <w:abstractNumId w:val="11"/>
  </w:num>
  <w:num w:numId="5">
    <w:abstractNumId w:val="2"/>
  </w:num>
  <w:num w:numId="6">
    <w:abstractNumId w:val="7"/>
  </w:num>
  <w:num w:numId="7">
    <w:abstractNumId w:val="4"/>
  </w:num>
  <w:num w:numId="8">
    <w:abstractNumId w:val="3"/>
  </w:num>
  <w:num w:numId="9">
    <w:abstractNumId w:val="6"/>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1E7"/>
    <w:rsid w:val="00076A6B"/>
    <w:rsid w:val="000919A3"/>
    <w:rsid w:val="001C4016"/>
    <w:rsid w:val="00240395"/>
    <w:rsid w:val="002803CA"/>
    <w:rsid w:val="002A7307"/>
    <w:rsid w:val="00370FD7"/>
    <w:rsid w:val="00386B92"/>
    <w:rsid w:val="00420F25"/>
    <w:rsid w:val="004E1E96"/>
    <w:rsid w:val="00562C45"/>
    <w:rsid w:val="005F0A8E"/>
    <w:rsid w:val="007760E0"/>
    <w:rsid w:val="007B56E2"/>
    <w:rsid w:val="007D0947"/>
    <w:rsid w:val="00800F71"/>
    <w:rsid w:val="00920472"/>
    <w:rsid w:val="009601E7"/>
    <w:rsid w:val="00A822FD"/>
    <w:rsid w:val="00AD1B8E"/>
    <w:rsid w:val="00AD46A2"/>
    <w:rsid w:val="00C949B0"/>
    <w:rsid w:val="00CB6248"/>
    <w:rsid w:val="00CC5E12"/>
    <w:rsid w:val="00CD0015"/>
    <w:rsid w:val="00D06F5A"/>
    <w:rsid w:val="00E212D5"/>
    <w:rsid w:val="00E576DB"/>
    <w:rsid w:val="00E612D0"/>
    <w:rsid w:val="00E67CAF"/>
    <w:rsid w:val="00EB2069"/>
    <w:rsid w:val="00F93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77B1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047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204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1E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601E7"/>
    <w:rPr>
      <w:color w:val="0000FF"/>
      <w:u w:val="single"/>
    </w:rPr>
  </w:style>
  <w:style w:type="paragraph" w:styleId="BalloonText">
    <w:name w:val="Balloon Text"/>
    <w:basedOn w:val="Normal"/>
    <w:link w:val="BalloonTextChar"/>
    <w:uiPriority w:val="99"/>
    <w:semiHidden/>
    <w:unhideWhenUsed/>
    <w:rsid w:val="009601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1E7"/>
    <w:rPr>
      <w:rFonts w:ascii="Lucida Grande" w:hAnsi="Lucida Grande" w:cs="Lucida Grande"/>
      <w:sz w:val="18"/>
      <w:szCs w:val="18"/>
    </w:rPr>
  </w:style>
  <w:style w:type="paragraph" w:styleId="TOC1">
    <w:name w:val="toc 1"/>
    <w:basedOn w:val="Normal"/>
    <w:next w:val="Normal"/>
    <w:autoRedefine/>
    <w:uiPriority w:val="39"/>
    <w:unhideWhenUsed/>
    <w:rsid w:val="00A822FD"/>
    <w:pPr>
      <w:spacing w:before="120"/>
    </w:pPr>
    <w:rPr>
      <w:b/>
      <w:caps/>
      <w:sz w:val="22"/>
      <w:szCs w:val="22"/>
    </w:rPr>
  </w:style>
  <w:style w:type="paragraph" w:styleId="TOC2">
    <w:name w:val="toc 2"/>
    <w:basedOn w:val="Normal"/>
    <w:next w:val="Normal"/>
    <w:autoRedefine/>
    <w:uiPriority w:val="39"/>
    <w:unhideWhenUsed/>
    <w:rsid w:val="00A822FD"/>
    <w:pPr>
      <w:ind w:left="240"/>
    </w:pPr>
    <w:rPr>
      <w:smallCaps/>
      <w:sz w:val="22"/>
      <w:szCs w:val="22"/>
    </w:rPr>
  </w:style>
  <w:style w:type="paragraph" w:styleId="TOC3">
    <w:name w:val="toc 3"/>
    <w:basedOn w:val="Normal"/>
    <w:next w:val="Normal"/>
    <w:autoRedefine/>
    <w:uiPriority w:val="39"/>
    <w:unhideWhenUsed/>
    <w:rsid w:val="00A822FD"/>
    <w:pPr>
      <w:ind w:left="480"/>
    </w:pPr>
    <w:rPr>
      <w:i/>
      <w:sz w:val="22"/>
      <w:szCs w:val="22"/>
    </w:rPr>
  </w:style>
  <w:style w:type="paragraph" w:styleId="TOC4">
    <w:name w:val="toc 4"/>
    <w:basedOn w:val="Normal"/>
    <w:next w:val="Normal"/>
    <w:autoRedefine/>
    <w:uiPriority w:val="39"/>
    <w:unhideWhenUsed/>
    <w:rsid w:val="00A822FD"/>
    <w:pPr>
      <w:ind w:left="720"/>
    </w:pPr>
    <w:rPr>
      <w:sz w:val="18"/>
      <w:szCs w:val="18"/>
    </w:rPr>
  </w:style>
  <w:style w:type="paragraph" w:styleId="TOC5">
    <w:name w:val="toc 5"/>
    <w:basedOn w:val="Normal"/>
    <w:next w:val="Normal"/>
    <w:autoRedefine/>
    <w:uiPriority w:val="39"/>
    <w:unhideWhenUsed/>
    <w:rsid w:val="00A822FD"/>
    <w:pPr>
      <w:ind w:left="960"/>
    </w:pPr>
    <w:rPr>
      <w:sz w:val="18"/>
      <w:szCs w:val="18"/>
    </w:rPr>
  </w:style>
  <w:style w:type="paragraph" w:styleId="TOC6">
    <w:name w:val="toc 6"/>
    <w:basedOn w:val="Normal"/>
    <w:next w:val="Normal"/>
    <w:autoRedefine/>
    <w:uiPriority w:val="39"/>
    <w:unhideWhenUsed/>
    <w:rsid w:val="00A822FD"/>
    <w:pPr>
      <w:ind w:left="1200"/>
    </w:pPr>
    <w:rPr>
      <w:sz w:val="18"/>
      <w:szCs w:val="18"/>
    </w:rPr>
  </w:style>
  <w:style w:type="paragraph" w:styleId="TOC7">
    <w:name w:val="toc 7"/>
    <w:basedOn w:val="Normal"/>
    <w:next w:val="Normal"/>
    <w:autoRedefine/>
    <w:uiPriority w:val="39"/>
    <w:unhideWhenUsed/>
    <w:rsid w:val="00A822FD"/>
    <w:pPr>
      <w:ind w:left="1440"/>
    </w:pPr>
    <w:rPr>
      <w:sz w:val="18"/>
      <w:szCs w:val="18"/>
    </w:rPr>
  </w:style>
  <w:style w:type="paragraph" w:styleId="TOC8">
    <w:name w:val="toc 8"/>
    <w:basedOn w:val="Normal"/>
    <w:next w:val="Normal"/>
    <w:autoRedefine/>
    <w:uiPriority w:val="39"/>
    <w:unhideWhenUsed/>
    <w:rsid w:val="00A822FD"/>
    <w:pPr>
      <w:ind w:left="1680"/>
    </w:pPr>
    <w:rPr>
      <w:sz w:val="18"/>
      <w:szCs w:val="18"/>
    </w:rPr>
  </w:style>
  <w:style w:type="paragraph" w:styleId="TOC9">
    <w:name w:val="toc 9"/>
    <w:basedOn w:val="Normal"/>
    <w:next w:val="Normal"/>
    <w:autoRedefine/>
    <w:uiPriority w:val="39"/>
    <w:unhideWhenUsed/>
    <w:rsid w:val="00A822FD"/>
    <w:pPr>
      <w:ind w:left="1920"/>
    </w:pPr>
    <w:rPr>
      <w:sz w:val="18"/>
      <w:szCs w:val="18"/>
    </w:rPr>
  </w:style>
  <w:style w:type="table" w:styleId="TableGrid">
    <w:name w:val="Table Grid"/>
    <w:basedOn w:val="TableNormal"/>
    <w:uiPriority w:val="59"/>
    <w:rsid w:val="00386B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2047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2047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204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047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047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204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1E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601E7"/>
    <w:rPr>
      <w:color w:val="0000FF"/>
      <w:u w:val="single"/>
    </w:rPr>
  </w:style>
  <w:style w:type="paragraph" w:styleId="BalloonText">
    <w:name w:val="Balloon Text"/>
    <w:basedOn w:val="Normal"/>
    <w:link w:val="BalloonTextChar"/>
    <w:uiPriority w:val="99"/>
    <w:semiHidden/>
    <w:unhideWhenUsed/>
    <w:rsid w:val="009601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1E7"/>
    <w:rPr>
      <w:rFonts w:ascii="Lucida Grande" w:hAnsi="Lucida Grande" w:cs="Lucida Grande"/>
      <w:sz w:val="18"/>
      <w:szCs w:val="18"/>
    </w:rPr>
  </w:style>
  <w:style w:type="paragraph" w:styleId="TOC1">
    <w:name w:val="toc 1"/>
    <w:basedOn w:val="Normal"/>
    <w:next w:val="Normal"/>
    <w:autoRedefine/>
    <w:uiPriority w:val="39"/>
    <w:unhideWhenUsed/>
    <w:rsid w:val="00A822FD"/>
    <w:pPr>
      <w:spacing w:before="120"/>
    </w:pPr>
    <w:rPr>
      <w:b/>
      <w:caps/>
      <w:sz w:val="22"/>
      <w:szCs w:val="22"/>
    </w:rPr>
  </w:style>
  <w:style w:type="paragraph" w:styleId="TOC2">
    <w:name w:val="toc 2"/>
    <w:basedOn w:val="Normal"/>
    <w:next w:val="Normal"/>
    <w:autoRedefine/>
    <w:uiPriority w:val="39"/>
    <w:unhideWhenUsed/>
    <w:rsid w:val="00A822FD"/>
    <w:pPr>
      <w:ind w:left="240"/>
    </w:pPr>
    <w:rPr>
      <w:smallCaps/>
      <w:sz w:val="22"/>
      <w:szCs w:val="22"/>
    </w:rPr>
  </w:style>
  <w:style w:type="paragraph" w:styleId="TOC3">
    <w:name w:val="toc 3"/>
    <w:basedOn w:val="Normal"/>
    <w:next w:val="Normal"/>
    <w:autoRedefine/>
    <w:uiPriority w:val="39"/>
    <w:unhideWhenUsed/>
    <w:rsid w:val="00A822FD"/>
    <w:pPr>
      <w:ind w:left="480"/>
    </w:pPr>
    <w:rPr>
      <w:i/>
      <w:sz w:val="22"/>
      <w:szCs w:val="22"/>
    </w:rPr>
  </w:style>
  <w:style w:type="paragraph" w:styleId="TOC4">
    <w:name w:val="toc 4"/>
    <w:basedOn w:val="Normal"/>
    <w:next w:val="Normal"/>
    <w:autoRedefine/>
    <w:uiPriority w:val="39"/>
    <w:unhideWhenUsed/>
    <w:rsid w:val="00A822FD"/>
    <w:pPr>
      <w:ind w:left="720"/>
    </w:pPr>
    <w:rPr>
      <w:sz w:val="18"/>
      <w:szCs w:val="18"/>
    </w:rPr>
  </w:style>
  <w:style w:type="paragraph" w:styleId="TOC5">
    <w:name w:val="toc 5"/>
    <w:basedOn w:val="Normal"/>
    <w:next w:val="Normal"/>
    <w:autoRedefine/>
    <w:uiPriority w:val="39"/>
    <w:unhideWhenUsed/>
    <w:rsid w:val="00A822FD"/>
    <w:pPr>
      <w:ind w:left="960"/>
    </w:pPr>
    <w:rPr>
      <w:sz w:val="18"/>
      <w:szCs w:val="18"/>
    </w:rPr>
  </w:style>
  <w:style w:type="paragraph" w:styleId="TOC6">
    <w:name w:val="toc 6"/>
    <w:basedOn w:val="Normal"/>
    <w:next w:val="Normal"/>
    <w:autoRedefine/>
    <w:uiPriority w:val="39"/>
    <w:unhideWhenUsed/>
    <w:rsid w:val="00A822FD"/>
    <w:pPr>
      <w:ind w:left="1200"/>
    </w:pPr>
    <w:rPr>
      <w:sz w:val="18"/>
      <w:szCs w:val="18"/>
    </w:rPr>
  </w:style>
  <w:style w:type="paragraph" w:styleId="TOC7">
    <w:name w:val="toc 7"/>
    <w:basedOn w:val="Normal"/>
    <w:next w:val="Normal"/>
    <w:autoRedefine/>
    <w:uiPriority w:val="39"/>
    <w:unhideWhenUsed/>
    <w:rsid w:val="00A822FD"/>
    <w:pPr>
      <w:ind w:left="1440"/>
    </w:pPr>
    <w:rPr>
      <w:sz w:val="18"/>
      <w:szCs w:val="18"/>
    </w:rPr>
  </w:style>
  <w:style w:type="paragraph" w:styleId="TOC8">
    <w:name w:val="toc 8"/>
    <w:basedOn w:val="Normal"/>
    <w:next w:val="Normal"/>
    <w:autoRedefine/>
    <w:uiPriority w:val="39"/>
    <w:unhideWhenUsed/>
    <w:rsid w:val="00A822FD"/>
    <w:pPr>
      <w:ind w:left="1680"/>
    </w:pPr>
    <w:rPr>
      <w:sz w:val="18"/>
      <w:szCs w:val="18"/>
    </w:rPr>
  </w:style>
  <w:style w:type="paragraph" w:styleId="TOC9">
    <w:name w:val="toc 9"/>
    <w:basedOn w:val="Normal"/>
    <w:next w:val="Normal"/>
    <w:autoRedefine/>
    <w:uiPriority w:val="39"/>
    <w:unhideWhenUsed/>
    <w:rsid w:val="00A822FD"/>
    <w:pPr>
      <w:ind w:left="1920"/>
    </w:pPr>
    <w:rPr>
      <w:sz w:val="18"/>
      <w:szCs w:val="18"/>
    </w:rPr>
  </w:style>
  <w:style w:type="table" w:styleId="TableGrid">
    <w:name w:val="Table Grid"/>
    <w:basedOn w:val="TableNormal"/>
    <w:uiPriority w:val="59"/>
    <w:rsid w:val="00386B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2047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2047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204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047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837786">
      <w:bodyDiv w:val="1"/>
      <w:marLeft w:val="0"/>
      <w:marRight w:val="0"/>
      <w:marTop w:val="0"/>
      <w:marBottom w:val="0"/>
      <w:divBdr>
        <w:top w:val="none" w:sz="0" w:space="0" w:color="auto"/>
        <w:left w:val="none" w:sz="0" w:space="0" w:color="auto"/>
        <w:bottom w:val="none" w:sz="0" w:space="0" w:color="auto"/>
        <w:right w:val="none" w:sz="0" w:space="0" w:color="auto"/>
      </w:divBdr>
      <w:divsChild>
        <w:div w:id="1269504677">
          <w:marLeft w:val="0"/>
          <w:marRight w:val="0"/>
          <w:marTop w:val="0"/>
          <w:marBottom w:val="0"/>
          <w:divBdr>
            <w:top w:val="none" w:sz="0" w:space="0" w:color="auto"/>
            <w:left w:val="none" w:sz="0" w:space="0" w:color="auto"/>
            <w:bottom w:val="none" w:sz="0" w:space="0" w:color="auto"/>
            <w:right w:val="none" w:sz="0" w:space="0" w:color="auto"/>
          </w:divBdr>
        </w:div>
      </w:divsChild>
    </w:div>
    <w:div w:id="1775981398">
      <w:bodyDiv w:val="1"/>
      <w:marLeft w:val="0"/>
      <w:marRight w:val="0"/>
      <w:marTop w:val="0"/>
      <w:marBottom w:val="0"/>
      <w:divBdr>
        <w:top w:val="none" w:sz="0" w:space="0" w:color="auto"/>
        <w:left w:val="none" w:sz="0" w:space="0" w:color="auto"/>
        <w:bottom w:val="none" w:sz="0" w:space="0" w:color="auto"/>
        <w:right w:val="none" w:sz="0" w:space="0" w:color="auto"/>
      </w:divBdr>
      <w:divsChild>
        <w:div w:id="5016021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gif"/><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88328-D7BE-AC49-A7FB-BB0C922AD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10</Pages>
  <Words>1754</Words>
  <Characters>10000</Characters>
  <Application>Microsoft Macintosh Word</Application>
  <DocSecurity>0</DocSecurity>
  <Lines>83</Lines>
  <Paragraphs>23</Paragraphs>
  <ScaleCrop>false</ScaleCrop>
  <Company/>
  <LinksUpToDate>false</LinksUpToDate>
  <CharactersWithSpaces>11731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Hui Poh</dc:creator>
  <cp:keywords/>
  <dc:description/>
  <cp:lastModifiedBy>Jin Hui Poh</cp:lastModifiedBy>
  <cp:revision>25</cp:revision>
  <dcterms:created xsi:type="dcterms:W3CDTF">2016-02-28T14:32:00Z</dcterms:created>
  <dcterms:modified xsi:type="dcterms:W3CDTF">2016-02-28T15:55:00Z</dcterms:modified>
</cp:coreProperties>
</file>