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A82" w:rsidRPr="00577A82" w:rsidRDefault="00577A82" w:rsidP="00194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7A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Sponsor Meeting </w:t>
      </w:r>
      <w:r w:rsidR="002F475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577A82" w:rsidRPr="00577A82" w:rsidRDefault="00577A82" w:rsidP="00194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413"/>
        <w:gridCol w:w="7513"/>
      </w:tblGrid>
      <w:tr w:rsidR="00577A82" w:rsidRPr="00577A82" w:rsidTr="00577A82">
        <w:trPr>
          <w:trHeight w:val="110"/>
        </w:trPr>
        <w:tc>
          <w:tcPr>
            <w:tcW w:w="1413" w:type="dxa"/>
          </w:tcPr>
          <w:p w:rsidR="00577A82" w:rsidRPr="00577A82" w:rsidRDefault="00577A82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Date: </w:t>
            </w:r>
          </w:p>
        </w:tc>
        <w:tc>
          <w:tcPr>
            <w:tcW w:w="7513" w:type="dxa"/>
          </w:tcPr>
          <w:p w:rsidR="00577A82" w:rsidRPr="00577A82" w:rsidRDefault="002F4755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E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83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Jan 2018</w:t>
            </w:r>
          </w:p>
        </w:tc>
      </w:tr>
      <w:tr w:rsidR="00577A82" w:rsidRPr="00577A82" w:rsidTr="00577A82">
        <w:trPr>
          <w:trHeight w:val="110"/>
        </w:trPr>
        <w:tc>
          <w:tcPr>
            <w:tcW w:w="1413" w:type="dxa"/>
          </w:tcPr>
          <w:p w:rsidR="00577A82" w:rsidRPr="00577A82" w:rsidRDefault="00577A82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Time: </w:t>
            </w:r>
          </w:p>
        </w:tc>
        <w:tc>
          <w:tcPr>
            <w:tcW w:w="7513" w:type="dxa"/>
          </w:tcPr>
          <w:p w:rsidR="00577A82" w:rsidRPr="00577A82" w:rsidRDefault="008F1833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A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pm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77A82"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pm </w:t>
            </w:r>
          </w:p>
        </w:tc>
      </w:tr>
      <w:tr w:rsidR="00577A82" w:rsidRPr="00577A82" w:rsidTr="00577A82">
        <w:trPr>
          <w:trHeight w:val="110"/>
        </w:trPr>
        <w:tc>
          <w:tcPr>
            <w:tcW w:w="1413" w:type="dxa"/>
          </w:tcPr>
          <w:p w:rsidR="00577A82" w:rsidRPr="00577A82" w:rsidRDefault="00577A82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Venue: </w:t>
            </w:r>
          </w:p>
        </w:tc>
        <w:tc>
          <w:tcPr>
            <w:tcW w:w="7513" w:type="dxa"/>
          </w:tcPr>
          <w:p w:rsidR="00577A82" w:rsidRPr="00577A82" w:rsidRDefault="00FD3B5E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SMU Libraries</w:t>
            </w:r>
            <w:r w:rsidR="0005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Project Room 3-2</w:t>
            </w:r>
            <w:r w:rsidR="00577A82"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7A82" w:rsidRPr="00577A82" w:rsidTr="00577A82">
        <w:trPr>
          <w:trHeight w:val="512"/>
        </w:trPr>
        <w:tc>
          <w:tcPr>
            <w:tcW w:w="1413" w:type="dxa"/>
          </w:tcPr>
          <w:p w:rsidR="00577A82" w:rsidRPr="00577A82" w:rsidRDefault="00577A82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Attendees: </w:t>
            </w:r>
          </w:p>
        </w:tc>
        <w:tc>
          <w:tcPr>
            <w:tcW w:w="7513" w:type="dxa"/>
          </w:tcPr>
          <w:p w:rsidR="00052C7B" w:rsidRDefault="00052C7B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Joanne Ong Shi Ying</w:t>
            </w:r>
          </w:p>
          <w:p w:rsidR="00052C7B" w:rsidRDefault="00052C7B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John Koh Wei De </w:t>
            </w:r>
          </w:p>
          <w:p w:rsidR="00577A82" w:rsidRPr="00577A82" w:rsidRDefault="00052C7B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Rachel Tay </w:t>
            </w:r>
          </w:p>
          <w:p w:rsidR="007E3B28" w:rsidRPr="00577A82" w:rsidRDefault="00052C7B" w:rsidP="00AC4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Aaron Tay (SMU </w:t>
            </w:r>
            <w:r w:rsidR="00FD3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Libraries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liaison)</w:t>
            </w:r>
            <w:r w:rsidR="00AC4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Xia Wei (SMU Libraries liaison)</w:t>
            </w:r>
          </w:p>
        </w:tc>
      </w:tr>
      <w:tr w:rsidR="00577A82" w:rsidRPr="00577A82" w:rsidTr="00577A82">
        <w:trPr>
          <w:trHeight w:val="110"/>
        </w:trPr>
        <w:tc>
          <w:tcPr>
            <w:tcW w:w="1413" w:type="dxa"/>
          </w:tcPr>
          <w:p w:rsidR="00577A82" w:rsidRPr="00577A82" w:rsidRDefault="00577A82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Absentees: </w:t>
            </w:r>
          </w:p>
        </w:tc>
        <w:tc>
          <w:tcPr>
            <w:tcW w:w="7513" w:type="dxa"/>
          </w:tcPr>
          <w:p w:rsidR="00577A82" w:rsidRPr="00577A82" w:rsidRDefault="00577A82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A82" w:rsidRPr="00577A82" w:rsidTr="00577A82">
        <w:trPr>
          <w:trHeight w:val="110"/>
        </w:trPr>
        <w:tc>
          <w:tcPr>
            <w:tcW w:w="1413" w:type="dxa"/>
          </w:tcPr>
          <w:p w:rsidR="00577A82" w:rsidRPr="00577A82" w:rsidRDefault="00577A82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Agenda: </w:t>
            </w:r>
          </w:p>
        </w:tc>
        <w:tc>
          <w:tcPr>
            <w:tcW w:w="7513" w:type="dxa"/>
          </w:tcPr>
          <w:p w:rsidR="00577A82" w:rsidRPr="00577A82" w:rsidRDefault="00577A82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Meeting with </w:t>
            </w:r>
            <w:r w:rsidR="00FD3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SMU Libraries </w:t>
            </w: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</w:t>
            </w:r>
            <w:r w:rsidR="00F932E1"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Practicum Project </w:t>
            </w:r>
          </w:p>
        </w:tc>
      </w:tr>
    </w:tbl>
    <w:p w:rsidR="00577A82" w:rsidRDefault="00577A82" w:rsidP="0019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0"/>
        <w:gridCol w:w="5158"/>
        <w:gridCol w:w="1858"/>
        <w:gridCol w:w="1430"/>
      </w:tblGrid>
      <w:tr w:rsidR="00FD3B5E" w:rsidRPr="00FD3B5E" w:rsidTr="00053882">
        <w:trPr>
          <w:trHeight w:val="258"/>
        </w:trPr>
        <w:tc>
          <w:tcPr>
            <w:tcW w:w="312" w:type="pct"/>
          </w:tcPr>
          <w:p w:rsidR="00FD3B5E" w:rsidRPr="00FD3B5E" w:rsidRDefault="00FD3B5E" w:rsidP="00194ACA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862" w:type="pct"/>
          </w:tcPr>
          <w:p w:rsidR="00FD3B5E" w:rsidRPr="00FD3B5E" w:rsidRDefault="00FD3B5E" w:rsidP="00194ACA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Details</w:t>
            </w:r>
          </w:p>
        </w:tc>
        <w:tc>
          <w:tcPr>
            <w:tcW w:w="1032" w:type="pct"/>
          </w:tcPr>
          <w:p w:rsidR="00FD3B5E" w:rsidRPr="00FD3B5E" w:rsidRDefault="00FD3B5E" w:rsidP="00194ACA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Action By</w:t>
            </w:r>
          </w:p>
        </w:tc>
        <w:tc>
          <w:tcPr>
            <w:tcW w:w="794" w:type="pct"/>
          </w:tcPr>
          <w:p w:rsidR="00FD3B5E" w:rsidRPr="00FD3B5E" w:rsidRDefault="00FD3B5E" w:rsidP="00194ACA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Due Date</w:t>
            </w:r>
          </w:p>
        </w:tc>
      </w:tr>
      <w:tr w:rsidR="00FD3B5E" w:rsidRPr="00FD3B5E" w:rsidTr="00053882">
        <w:trPr>
          <w:trHeight w:val="277"/>
        </w:trPr>
        <w:tc>
          <w:tcPr>
            <w:tcW w:w="312" w:type="pct"/>
          </w:tcPr>
          <w:p w:rsidR="00FD3B5E" w:rsidRPr="00FD3B5E" w:rsidRDefault="00FD3B5E" w:rsidP="001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pct"/>
          </w:tcPr>
          <w:p w:rsidR="00D94F1A" w:rsidRDefault="00E534AB" w:rsidP="001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on our methodology</w:t>
            </w:r>
          </w:p>
          <w:p w:rsidR="00E534AB" w:rsidRDefault="00E534AB" w:rsidP="00194AC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Planned to use JMP and Tableau for data exploration and visualization. </w:t>
            </w:r>
          </w:p>
          <w:p w:rsidR="00E534AB" w:rsidRDefault="00E534AB" w:rsidP="00194AC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Planned to design a dashboard that aims to answer the following questions:</w:t>
            </w:r>
          </w:p>
          <w:p w:rsidR="00E534AB" w:rsidRDefault="00E534AB" w:rsidP="00194ACA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 of the number of both print and electronic materials supplied, how many were borrowed/ accessed?</w:t>
            </w:r>
          </w:p>
          <w:p w:rsidR="00BD23E9" w:rsidRDefault="00BD23E9" w:rsidP="00194ACA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many times and during which periods (in terms of day, week, and semester) are these materials being circulated?</w:t>
            </w:r>
          </w:p>
          <w:p w:rsidR="00BD23E9" w:rsidRDefault="00BD23E9" w:rsidP="00194ACA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many unique users for 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particular title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borrowing the materials?</w:t>
            </w:r>
          </w:p>
          <w:p w:rsidR="00BD23E9" w:rsidRDefault="00BD23E9" w:rsidP="00194ACA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 (in terms of patron type and school) is using the course reserve materials?</w:t>
            </w:r>
          </w:p>
          <w:p w:rsidR="00BD23E9" w:rsidRDefault="00BD23E9" w:rsidP="00194ACA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average circulation rates of the course reserve materials?</w:t>
            </w:r>
          </w:p>
          <w:p w:rsidR="00BD23E9" w:rsidRPr="00E534AB" w:rsidRDefault="00BD23E9" w:rsidP="00194ACA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does the 3-hour and 3-day loan periods compare in terms of whether the assigned loan periods are sufficient?</w:t>
            </w:r>
          </w:p>
        </w:tc>
        <w:tc>
          <w:tcPr>
            <w:tcW w:w="1032" w:type="pct"/>
          </w:tcPr>
          <w:p w:rsidR="00FD3B5E" w:rsidRPr="00FD3B5E" w:rsidRDefault="00C74929" w:rsidP="001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794" w:type="pct"/>
          </w:tcPr>
          <w:p w:rsidR="00FD3B5E" w:rsidRPr="00FD3B5E" w:rsidRDefault="00FD3B5E" w:rsidP="001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B5E" w:rsidRPr="00FD3B5E" w:rsidTr="00053882">
        <w:trPr>
          <w:trHeight w:val="239"/>
        </w:trPr>
        <w:tc>
          <w:tcPr>
            <w:tcW w:w="312" w:type="pct"/>
          </w:tcPr>
          <w:p w:rsidR="00FD3B5E" w:rsidRPr="00FD3B5E" w:rsidRDefault="00FD3B5E" w:rsidP="001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pct"/>
          </w:tcPr>
          <w:p w:rsidR="00936A17" w:rsidRDefault="00C74929" w:rsidP="001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on the methodology and the respective datasets</w:t>
            </w:r>
            <w:r w:rsidR="00011D49">
              <w:rPr>
                <w:rFonts w:ascii="Times New Roman" w:hAnsi="Times New Roman" w:cs="Times New Roman"/>
                <w:sz w:val="24"/>
                <w:szCs w:val="24"/>
              </w:rPr>
              <w:t xml:space="preserve"> that we might require, like: </w:t>
            </w:r>
          </w:p>
          <w:p w:rsidR="00011D49" w:rsidRDefault="00011D49" w:rsidP="00011D4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sizes</w:t>
            </w:r>
          </w:p>
          <w:p w:rsidR="00011D49" w:rsidRDefault="00011D49" w:rsidP="00011D4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collection of course reserve materials</w:t>
            </w:r>
          </w:p>
          <w:p w:rsidR="009A2CB0" w:rsidRPr="00011D49" w:rsidRDefault="009A2CB0" w:rsidP="00011D4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3-day and 3-hour loan transactions </w:t>
            </w:r>
          </w:p>
        </w:tc>
        <w:tc>
          <w:tcPr>
            <w:tcW w:w="1032" w:type="pct"/>
          </w:tcPr>
          <w:p w:rsidR="00FD3B5E" w:rsidRPr="00FD3B5E" w:rsidRDefault="00936A17" w:rsidP="001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All </w:t>
            </w:r>
          </w:p>
        </w:tc>
        <w:tc>
          <w:tcPr>
            <w:tcW w:w="794" w:type="pct"/>
          </w:tcPr>
          <w:p w:rsidR="00FD3B5E" w:rsidRPr="00FD3B5E" w:rsidRDefault="00FD3B5E" w:rsidP="001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77A82" w:rsidRPr="00313811" w:rsidRDefault="00577A82" w:rsidP="00194ACA">
      <w:pPr>
        <w:spacing w:line="240" w:lineRule="auto"/>
        <w:rPr>
          <w:rFonts w:ascii="Times New Roman" w:hAnsi="Times New Roman" w:cs="Times New Roman"/>
          <w:sz w:val="10"/>
          <w:szCs w:val="24"/>
        </w:rPr>
      </w:pPr>
    </w:p>
    <w:p w:rsidR="001A0D46" w:rsidRDefault="00011D49" w:rsidP="0019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adjourned at 4</w:t>
      </w:r>
      <w:r w:rsidR="001A0D46">
        <w:rPr>
          <w:rFonts w:ascii="Times New Roman" w:hAnsi="Times New Roman" w:cs="Times New Roman"/>
          <w:sz w:val="24"/>
          <w:szCs w:val="24"/>
        </w:rPr>
        <w:t xml:space="preserve">pm. </w:t>
      </w:r>
      <w:r w:rsidR="001A0D46" w:rsidRPr="001A0D46">
        <w:rPr>
          <w:rFonts w:ascii="Times New Roman" w:hAnsi="Times New Roman" w:cs="Times New Roman"/>
          <w:sz w:val="24"/>
          <w:szCs w:val="24"/>
        </w:rPr>
        <w:t>These minutes will be circulated and adopted if there are no amendments reported in the next three days.</w:t>
      </w:r>
    </w:p>
    <w:p w:rsidR="009A2CB0" w:rsidRDefault="009A2C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A0D46" w:rsidRDefault="001A0D46" w:rsidP="0019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Agenda for next meeting </w:t>
      </w:r>
    </w:p>
    <w:p w:rsidR="00194ACA" w:rsidRPr="00194ACA" w:rsidRDefault="00194ACA" w:rsidP="00194AC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ACA">
        <w:rPr>
          <w:rFonts w:ascii="Times New Roman" w:hAnsi="Times New Roman" w:cs="Times New Roman"/>
          <w:sz w:val="24"/>
          <w:szCs w:val="24"/>
        </w:rPr>
        <w:t xml:space="preserve">Aaron will check and give us the 3-day list and the return time </w:t>
      </w:r>
    </w:p>
    <w:p w:rsidR="00194ACA" w:rsidRPr="00194ACA" w:rsidRDefault="00194ACA" w:rsidP="00194AC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ACA">
        <w:rPr>
          <w:rFonts w:ascii="Times New Roman" w:hAnsi="Times New Roman" w:cs="Times New Roman"/>
          <w:sz w:val="24"/>
          <w:szCs w:val="24"/>
        </w:rPr>
        <w:t xml:space="preserve">Present some findings by the end of week 6 </w:t>
      </w:r>
    </w:p>
    <w:p w:rsidR="007F0AA9" w:rsidRDefault="007F0AA9" w:rsidP="007F0A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Prepared by,</w:t>
      </w:r>
    </w:p>
    <w:p w:rsidR="007F0AA9" w:rsidRPr="001A0D46" w:rsidRDefault="007F0AA9" w:rsidP="007F0A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Koh Wei De </w:t>
      </w:r>
    </w:p>
    <w:p w:rsidR="007F0AA9" w:rsidRPr="008B00FB" w:rsidRDefault="007F0AA9" w:rsidP="007F0AA9">
      <w:pPr>
        <w:spacing w:line="240" w:lineRule="auto"/>
        <w:rPr>
          <w:rFonts w:ascii="Times New Roman" w:hAnsi="Times New Roman" w:cs="Times New Roman"/>
          <w:sz w:val="10"/>
          <w:szCs w:val="24"/>
        </w:rPr>
      </w:pPr>
    </w:p>
    <w:p w:rsidR="007F0AA9" w:rsidRDefault="007F0AA9" w:rsidP="007F0A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Vetted and edited by,</w:t>
      </w:r>
    </w:p>
    <w:p w:rsidR="007F0AA9" w:rsidRPr="001A0D46" w:rsidRDefault="007F0AA9" w:rsidP="007F0A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Rachel Tay  </w:t>
      </w:r>
    </w:p>
    <w:p w:rsidR="007F0AA9" w:rsidRPr="001A0D46" w:rsidRDefault="007F0AA9" w:rsidP="0019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F0AA9" w:rsidRPr="001A0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0FEB"/>
    <w:multiLevelType w:val="hybridMultilevel"/>
    <w:tmpl w:val="18B64C9C"/>
    <w:lvl w:ilvl="0" w:tplc="E1F06A14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11774"/>
    <w:multiLevelType w:val="hybridMultilevel"/>
    <w:tmpl w:val="BBAE8E9E"/>
    <w:lvl w:ilvl="0" w:tplc="A28A148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F2A2F"/>
    <w:multiLevelType w:val="hybridMultilevel"/>
    <w:tmpl w:val="D764B3C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227B7"/>
    <w:multiLevelType w:val="hybridMultilevel"/>
    <w:tmpl w:val="75D630F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44D60"/>
    <w:multiLevelType w:val="hybridMultilevel"/>
    <w:tmpl w:val="9E84BF88"/>
    <w:lvl w:ilvl="0" w:tplc="1AC8BFA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E39B3"/>
    <w:multiLevelType w:val="hybridMultilevel"/>
    <w:tmpl w:val="7FE855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A0C1F"/>
    <w:multiLevelType w:val="hybridMultilevel"/>
    <w:tmpl w:val="B2DAF8A4"/>
    <w:lvl w:ilvl="0" w:tplc="73002C6C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E7209"/>
    <w:multiLevelType w:val="hybridMultilevel"/>
    <w:tmpl w:val="6652B9A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07F81"/>
    <w:multiLevelType w:val="hybridMultilevel"/>
    <w:tmpl w:val="6830952A"/>
    <w:lvl w:ilvl="0" w:tplc="6C92BE6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82"/>
    <w:rsid w:val="00011D49"/>
    <w:rsid w:val="00052C7B"/>
    <w:rsid w:val="00053882"/>
    <w:rsid w:val="00183BE0"/>
    <w:rsid w:val="00194ACA"/>
    <w:rsid w:val="001A0D46"/>
    <w:rsid w:val="002F4755"/>
    <w:rsid w:val="00313811"/>
    <w:rsid w:val="00482A9C"/>
    <w:rsid w:val="00577A82"/>
    <w:rsid w:val="007E3B28"/>
    <w:rsid w:val="007F0AA9"/>
    <w:rsid w:val="008B00FB"/>
    <w:rsid w:val="008F1833"/>
    <w:rsid w:val="00936A17"/>
    <w:rsid w:val="0094574B"/>
    <w:rsid w:val="009A2CB0"/>
    <w:rsid w:val="009D0E9A"/>
    <w:rsid w:val="00A170B8"/>
    <w:rsid w:val="00AC4FF8"/>
    <w:rsid w:val="00AC5910"/>
    <w:rsid w:val="00B0280D"/>
    <w:rsid w:val="00BA0D0A"/>
    <w:rsid w:val="00BD23E9"/>
    <w:rsid w:val="00C74929"/>
    <w:rsid w:val="00D22613"/>
    <w:rsid w:val="00D94F1A"/>
    <w:rsid w:val="00DE211F"/>
    <w:rsid w:val="00E534AB"/>
    <w:rsid w:val="00EE4C03"/>
    <w:rsid w:val="00F932E1"/>
    <w:rsid w:val="00FD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B0C34"/>
  <w15:chartTrackingRefBased/>
  <w15:docId w15:val="{15C5094F-CC81-45B0-BA6C-AC42F12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7A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7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</dc:creator>
  <cp:keywords/>
  <dc:description/>
  <cp:lastModifiedBy>Rachel TAY</cp:lastModifiedBy>
  <cp:revision>12</cp:revision>
  <dcterms:created xsi:type="dcterms:W3CDTF">2018-02-21T12:58:00Z</dcterms:created>
  <dcterms:modified xsi:type="dcterms:W3CDTF">2018-02-21T13:39:00Z</dcterms:modified>
</cp:coreProperties>
</file>