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CF973" w14:textId="45CA41E2" w:rsidR="00092BE8" w:rsidRPr="00AB7535" w:rsidRDefault="00AB7535" w:rsidP="00092BE8">
      <w:pPr>
        <w:jc w:val="center"/>
        <w:rPr>
          <w:rFonts w:asciiTheme="majorHAnsi" w:hAnsiTheme="majorHAnsi" w:cstheme="majorHAnsi"/>
          <w:b/>
          <w:sz w:val="32"/>
          <w:szCs w:val="32"/>
        </w:rPr>
      </w:pPr>
      <w:r w:rsidRPr="00AB7535">
        <w:rPr>
          <w:rFonts w:asciiTheme="majorHAnsi" w:hAnsiTheme="majorHAnsi" w:cstheme="majorHAnsi"/>
          <w:noProof/>
        </w:rPr>
        <w:drawing>
          <wp:anchor distT="0" distB="0" distL="114300" distR="114300" simplePos="0" relativeHeight="251655168" behindDoc="0" locked="0" layoutInCell="1" allowOverlap="1" wp14:anchorId="67CA3B24" wp14:editId="065A2E8C">
            <wp:simplePos x="0" y="0"/>
            <wp:positionH relativeFrom="column">
              <wp:posOffset>-466915</wp:posOffset>
            </wp:positionH>
            <wp:positionV relativeFrom="paragraph">
              <wp:posOffset>-568960</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347" y="21271"/>
                <wp:lineTo x="21498" y="17121"/>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392" w:rsidRPr="00AB7535">
        <w:rPr>
          <w:rFonts w:asciiTheme="majorHAnsi" w:hAnsiTheme="majorHAnsi" w:cstheme="majorHAnsi"/>
          <w:b/>
          <w:noProof/>
          <w:sz w:val="32"/>
          <w:szCs w:val="32"/>
        </w:rPr>
        <mc:AlternateContent>
          <mc:Choice Requires="wps">
            <w:drawing>
              <wp:anchor distT="45720" distB="45720" distL="114300" distR="114300" simplePos="0" relativeHeight="251658240" behindDoc="0" locked="0" layoutInCell="1" allowOverlap="1" wp14:anchorId="0082B358" wp14:editId="7B4E583C">
                <wp:simplePos x="0" y="0"/>
                <wp:positionH relativeFrom="column">
                  <wp:posOffset>1952625</wp:posOffset>
                </wp:positionH>
                <wp:positionV relativeFrom="paragraph">
                  <wp:posOffset>-400050</wp:posOffset>
                </wp:positionV>
                <wp:extent cx="4391025" cy="3714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71475"/>
                        </a:xfrm>
                        <a:prstGeom prst="rect">
                          <a:avLst/>
                        </a:prstGeom>
                        <a:solidFill>
                          <a:srgbClr val="FFFFFF"/>
                        </a:solidFill>
                        <a:ln w="9525">
                          <a:noFill/>
                          <a:miter lim="800000"/>
                          <a:headEnd/>
                          <a:tailEnd/>
                        </a:ln>
                      </wps:spPr>
                      <wps:txbx>
                        <w:txbxContent>
                          <w:p w14:paraId="5B892084" w14:textId="72512B98" w:rsidR="00EB1B76" w:rsidRDefault="00EB1B76" w:rsidP="00AD0392">
                            <w:pPr>
                              <w:jc w:val="center"/>
                              <w:rPr>
                                <w:b/>
                                <w:sz w:val="32"/>
                                <w:szCs w:val="32"/>
                              </w:rPr>
                            </w:pPr>
                            <w:r w:rsidRPr="00092BE8">
                              <w:rPr>
                                <w:b/>
                                <w:sz w:val="32"/>
                                <w:szCs w:val="32"/>
                              </w:rPr>
                              <w:t xml:space="preserve">MEETING MINUTES </w:t>
                            </w:r>
                            <w:r w:rsidR="00B03178">
                              <w:rPr>
                                <w:b/>
                                <w:sz w:val="32"/>
                                <w:szCs w:val="32"/>
                              </w:rPr>
                              <w:t>#8</w:t>
                            </w:r>
                            <w:bookmarkStart w:id="0" w:name="_GoBack"/>
                            <w:bookmarkEnd w:id="0"/>
                            <w:r w:rsidRPr="00092BE8">
                              <w:rPr>
                                <w:b/>
                                <w:sz w:val="32"/>
                                <w:szCs w:val="32"/>
                              </w:rPr>
                              <w:t>–</w:t>
                            </w:r>
                            <w:r>
                              <w:rPr>
                                <w:b/>
                                <w:sz w:val="32"/>
                                <w:szCs w:val="32"/>
                              </w:rPr>
                              <w:t xml:space="preserve"> SUPERVISOR</w:t>
                            </w:r>
                          </w:p>
                          <w:p w14:paraId="5577B3A0" w14:textId="4E20CDEF" w:rsidR="00EB1B76" w:rsidRDefault="00EB1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2B358" id="_x0000_t202" coordsize="21600,21600" o:spt="202" path="m,l,21600r21600,l21600,xe">
                <v:stroke joinstyle="miter"/>
                <v:path gradientshapeok="t" o:connecttype="rect"/>
              </v:shapetype>
              <v:shape id="Text Box 2" o:spid="_x0000_s1026" type="#_x0000_t202" style="position:absolute;left:0;text-align:left;margin-left:153.75pt;margin-top:-31.5pt;width:345.75pt;height:2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ElIAIAABsEAAAOAAAAZHJzL2Uyb0RvYy54bWysU9uO2yAQfa/Uf0C8N7azTndjxVlts01V&#10;aXuRdvsBGOMYFRgKJHb69R1wNpu2b1V5QAwzczhzZljdjlqRg3BegqlpMcspEYZDK82upt+etm9u&#10;KPGBmZYpMKKmR+Hp7fr1q9VgKzGHHlQrHEEQ46vB1rQPwVZZ5nkvNPMzsMKgswOnWUDT7bLWsQHR&#10;tcrmef42G8C11gEX3uPt/eSk64TfdYKHL13nRSCqpsgtpN2lvYl7tl6xaueY7SU/0WD/wEIzafDR&#10;M9Q9C4zsnfwLSkvuwEMXZhx0Bl0nuUg1YDVF/kc1jz2zItWC4nh7lsn/P1j++fDVEdnWtKTEMI0t&#10;ehJjIO9gJPOozmB9hUGPFsPCiNfY5VSptw/Av3tiYNMzsxN3zsHQC9YiuyJmZhepE46PIM3wCVp8&#10;hu0DJKCxczpKh2IQRMcuHc+diVQ4XpZXyyKfLyjh6Lu6LsrrRXqCVc/Z1vnwQYAm8VBTh51P6Ozw&#10;4ENkw6rnkPiYByXbrVQqGW7XbJQjB4ZTsk3rhP5bmDJkqOlygTxiloGYnwZIy4BTrKSu6U0eV0xn&#10;VVTjvWnTOTCppjMyUeYkT1Rk0iaMzYiBUbMG2iMK5WCaVvxdeOjB/aRkwEmtqf+xZ05Qoj4aFHtZ&#10;lGUc7WSUi+s5Gu7S01x6mOEIVdNAyXTchPQdporusCmdTHq9MDlxxQlMMp5+SxzxSztFvfzp9S8A&#10;AAD//wMAUEsDBBQABgAIAAAAIQBxLZf83wAAAAoBAAAPAAAAZHJzL2Rvd25yZXYueG1sTI9BT4NA&#10;EIXvJv6HzTTxYtpFW0CQpVETjdfW/oCB3QIpO0vYbaH/3vFkbzPzXt58r9jOthcXM/rOkYKnVQTC&#10;UO10R42Cw8/n8gWED0gae0dGwdV42Jb3dwXm2k20M5d9aASHkM9RQRvCkEvp69ZY9Cs3GGLt6EaL&#10;gdexkXrEicNtL5+jKJEWO+IPLQ7mozX1aX+2Co7f02OcTdVXOKS7TfKOXVq5q1IPi/ntFUQwc/g3&#10;wx8+o0PJTJU7k/aiV7CO0pitCpbJmkuxI8syHiq+bGKQZSFvK5S/AAAA//8DAFBLAQItABQABgAI&#10;AAAAIQC2gziS/gAAAOEBAAATAAAAAAAAAAAAAAAAAAAAAABbQ29udGVudF9UeXBlc10ueG1sUEsB&#10;Ai0AFAAGAAgAAAAhADj9If/WAAAAlAEAAAsAAAAAAAAAAAAAAAAALwEAAF9yZWxzLy5yZWxzUEsB&#10;Ai0AFAAGAAgAAAAhAMbDoSUgAgAAGwQAAA4AAAAAAAAAAAAAAAAALgIAAGRycy9lMm9Eb2MueG1s&#10;UEsBAi0AFAAGAAgAAAAhAHEtl/zfAAAACgEAAA8AAAAAAAAAAAAAAAAAegQAAGRycy9kb3ducmV2&#10;LnhtbFBLBQYAAAAABAAEAPMAAACGBQAAAAA=&#10;" stroked="f">
                <v:textbox>
                  <w:txbxContent>
                    <w:p w14:paraId="5B892084" w14:textId="72512B98" w:rsidR="00EB1B76" w:rsidRDefault="00EB1B76" w:rsidP="00AD0392">
                      <w:pPr>
                        <w:jc w:val="center"/>
                        <w:rPr>
                          <w:b/>
                          <w:sz w:val="32"/>
                          <w:szCs w:val="32"/>
                        </w:rPr>
                      </w:pPr>
                      <w:r w:rsidRPr="00092BE8">
                        <w:rPr>
                          <w:b/>
                          <w:sz w:val="32"/>
                          <w:szCs w:val="32"/>
                        </w:rPr>
                        <w:t xml:space="preserve">MEETING MINUTES </w:t>
                      </w:r>
                      <w:r w:rsidR="00B03178">
                        <w:rPr>
                          <w:b/>
                          <w:sz w:val="32"/>
                          <w:szCs w:val="32"/>
                        </w:rPr>
                        <w:t>#8</w:t>
                      </w:r>
                      <w:bookmarkStart w:id="1" w:name="_GoBack"/>
                      <w:bookmarkEnd w:id="1"/>
                      <w:r w:rsidRPr="00092BE8">
                        <w:rPr>
                          <w:b/>
                          <w:sz w:val="32"/>
                          <w:szCs w:val="32"/>
                        </w:rPr>
                        <w:t>–</w:t>
                      </w:r>
                      <w:r>
                        <w:rPr>
                          <w:b/>
                          <w:sz w:val="32"/>
                          <w:szCs w:val="32"/>
                        </w:rPr>
                        <w:t xml:space="preserve"> SUPERVISOR</w:t>
                      </w:r>
                    </w:p>
                    <w:p w14:paraId="5577B3A0" w14:textId="4E20CDEF" w:rsidR="00EB1B76" w:rsidRDefault="00EB1B76"/>
                  </w:txbxContent>
                </v:textbox>
                <w10:wrap type="square"/>
              </v:shape>
            </w:pict>
          </mc:Fallback>
        </mc:AlternateContent>
      </w:r>
    </w:p>
    <w:p w14:paraId="40AFF201" w14:textId="3289E851" w:rsidR="00092BE8" w:rsidRPr="00AB7535" w:rsidRDefault="00CE32A2" w:rsidP="00092BE8">
      <w:pPr>
        <w:rPr>
          <w:rFonts w:asciiTheme="majorHAnsi" w:hAnsiTheme="majorHAnsi" w:cstheme="majorHAnsi"/>
          <w:b/>
        </w:rPr>
      </w:pPr>
      <w:r w:rsidRPr="00AB7535">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7F40FAD" wp14:editId="690A55DC">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60A3B922" w14:textId="2649A25C" w:rsidR="00EB1B76" w:rsidRDefault="004C178B" w:rsidP="00675D00">
                            <w:r>
                              <w:t>27</w:t>
                            </w:r>
                            <w:r w:rsidRPr="004C178B">
                              <w:rPr>
                                <w:vertAlign w:val="superscript"/>
                              </w:rPr>
                              <w:t>th</w:t>
                            </w:r>
                            <w:r>
                              <w:t xml:space="preserve"> March 2017, 04:0</w:t>
                            </w:r>
                            <w:r w:rsidR="0041797C">
                              <w:t>0pm</w:t>
                            </w:r>
                            <w:r w:rsidR="0041797C">
                              <w:br/>
                              <w:t>SIS MR 4.5</w:t>
                            </w:r>
                            <w:r w:rsidR="00EB1B76">
                              <w:br/>
                              <w:t xml:space="preserve">Prakash Sukhwal </w:t>
                            </w:r>
                            <w:r>
                              <w:br/>
                            </w:r>
                            <w:r w:rsidR="00EB1B76">
                              <w:t>Aayush Garg, Prekshaa Uppin, Akshita Dhandhania</w:t>
                            </w:r>
                          </w:p>
                          <w:p w14:paraId="0402276B" w14:textId="77777777" w:rsidR="00EB1B76" w:rsidRDefault="00EB1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0FAD" id="_x0000_s1027" type="#_x0000_t202" style="position:absolute;margin-left:85.45pt;margin-top:10.85pt;width:405.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FOQIAAHAEAAAOAAAAZHJzL2Uyb0RvYy54bWysVMtu2zAQvBfoPxC813rUahzBcpA6dVEg&#10;fQBJP4CiKIkoyVVJ2lL69VlSjuMmt6I6EHwsh7Mzu1pfTVqRg7BOgqlotkgpEYZDI01X0Z/3u3cr&#10;SpxnpmEKjKjog3D0avP2zXocSpFDD6oRliCIceU4VLT3fiiTxPFeaOYWMAiDhy1YzTwubZc0lo2I&#10;rlWSp+mHZATbDBa4cA53b+ZDuon4bSu4/962TniiKorcfBxtHOswJps1KzvLhl7yIw32Dyw0kwYf&#10;PUHdMM/I3spXUFpyCw5av+CgE2hbyUXMAbPJ0hfZ3PVsEDEXFMcNJ5nc/4Pl3w4/LJFNRfPsghLD&#10;NJp0LyZPPsJE8qDPOLgSw+4GDPQTbqPPMVc33AL/5YiBbc9MJ66thbEXrEF+WbiZnF2dcVwAqcev&#10;0OAzbO8hAk2t1UE8lIMgOvr0cPImUOG4WWTF+zQvKOF4tkpRrGhewsqn24N1/rMATcKkoha9j+js&#10;cOt8YMPKp5DwmAMlm51UKi5sV2+VJQeGdbKLX0zgRZgyZKzoZYE8XkOEkhUnkLqbRVJ7jdnOwKsi&#10;PbGOFR7CI7G/yGjpsSeU1DHR4xVWBmU/mSZWrGdSzXPMSpmj1EHdWWc/1VN0NfoQbKiheUDtLcwt&#10;gC2Lkx7sH0pGLP+Kut97ZgUl6otB/y6z5TL0S1wsi4scF/b8pD4/YYYjVEU9JfN062OPBZEMXKPP&#10;rYwWPDM5UsayjgIcWzD0zfk6Rj3/KDaPAAAA//8DAFBLAwQUAAYACAAAACEAwli2zeAAAAAKAQAA&#10;DwAAAGRycy9kb3ducmV2LnhtbEyPQU+DQBCF7yb+h82YeLMLSKQgS2M1Hkz0YPXQ45adAsrOEnZb&#10;sL++40mPL+/Lm2/K1Wx7ccTRd44UxIsIBFLtTEeNgs+P55slCB80Gd07QgU/6GFVXV6UujBuonc8&#10;bkIjeIR8oRW0IQyFlL5u0Wq/cAMSd3s3Wh04jo00o5543PYyiaI7aXVHfKHVAz62WH9vDlbBdrtu&#10;vl7ezKtJ8/50+7S38bS2Sl1fzQ/3IALO4Q+GX31Wh4qddu5AxouecxbljCpI4gwEA/kySUHsuEmz&#10;DGRVyv8vVGcAAAD//wMAUEsBAi0AFAAGAAgAAAAhALaDOJL+AAAA4QEAABMAAAAAAAAAAAAAAAAA&#10;AAAAAFtDb250ZW50X1R5cGVzXS54bWxQSwECLQAUAAYACAAAACEAOP0h/9YAAACUAQAACwAAAAAA&#10;AAAAAAAAAAAvAQAAX3JlbHMvLnJlbHNQSwECLQAUAAYACAAAACEAMfsXRTkCAABwBAAADgAAAAAA&#10;AAAAAAAAAAAuAgAAZHJzL2Uyb0RvYy54bWxQSwECLQAUAAYACAAAACEAwli2zeAAAAAKAQAADwAA&#10;AAAAAAAAAAAAAACTBAAAZHJzL2Rvd25yZXYueG1sUEsFBgAAAAAEAAQA8wAAAKAFAAAAAA==&#10;" strokecolor="#d8d8d8 [2732]">
                <v:textbox>
                  <w:txbxContent>
                    <w:p w14:paraId="60A3B922" w14:textId="2649A25C" w:rsidR="00EB1B76" w:rsidRDefault="004C178B" w:rsidP="00675D00">
                      <w:r>
                        <w:t>27</w:t>
                      </w:r>
                      <w:r w:rsidRPr="004C178B">
                        <w:rPr>
                          <w:vertAlign w:val="superscript"/>
                        </w:rPr>
                        <w:t>th</w:t>
                      </w:r>
                      <w:r>
                        <w:t xml:space="preserve"> March 2017, 04:0</w:t>
                      </w:r>
                      <w:r w:rsidR="0041797C">
                        <w:t>0pm</w:t>
                      </w:r>
                      <w:r w:rsidR="0041797C">
                        <w:br/>
                        <w:t>SIS MR 4.5</w:t>
                      </w:r>
                      <w:r w:rsidR="00EB1B76">
                        <w:br/>
                        <w:t xml:space="preserve">Prakash Sukhwal </w:t>
                      </w:r>
                      <w:r>
                        <w:br/>
                      </w:r>
                      <w:r w:rsidR="00EB1B76">
                        <w:t>Aayush Garg, Prekshaa Uppin, Akshita Dhandhania</w:t>
                      </w:r>
                    </w:p>
                    <w:p w14:paraId="0402276B" w14:textId="77777777" w:rsidR="00EB1B76" w:rsidRDefault="00EB1B76"/>
                  </w:txbxContent>
                </v:textbox>
                <w10:wrap type="square"/>
              </v:shape>
            </w:pict>
          </mc:Fallback>
        </mc:AlternateContent>
      </w:r>
      <w:r w:rsidR="00092BE8" w:rsidRPr="00AB7535">
        <w:rPr>
          <w:rFonts w:asciiTheme="majorHAnsi" w:hAnsiTheme="majorHAnsi" w:cstheme="majorHAnsi"/>
        </w:rPr>
        <w:br/>
      </w:r>
      <w:r w:rsidR="00092BE8" w:rsidRPr="00AB7535">
        <w:rPr>
          <w:rFonts w:asciiTheme="majorHAnsi" w:hAnsiTheme="majorHAnsi" w:cstheme="majorHAnsi"/>
          <w:b/>
        </w:rPr>
        <w:t>Date/Time</w:t>
      </w:r>
      <w:r w:rsidRPr="00AB7535">
        <w:rPr>
          <w:rFonts w:asciiTheme="majorHAnsi" w:hAnsiTheme="majorHAnsi" w:cstheme="majorHAnsi"/>
          <w:b/>
        </w:rPr>
        <w:br/>
        <w:t>Venue</w:t>
      </w:r>
      <w:r w:rsidR="00092BE8" w:rsidRPr="00AB7535">
        <w:rPr>
          <w:rFonts w:asciiTheme="majorHAnsi" w:hAnsiTheme="majorHAnsi" w:cstheme="majorHAnsi"/>
          <w:b/>
        </w:rPr>
        <w:br/>
        <w:t>Meeting with</w:t>
      </w:r>
      <w:r w:rsidRPr="00AB7535">
        <w:rPr>
          <w:rFonts w:asciiTheme="majorHAnsi" w:hAnsiTheme="majorHAnsi" w:cstheme="majorHAnsi"/>
          <w:b/>
        </w:rPr>
        <w:br/>
        <w:t>Attendees</w:t>
      </w:r>
    </w:p>
    <w:p w14:paraId="38E3E183" w14:textId="77777777" w:rsidR="00EB1B76" w:rsidRDefault="00092BE8" w:rsidP="00092BE8">
      <w:pPr>
        <w:rPr>
          <w:rFonts w:asciiTheme="majorHAnsi" w:hAnsiTheme="majorHAnsi" w:cstheme="majorHAnsi"/>
          <w:b/>
        </w:rPr>
      </w:pPr>
      <w:r w:rsidRPr="00AB7535">
        <w:rPr>
          <w:rFonts w:asciiTheme="majorHAnsi" w:hAnsiTheme="majorHAnsi" w:cstheme="majorHAnsi"/>
          <w:noProof/>
        </w:rPr>
        <mc:AlternateContent>
          <mc:Choice Requires="wps">
            <w:drawing>
              <wp:anchor distT="0" distB="0" distL="114300" distR="114300" simplePos="0" relativeHeight="251656192" behindDoc="0" locked="0" layoutInCell="1" allowOverlap="1" wp14:anchorId="4C8CB60F" wp14:editId="210EE296">
                <wp:simplePos x="0" y="0"/>
                <wp:positionH relativeFrom="page">
                  <wp:posOffset>1666875</wp:posOffset>
                </wp:positionH>
                <wp:positionV relativeFrom="paragraph">
                  <wp:posOffset>27940</wp:posOffset>
                </wp:positionV>
                <wp:extent cx="5153025" cy="619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153025" cy="619125"/>
                        </a:xfrm>
                        <a:prstGeom prst="rect">
                          <a:avLst/>
                        </a:prstGeom>
                      </wps:spPr>
                      <wps:style>
                        <a:lnRef idx="2">
                          <a:schemeClr val="accent5"/>
                        </a:lnRef>
                        <a:fillRef idx="1">
                          <a:schemeClr val="lt1"/>
                        </a:fillRef>
                        <a:effectRef idx="0">
                          <a:schemeClr val="accent5"/>
                        </a:effectRef>
                        <a:fontRef idx="minor">
                          <a:schemeClr val="dk1"/>
                        </a:fontRef>
                      </wps:style>
                      <wps:txbx>
                        <w:txbxContent>
                          <w:p w14:paraId="61E0C118" w14:textId="4097205F" w:rsidR="00EB1B76" w:rsidRPr="0041797C" w:rsidRDefault="004C178B" w:rsidP="0041797C">
                            <w:pPr>
                              <w:rPr>
                                <w:color w:val="2E74B5" w:themeColor="accent1" w:themeShade="BF"/>
                              </w:rPr>
                            </w:pPr>
                            <w:r>
                              <w:rPr>
                                <w:color w:val="2E74B5" w:themeColor="accent1" w:themeShade="BF"/>
                              </w:rPr>
                              <w:t>Update on our progress from previous week’s meeting with Prof Kam. Showed complete documentations and EDA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B60F" id="Rectangle 2" o:spid="_x0000_s1028" style="position:absolute;margin-left:131.25pt;margin-top:2.2pt;width:405.75pt;height:4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6eaQIAACIFAAAOAAAAZHJzL2Uyb0RvYy54bWysVEtvGyEQvlfqf0Dc633UThMr68hKlKpS&#10;lFhJqpwxC/aqwFDA3nV/fQd2vUlTn6pe2GHn/c03XF51WpG9cL4BU9FiklMiDIe6MZuKfn++/XRO&#10;iQ/M1EyBERU9CE+vFh8/XLZ2LkrYgqqFIxjE+HlrK7oNwc6zzPOt0MxPwAqDSglOs4BXt8lqx1qM&#10;rlVW5vlZ1oKrrQMuvMe/N72SLlJ8KQUPD1J6EYiqKNYW0unSuY5ntrhk841jdtvwoQz2D1Vo1hhM&#10;Ooa6YYGRnWv+CqUb7sCDDBMOOgMpGy5SD9hNkb/r5mnLrEi9IDjejjD5/xeW3+9XjjR1RUtKDNM4&#10;okcEjZmNEqSM8LTWz9Hqya7ccPMoxl476XT8YhekS5AeRkhFFwjHn7Ni9jkvZ5Rw1J0VFwXKGCZ7&#10;9bbOh68CNIlCRR1mT0iy/Z0PvenRBP1iNX3+JIWDErEEZR6FxDYwY5m8E4HEtXJkz3D0jHNhwjF1&#10;so5uslFqdCxOOapQDPUOttFNJGKNjvkpxz8zjh4pK5gwOuvGgDsVoP4xZu7tj933Pcf2Q7fuhtkN&#10;o1lDfcB5OuiJ7i2/bRDWO+bDijlkNu4Abmt4wEMqaCsKg0TJFtyvU/+jPRIOtZS0uCkV9T93zAlK&#10;1DeDVLwoptO4WukynX0p8eLeatZvNWanrwEnUuC7YHkSo31QR1E60C+41MuYFVXMcMxd0XAUr0O/&#10;v/gocLFcJiNcJsvCnXmyPIaOKEfSPHcvzNmBWQE5eQ/HnWLzdwTrbaOngeUugGwS+yLOPaoD/riI&#10;ib/DoxE3/e09Wb0+bYvfAAAA//8DAFBLAwQUAAYACAAAACEAJ6TSqt4AAAAKAQAADwAAAGRycy9k&#10;b3ducmV2LnhtbEyPwU7DMBBE70j8g7VI3KjdKBQa4lSoAo6gtnDg5saLHRGvo9hNk7/HOdHbjmY0&#10;+6bcjK5lA/ah8SRhuRDAkGqvGzISPg+vd4/AQlSkVesJJUwYYFNdX5Wq0P5MOxz20bBUQqFQEmyM&#10;XcF5qC06FRa+Q0rej++dikn2hutenVO5a3kmxIo71VD6YFWHW4v17/7kJNT54W1Yiy+781P7/mGG&#10;ybx8b6W8vRmfn4BFHON/GGb8hA5VYjr6E+nAWgnZKrtPUQl5Dmz2xUOexh3na7kGXpX8ckL1BwAA&#10;//8DAFBLAQItABQABgAIAAAAIQC2gziS/gAAAOEBAAATAAAAAAAAAAAAAAAAAAAAAABbQ29udGVu&#10;dF9UeXBlc10ueG1sUEsBAi0AFAAGAAgAAAAhADj9If/WAAAAlAEAAAsAAAAAAAAAAAAAAAAALwEA&#10;AF9yZWxzLy5yZWxzUEsBAi0AFAAGAAgAAAAhAF+ZXp5pAgAAIgUAAA4AAAAAAAAAAAAAAAAALgIA&#10;AGRycy9lMm9Eb2MueG1sUEsBAi0AFAAGAAgAAAAhACek0qreAAAACgEAAA8AAAAAAAAAAAAAAAAA&#10;wwQAAGRycy9kb3ducmV2LnhtbFBLBQYAAAAABAAEAPMAAADOBQAAAAA=&#10;" fillcolor="white [3201]" strokecolor="#4472c4 [3208]" strokeweight="1pt">
                <v:textbox>
                  <w:txbxContent>
                    <w:p w14:paraId="61E0C118" w14:textId="4097205F" w:rsidR="00EB1B76" w:rsidRPr="0041797C" w:rsidRDefault="004C178B" w:rsidP="0041797C">
                      <w:pPr>
                        <w:rPr>
                          <w:color w:val="2E74B5" w:themeColor="accent1" w:themeShade="BF"/>
                        </w:rPr>
                      </w:pPr>
                      <w:r>
                        <w:rPr>
                          <w:color w:val="2E74B5" w:themeColor="accent1" w:themeShade="BF"/>
                        </w:rPr>
                        <w:t>Update on our progress from previous week’s meeting with Prof Kam. Showed complete documentations and EDA presentation.</w:t>
                      </w:r>
                    </w:p>
                  </w:txbxContent>
                </v:textbox>
                <w10:wrap anchorx="page"/>
              </v:rect>
            </w:pict>
          </mc:Fallback>
        </mc:AlternateContent>
      </w:r>
      <w:r w:rsidR="00CE32A2" w:rsidRPr="00AB7535">
        <w:rPr>
          <w:rFonts w:asciiTheme="majorHAnsi" w:hAnsiTheme="majorHAnsi" w:cstheme="majorHAnsi"/>
          <w:b/>
        </w:rPr>
        <w:t>Agenda</w:t>
      </w:r>
      <w:r w:rsidRPr="00AB7535">
        <w:rPr>
          <w:rFonts w:asciiTheme="majorHAnsi" w:hAnsiTheme="majorHAnsi" w:cstheme="majorHAnsi"/>
          <w:b/>
        </w:rPr>
        <w:br/>
      </w:r>
    </w:p>
    <w:p w14:paraId="54C09027" w14:textId="77777777" w:rsidR="004C178B" w:rsidRPr="00AB7535" w:rsidRDefault="004C178B" w:rsidP="00092BE8">
      <w:pPr>
        <w:rPr>
          <w:rFonts w:asciiTheme="majorHAnsi" w:hAnsiTheme="majorHAnsi" w:cstheme="majorHAnsi"/>
          <w:b/>
        </w:rPr>
      </w:pPr>
    </w:p>
    <w:p w14:paraId="194F2D91" w14:textId="1D8FA74D" w:rsidR="00CE32A2" w:rsidRPr="00AB7535" w:rsidRDefault="00980079" w:rsidP="00092BE8">
      <w:pPr>
        <w:rPr>
          <w:rFonts w:asciiTheme="majorHAnsi" w:hAnsiTheme="majorHAnsi" w:cstheme="majorHAnsi"/>
          <w:b/>
        </w:rPr>
      </w:pPr>
      <w:r w:rsidRPr="00AB7535">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72DE122A" wp14:editId="169592CE">
                <wp:simplePos x="0" y="0"/>
                <wp:positionH relativeFrom="margin">
                  <wp:posOffset>-276225</wp:posOffset>
                </wp:positionH>
                <wp:positionV relativeFrom="paragraph">
                  <wp:posOffset>56515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3E029" id="Rectangle 3" o:spid="_x0000_s1026" style="position:absolute;margin-left:-21.75pt;margin-top:4.45pt;width:564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CQAUzt4QAAAAkBAAAPAAAAZHJzL2Rvd25yZXYueG1s&#10;TI/BTsMwEETvSPyDtUjcWofQojRkUyEQB5QWlRaJqxsvSUi8DrHbhr/HPcFxdkYzb7PlaDpxpME1&#10;lhFuphEI4tLqhiuE993zJAHhvGKtOsuE8EMOlvnlRaZSbU/8Rsetr0QoYZcqhNr7PpXSlTUZ5aa2&#10;Jw7epx2M8kEOldSDOoVy08k4iu6kUQ2HhVr19FhT2W4PBmG3ev0uvjbzVq9e+qJ4+lhvuF0gXl+N&#10;D/cgPI3+Lwxn/IAOeWDa2wNrJzqEyex2HqIIyQLE2Y+SWTjsEeJ4BjLP5P8P8l8AAAD//wMAUEsB&#10;Ai0AFAAGAAgAAAAhALaDOJL+AAAA4QEAABMAAAAAAAAAAAAAAAAAAAAAAFtDb250ZW50X1R5cGVz&#10;XS54bWxQSwECLQAUAAYACAAAACEAOP0h/9YAAACUAQAACwAAAAAAAAAAAAAAAAAvAQAAX3JlbHMv&#10;LnJlbHNQSwECLQAUAAYACAAAACEART+wKZgCAAD7BQAADgAAAAAAAAAAAAAAAAAuAgAAZHJzL2Uy&#10;b0RvYy54bWxQSwECLQAUAAYACAAAACEAkAFM7eEAAAAJAQAADwAAAAAAAAAAAAAAAADyBAAAZHJz&#10;L2Rvd25yZXYueG1sUEsFBgAAAAAEAAQA8wAAAAAGAAAAAA==&#10;" fillcolor="#2e74b5 [2404]" strokecolor="#2e74b5 [2404]" strokeweight="1pt">
                <w10:wrap anchorx="margin"/>
              </v:rect>
            </w:pict>
          </mc:Fallback>
        </mc:AlternateContent>
      </w:r>
    </w:p>
    <w:tbl>
      <w:tblPr>
        <w:tblStyle w:val="GridTable2-Accent11"/>
        <w:tblW w:w="10890" w:type="dxa"/>
        <w:tblInd w:w="-162" w:type="dxa"/>
        <w:tblLook w:val="04A0" w:firstRow="1" w:lastRow="0" w:firstColumn="1" w:lastColumn="0" w:noHBand="0" w:noVBand="1"/>
      </w:tblPr>
      <w:tblGrid>
        <w:gridCol w:w="1016"/>
        <w:gridCol w:w="5547"/>
        <w:gridCol w:w="1840"/>
        <w:gridCol w:w="1346"/>
        <w:gridCol w:w="1141"/>
      </w:tblGrid>
      <w:tr w:rsidR="00162A26" w:rsidRPr="00AB7535" w14:paraId="33147EA2" w14:textId="77777777" w:rsidTr="00AB7535">
        <w:trPr>
          <w:gridAfter w:val="2"/>
          <w:cnfStyle w:val="100000000000" w:firstRow="1" w:lastRow="0" w:firstColumn="0" w:lastColumn="0" w:oddVBand="0" w:evenVBand="0" w:oddHBand="0" w:evenHBand="0" w:firstRowFirstColumn="0" w:firstRowLastColumn="0" w:lastRowFirstColumn="0" w:lastRowLastColumn="0"/>
          <w:wAfter w:w="2487" w:type="dxa"/>
        </w:trPr>
        <w:tc>
          <w:tcPr>
            <w:cnfStyle w:val="001000000000" w:firstRow="0" w:lastRow="0" w:firstColumn="1" w:lastColumn="0" w:oddVBand="0" w:evenVBand="0" w:oddHBand="0" w:evenHBand="0" w:firstRowFirstColumn="0" w:firstRowLastColumn="0" w:lastRowFirstColumn="0" w:lastRowLastColumn="0"/>
            <w:tcW w:w="1016" w:type="dxa"/>
          </w:tcPr>
          <w:p w14:paraId="053FD85A" w14:textId="3787DD56" w:rsidR="00162A26" w:rsidRPr="00AB7535" w:rsidRDefault="00162A26" w:rsidP="00466754">
            <w:pPr>
              <w:jc w:val="center"/>
              <w:rPr>
                <w:rFonts w:asciiTheme="majorHAnsi" w:hAnsiTheme="majorHAnsi" w:cstheme="majorHAnsi"/>
                <w:color w:val="2E74B5" w:themeColor="accent1" w:themeShade="BF"/>
              </w:rPr>
            </w:pPr>
            <w:r w:rsidRPr="00AB7535">
              <w:rPr>
                <w:rFonts w:asciiTheme="majorHAnsi" w:hAnsiTheme="majorHAnsi" w:cstheme="majorHAnsi"/>
                <w:color w:val="2E74B5" w:themeColor="accent1" w:themeShade="BF"/>
              </w:rPr>
              <w:t>P</w:t>
            </w:r>
            <w:r w:rsidR="00466754" w:rsidRPr="00AB7535">
              <w:rPr>
                <w:rFonts w:asciiTheme="majorHAnsi" w:hAnsiTheme="majorHAnsi" w:cstheme="majorHAnsi"/>
                <w:color w:val="2E74B5" w:themeColor="accent1" w:themeShade="BF"/>
              </w:rPr>
              <w:t>oint made by</w:t>
            </w:r>
          </w:p>
        </w:tc>
        <w:tc>
          <w:tcPr>
            <w:tcW w:w="5547" w:type="dxa"/>
          </w:tcPr>
          <w:p w14:paraId="7D5BA612" w14:textId="77777777" w:rsidR="00162A26" w:rsidRPr="00AB7535" w:rsidRDefault="00162A26" w:rsidP="00EE69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rPr>
            </w:pPr>
            <w:r w:rsidRPr="00AB7535">
              <w:rPr>
                <w:rFonts w:asciiTheme="majorHAnsi" w:hAnsiTheme="majorHAnsi" w:cstheme="majorHAnsi"/>
                <w:color w:val="2E74B5" w:themeColor="accent1" w:themeShade="BF"/>
              </w:rPr>
              <w:t>Notes</w:t>
            </w:r>
          </w:p>
        </w:tc>
        <w:tc>
          <w:tcPr>
            <w:tcW w:w="1840" w:type="dxa"/>
          </w:tcPr>
          <w:p w14:paraId="3FFEF547" w14:textId="77777777" w:rsidR="00162A26" w:rsidRPr="00AB7535" w:rsidRDefault="00162A26" w:rsidP="00EE69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rPr>
            </w:pPr>
            <w:r w:rsidRPr="00AB7535">
              <w:rPr>
                <w:rFonts w:asciiTheme="majorHAnsi" w:hAnsiTheme="majorHAnsi" w:cstheme="majorHAnsi"/>
                <w:color w:val="2E74B5" w:themeColor="accent1" w:themeShade="BF"/>
              </w:rPr>
              <w:t>Follow – up Action</w:t>
            </w:r>
          </w:p>
        </w:tc>
      </w:tr>
      <w:tr w:rsidR="00AB7535" w:rsidRPr="00AB7535" w14:paraId="31E10611" w14:textId="77777777" w:rsidTr="00AB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shd w:val="clear" w:color="auto" w:fill="FFFFFF" w:themeFill="background1"/>
          </w:tcPr>
          <w:p w14:paraId="344ADE86" w14:textId="77777777" w:rsidR="00162A26" w:rsidRPr="00AB7535" w:rsidRDefault="00162A26" w:rsidP="00162A26">
            <w:pPr>
              <w:jc w:val="center"/>
              <w:rPr>
                <w:rFonts w:asciiTheme="majorHAnsi" w:hAnsiTheme="majorHAnsi" w:cstheme="majorHAnsi"/>
                <w:color w:val="2E74B5" w:themeColor="accent1" w:themeShade="BF"/>
              </w:rPr>
            </w:pPr>
          </w:p>
        </w:tc>
        <w:tc>
          <w:tcPr>
            <w:tcW w:w="5547" w:type="dxa"/>
            <w:shd w:val="clear" w:color="auto" w:fill="FFFFFF" w:themeFill="background1"/>
          </w:tcPr>
          <w:p w14:paraId="37479412"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p>
        </w:tc>
        <w:tc>
          <w:tcPr>
            <w:tcW w:w="1840" w:type="dxa"/>
            <w:shd w:val="clear" w:color="auto" w:fill="FFFFFF" w:themeFill="background1"/>
          </w:tcPr>
          <w:p w14:paraId="500844C3"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r w:rsidRPr="00AB7535">
              <w:rPr>
                <w:rFonts w:asciiTheme="majorHAnsi" w:hAnsiTheme="majorHAnsi" w:cstheme="majorHAnsi"/>
                <w:b/>
                <w:color w:val="2E74B5" w:themeColor="accent1" w:themeShade="BF"/>
              </w:rPr>
              <w:t>Task</w:t>
            </w:r>
          </w:p>
        </w:tc>
        <w:tc>
          <w:tcPr>
            <w:tcW w:w="1346" w:type="dxa"/>
            <w:shd w:val="clear" w:color="auto" w:fill="FFFFFF" w:themeFill="background1"/>
          </w:tcPr>
          <w:p w14:paraId="6842DEF4"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r w:rsidRPr="00AB7535">
              <w:rPr>
                <w:rFonts w:asciiTheme="majorHAnsi" w:hAnsiTheme="majorHAnsi" w:cstheme="majorHAnsi"/>
                <w:b/>
                <w:color w:val="2E74B5" w:themeColor="accent1" w:themeShade="BF"/>
              </w:rPr>
              <w:t>Person(s) Responsible</w:t>
            </w:r>
          </w:p>
        </w:tc>
        <w:tc>
          <w:tcPr>
            <w:tcW w:w="1141" w:type="dxa"/>
            <w:shd w:val="clear" w:color="auto" w:fill="FFFFFF" w:themeFill="background1"/>
          </w:tcPr>
          <w:p w14:paraId="687028FB"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r w:rsidRPr="00AB7535">
              <w:rPr>
                <w:rFonts w:asciiTheme="majorHAnsi" w:hAnsiTheme="majorHAnsi" w:cstheme="majorHAnsi"/>
                <w:b/>
                <w:color w:val="2E74B5" w:themeColor="accent1" w:themeShade="BF"/>
              </w:rPr>
              <w:t>Due Date</w:t>
            </w:r>
          </w:p>
        </w:tc>
      </w:tr>
      <w:tr w:rsidR="00A36705" w:rsidRPr="00AB7535" w14:paraId="2E4A3222" w14:textId="77777777" w:rsidTr="00AB7535">
        <w:tc>
          <w:tcPr>
            <w:cnfStyle w:val="001000000000" w:firstRow="0" w:lastRow="0" w:firstColumn="1" w:lastColumn="0" w:oddVBand="0" w:evenVBand="0" w:oddHBand="0" w:evenHBand="0" w:firstRowFirstColumn="0" w:firstRowLastColumn="0" w:lastRowFirstColumn="0" w:lastRowLastColumn="0"/>
            <w:tcW w:w="1016" w:type="dxa"/>
            <w:vMerge w:val="restart"/>
          </w:tcPr>
          <w:p w14:paraId="20B28EB2" w14:textId="784191EB" w:rsidR="00A36705" w:rsidRPr="00AB7535" w:rsidRDefault="00A36705" w:rsidP="0041797C">
            <w:pPr>
              <w:rPr>
                <w:rFonts w:asciiTheme="majorHAnsi" w:hAnsiTheme="majorHAnsi" w:cstheme="majorHAnsi"/>
                <w:b w:val="0"/>
              </w:rPr>
            </w:pPr>
            <w:r>
              <w:rPr>
                <w:rFonts w:asciiTheme="majorHAnsi" w:hAnsiTheme="majorHAnsi" w:cstheme="majorHAnsi"/>
                <w:b w:val="0"/>
              </w:rPr>
              <w:t>Aayush, Akshita, Prekshaa</w:t>
            </w:r>
          </w:p>
        </w:tc>
        <w:tc>
          <w:tcPr>
            <w:tcW w:w="5547" w:type="dxa"/>
            <w:vMerge w:val="restart"/>
          </w:tcPr>
          <w:p w14:paraId="0A02BE49" w14:textId="77777777" w:rsidR="00A36705" w:rsidRDefault="00A36705" w:rsidP="00EB2B3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We showed the improved EDA – our supervisor gave us some feedback:</w:t>
            </w:r>
          </w:p>
          <w:p w14:paraId="2F88AD91" w14:textId="77777777" w:rsidR="00A36705" w:rsidRDefault="00A36705" w:rsidP="0009244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Do not use bubble charts. It is not well accepted in the industry.</w:t>
            </w:r>
          </w:p>
          <w:p w14:paraId="297755EA" w14:textId="77777777" w:rsidR="00A36705" w:rsidRDefault="00A36705" w:rsidP="0009244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The interpretation of the graph needs to be very clear</w:t>
            </w:r>
          </w:p>
          <w:p w14:paraId="57F6CF4E" w14:textId="6483897B" w:rsidR="00A36705" w:rsidRDefault="00A36705" w:rsidP="0009244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Observe Hana Owens, she has high eigenvector but low betweenness. Try and look at such employees who show unusual patterns, and try to understand why this is happening. </w:t>
            </w:r>
          </w:p>
          <w:p w14:paraId="72BD6B76" w14:textId="77777777" w:rsidR="00A36705" w:rsidRDefault="00A36705" w:rsidP="0009244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Upload all the PPTs you’ve created for the EDA</w:t>
            </w:r>
          </w:p>
          <w:p w14:paraId="7F669207" w14:textId="4B03407E" w:rsidR="00A36705" w:rsidRPr="004B05D8" w:rsidRDefault="00A36705" w:rsidP="004B05D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Explained our attempt at regression and the issues we are having: Prakash’s comments – </w:t>
            </w:r>
          </w:p>
          <w:p w14:paraId="44338DA6" w14:textId="77777777" w:rsidR="00A36705" w:rsidRPr="004B05D8" w:rsidRDefault="00A36705" w:rsidP="004B05D8">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4B05D8">
              <w:rPr>
                <w:rFonts w:asciiTheme="majorHAnsi" w:hAnsiTheme="majorHAnsi" w:cstheme="majorHAnsi"/>
              </w:rPr>
              <w:t>The difference between 1 and 2 is not the same as the difference between 4 and 5. Do not take average of ratings, it is wrong to say. You should show the modal rating or show your median etc. There is no continuity in this rating. Try classification algorithm.</w:t>
            </w:r>
          </w:p>
          <w:p w14:paraId="56C23B46" w14:textId="08CDEEA7" w:rsidR="00A36705" w:rsidRDefault="00A36705" w:rsidP="004B05D8">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B05D8">
              <w:rPr>
                <w:rFonts w:asciiTheme="majorHAnsi" w:hAnsiTheme="majorHAnsi" w:cstheme="majorHAnsi"/>
              </w:rPr>
              <w:t xml:space="preserve">Try and clean the data in such a way that the decimal value will uniquely show the strength of a unique pair. </w:t>
            </w:r>
          </w:p>
          <w:p w14:paraId="0EB938C5" w14:textId="75C0959D" w:rsidR="00A36705" w:rsidRDefault="00A36705" w:rsidP="004B05D8">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B05D8">
              <w:rPr>
                <w:rFonts w:asciiTheme="majorHAnsi" w:hAnsiTheme="majorHAnsi" w:cstheme="majorHAnsi"/>
              </w:rPr>
              <w:t>Do not treat the rating as a continuous variable</w:t>
            </w:r>
          </w:p>
          <w:p w14:paraId="2AAA6317" w14:textId="56CE0547" w:rsidR="00A36705" w:rsidRDefault="00A36705" w:rsidP="004B05D8">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Judge the algorithm based on the response variable</w:t>
            </w:r>
          </w:p>
          <w:p w14:paraId="7D19184E" w14:textId="5CA137D2" w:rsidR="00A36705" w:rsidRPr="0009244F" w:rsidRDefault="00A36705" w:rsidP="00A3670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Try out different models to understand which is better</w:t>
            </w:r>
          </w:p>
        </w:tc>
        <w:tc>
          <w:tcPr>
            <w:tcW w:w="1840" w:type="dxa"/>
          </w:tcPr>
          <w:p w14:paraId="46C659C7" w14:textId="14D79CDD" w:rsidR="00A36705" w:rsidRPr="00AB7535" w:rsidRDefault="00A36705" w:rsidP="00EB2B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Create EDA document</w:t>
            </w:r>
          </w:p>
        </w:tc>
        <w:tc>
          <w:tcPr>
            <w:tcW w:w="1346" w:type="dxa"/>
          </w:tcPr>
          <w:p w14:paraId="426F016F" w14:textId="2EA99211" w:rsidR="00A36705" w:rsidRPr="00AB7535" w:rsidRDefault="00A36705" w:rsidP="00162A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Aayush</w:t>
            </w:r>
          </w:p>
        </w:tc>
        <w:tc>
          <w:tcPr>
            <w:tcW w:w="1141" w:type="dxa"/>
          </w:tcPr>
          <w:p w14:paraId="3796C682" w14:textId="733EEF5B" w:rsidR="00A36705" w:rsidRPr="00AB7535" w:rsidRDefault="00A36705" w:rsidP="00EB1B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29</w:t>
            </w:r>
            <w:r w:rsidRPr="004B05D8">
              <w:rPr>
                <w:rFonts w:asciiTheme="majorHAnsi" w:hAnsiTheme="majorHAnsi" w:cstheme="majorHAnsi"/>
                <w:vertAlign w:val="superscript"/>
              </w:rPr>
              <w:t>th</w:t>
            </w:r>
            <w:r>
              <w:rPr>
                <w:rFonts w:asciiTheme="majorHAnsi" w:hAnsiTheme="majorHAnsi" w:cstheme="majorHAnsi"/>
              </w:rPr>
              <w:t xml:space="preserve"> March 2017</w:t>
            </w:r>
          </w:p>
        </w:tc>
      </w:tr>
      <w:tr w:rsidR="00A36705" w:rsidRPr="00AB7535" w14:paraId="74EEDBE2" w14:textId="77777777" w:rsidTr="00AB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vMerge/>
          </w:tcPr>
          <w:p w14:paraId="77C471B8" w14:textId="327BD23B" w:rsidR="00A36705" w:rsidRPr="00AB7535" w:rsidRDefault="00A36705" w:rsidP="0041797C">
            <w:pPr>
              <w:rPr>
                <w:rFonts w:asciiTheme="majorHAnsi" w:hAnsiTheme="majorHAnsi" w:cstheme="majorHAnsi"/>
              </w:rPr>
            </w:pPr>
          </w:p>
        </w:tc>
        <w:tc>
          <w:tcPr>
            <w:tcW w:w="5547" w:type="dxa"/>
            <w:vMerge/>
          </w:tcPr>
          <w:p w14:paraId="464BA3F1" w14:textId="77777777" w:rsidR="00A36705" w:rsidRPr="00AB7535" w:rsidRDefault="00A36705" w:rsidP="004377B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40" w:type="dxa"/>
          </w:tcPr>
          <w:p w14:paraId="5EDD3761" w14:textId="667B6C19" w:rsidR="00A36705" w:rsidRPr="00AB7535" w:rsidRDefault="00A36705" w:rsidP="00EB2B3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Try classification algorithm – Random forest</w:t>
            </w:r>
          </w:p>
        </w:tc>
        <w:tc>
          <w:tcPr>
            <w:tcW w:w="1346" w:type="dxa"/>
          </w:tcPr>
          <w:p w14:paraId="67A2747B" w14:textId="2A6E4A20" w:rsidR="00A36705" w:rsidRPr="00AB7535" w:rsidRDefault="00A36705" w:rsidP="00162A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Prekshaa</w:t>
            </w:r>
          </w:p>
        </w:tc>
        <w:tc>
          <w:tcPr>
            <w:tcW w:w="1141" w:type="dxa"/>
          </w:tcPr>
          <w:p w14:paraId="5E5B7044" w14:textId="215BC48D" w:rsidR="00A36705" w:rsidRPr="00AB7535" w:rsidRDefault="00A36705" w:rsidP="00EB1B7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30</w:t>
            </w:r>
            <w:r w:rsidRPr="004B05D8">
              <w:rPr>
                <w:rFonts w:asciiTheme="majorHAnsi" w:hAnsiTheme="majorHAnsi" w:cstheme="majorHAnsi"/>
                <w:vertAlign w:val="superscript"/>
              </w:rPr>
              <w:t>th</w:t>
            </w:r>
            <w:r>
              <w:rPr>
                <w:rFonts w:asciiTheme="majorHAnsi" w:hAnsiTheme="majorHAnsi" w:cstheme="majorHAnsi"/>
              </w:rPr>
              <w:t xml:space="preserve"> March 2017</w:t>
            </w:r>
          </w:p>
        </w:tc>
      </w:tr>
      <w:tr w:rsidR="00A36705" w:rsidRPr="00AB7535" w14:paraId="6AAC18A0" w14:textId="77777777" w:rsidTr="00AB7535">
        <w:tc>
          <w:tcPr>
            <w:cnfStyle w:val="001000000000" w:firstRow="0" w:lastRow="0" w:firstColumn="1" w:lastColumn="0" w:oddVBand="0" w:evenVBand="0" w:oddHBand="0" w:evenHBand="0" w:firstRowFirstColumn="0" w:firstRowLastColumn="0" w:lastRowFirstColumn="0" w:lastRowLastColumn="0"/>
            <w:tcW w:w="1016" w:type="dxa"/>
            <w:vMerge/>
          </w:tcPr>
          <w:p w14:paraId="5BB0EC06" w14:textId="77777777" w:rsidR="00A36705" w:rsidRPr="00AB7535" w:rsidRDefault="00A36705" w:rsidP="0041797C">
            <w:pPr>
              <w:rPr>
                <w:rFonts w:asciiTheme="majorHAnsi" w:hAnsiTheme="majorHAnsi" w:cstheme="majorHAnsi"/>
              </w:rPr>
            </w:pPr>
          </w:p>
        </w:tc>
        <w:tc>
          <w:tcPr>
            <w:tcW w:w="5547" w:type="dxa"/>
            <w:vMerge/>
          </w:tcPr>
          <w:p w14:paraId="2D5B8A68" w14:textId="77777777" w:rsidR="00A36705" w:rsidRPr="00AB7535" w:rsidRDefault="00A36705" w:rsidP="004377B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840" w:type="dxa"/>
          </w:tcPr>
          <w:p w14:paraId="2BD984A9" w14:textId="1A962C21" w:rsidR="00A36705" w:rsidRPr="00AB7535" w:rsidRDefault="00A36705" w:rsidP="00EB2B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Try classification algorithm – decision trees</w:t>
            </w:r>
          </w:p>
        </w:tc>
        <w:tc>
          <w:tcPr>
            <w:tcW w:w="1346" w:type="dxa"/>
          </w:tcPr>
          <w:p w14:paraId="52C308CE" w14:textId="02E21402" w:rsidR="00A36705" w:rsidRPr="00AB7535" w:rsidRDefault="00A36705" w:rsidP="00162A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Akshita</w:t>
            </w:r>
          </w:p>
        </w:tc>
        <w:tc>
          <w:tcPr>
            <w:tcW w:w="1141" w:type="dxa"/>
          </w:tcPr>
          <w:p w14:paraId="1F35B6A2" w14:textId="11E1CD02" w:rsidR="00A36705" w:rsidRPr="00AB7535" w:rsidRDefault="00A36705" w:rsidP="00EB1B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30</w:t>
            </w:r>
            <w:r w:rsidRPr="004B05D8">
              <w:rPr>
                <w:rFonts w:asciiTheme="majorHAnsi" w:hAnsiTheme="majorHAnsi" w:cstheme="majorHAnsi"/>
                <w:vertAlign w:val="superscript"/>
              </w:rPr>
              <w:t>th</w:t>
            </w:r>
            <w:r>
              <w:rPr>
                <w:rFonts w:asciiTheme="majorHAnsi" w:hAnsiTheme="majorHAnsi" w:cstheme="majorHAnsi"/>
              </w:rPr>
              <w:t xml:space="preserve"> March 2017</w:t>
            </w:r>
          </w:p>
        </w:tc>
      </w:tr>
      <w:tr w:rsidR="00A36705" w:rsidRPr="00AB7535" w14:paraId="1EBF68DE" w14:textId="77777777" w:rsidTr="00AB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vMerge/>
          </w:tcPr>
          <w:p w14:paraId="32BEB492" w14:textId="77777777" w:rsidR="00A36705" w:rsidRPr="00AB7535" w:rsidRDefault="00A36705" w:rsidP="0041797C">
            <w:pPr>
              <w:rPr>
                <w:rFonts w:asciiTheme="majorHAnsi" w:hAnsiTheme="majorHAnsi" w:cstheme="majorHAnsi"/>
              </w:rPr>
            </w:pPr>
          </w:p>
        </w:tc>
        <w:tc>
          <w:tcPr>
            <w:tcW w:w="5547" w:type="dxa"/>
            <w:vMerge/>
          </w:tcPr>
          <w:p w14:paraId="59221F2D" w14:textId="77777777" w:rsidR="00A36705" w:rsidRPr="00AB7535" w:rsidRDefault="00A36705" w:rsidP="00A36705">
            <w:pPr>
              <w:pStyle w:val="ListParagraph"/>
              <w:ind w:left="5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40" w:type="dxa"/>
          </w:tcPr>
          <w:p w14:paraId="0D12EEE5" w14:textId="1AF73271" w:rsidR="00A36705" w:rsidRDefault="00A36705" w:rsidP="00EB2B3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Try neural networks</w:t>
            </w:r>
          </w:p>
        </w:tc>
        <w:tc>
          <w:tcPr>
            <w:tcW w:w="1346" w:type="dxa"/>
          </w:tcPr>
          <w:p w14:paraId="2A639019" w14:textId="1856EC26" w:rsidR="00A36705" w:rsidRDefault="00A36705" w:rsidP="00162A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Aayush, Akshita, Prekshaa</w:t>
            </w:r>
          </w:p>
        </w:tc>
        <w:tc>
          <w:tcPr>
            <w:tcW w:w="1141" w:type="dxa"/>
          </w:tcPr>
          <w:p w14:paraId="489BDECE" w14:textId="0AC65BBC" w:rsidR="00A36705" w:rsidRDefault="00A36705" w:rsidP="00EB1B7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w:t>
            </w:r>
            <w:r w:rsidRPr="00A36705">
              <w:rPr>
                <w:rFonts w:asciiTheme="majorHAnsi" w:hAnsiTheme="majorHAnsi" w:cstheme="majorHAnsi"/>
                <w:vertAlign w:val="superscript"/>
              </w:rPr>
              <w:t>rd</w:t>
            </w:r>
            <w:r>
              <w:rPr>
                <w:rFonts w:asciiTheme="majorHAnsi" w:hAnsiTheme="majorHAnsi" w:cstheme="majorHAnsi"/>
              </w:rPr>
              <w:t xml:space="preserve"> April 2017</w:t>
            </w:r>
          </w:p>
        </w:tc>
      </w:tr>
      <w:tr w:rsidR="004B05D8" w:rsidRPr="00AB7535" w14:paraId="4666D204" w14:textId="77777777" w:rsidTr="00A36705">
        <w:trPr>
          <w:trHeight w:val="2065"/>
        </w:trPr>
        <w:tc>
          <w:tcPr>
            <w:cnfStyle w:val="001000000000" w:firstRow="0" w:lastRow="0" w:firstColumn="1" w:lastColumn="0" w:oddVBand="0" w:evenVBand="0" w:oddHBand="0" w:evenHBand="0" w:firstRowFirstColumn="0" w:firstRowLastColumn="0" w:lastRowFirstColumn="0" w:lastRowLastColumn="0"/>
            <w:tcW w:w="1016" w:type="dxa"/>
            <w:vMerge/>
          </w:tcPr>
          <w:p w14:paraId="6F721213" w14:textId="2E23FF97" w:rsidR="004B05D8" w:rsidRPr="00AB7535" w:rsidRDefault="004B05D8" w:rsidP="00517FD1">
            <w:pPr>
              <w:rPr>
                <w:rFonts w:asciiTheme="majorHAnsi" w:hAnsiTheme="majorHAnsi" w:cstheme="majorHAnsi"/>
                <w:b w:val="0"/>
              </w:rPr>
            </w:pPr>
          </w:p>
        </w:tc>
        <w:tc>
          <w:tcPr>
            <w:tcW w:w="5547" w:type="dxa"/>
          </w:tcPr>
          <w:p w14:paraId="062C46EF" w14:textId="4223BE1F" w:rsidR="004B05D8" w:rsidRPr="004B05D8" w:rsidRDefault="004B05D8" w:rsidP="004B05D8">
            <w:pPr>
              <w:pStyle w:val="ListParagraph"/>
              <w:numPr>
                <w:ilvl w:val="0"/>
                <w:numId w:val="32"/>
              </w:numPr>
              <w:ind w:left="58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We explained to him about the data cleaning we did, regarding edge weights. In the scenario that the two connected nodes rate each other highly varying scores, the current edge weights will be inaccurate. So we decided to convert the directed graph to an undirected graph and take an average of the two scores (to each other) as the edge weight. </w:t>
            </w:r>
          </w:p>
        </w:tc>
        <w:tc>
          <w:tcPr>
            <w:tcW w:w="1840" w:type="dxa"/>
          </w:tcPr>
          <w:p w14:paraId="6BAA052E" w14:textId="59F65E60" w:rsidR="004B05D8" w:rsidRPr="00AB7535" w:rsidRDefault="004B05D8" w:rsidP="000151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46" w:type="dxa"/>
          </w:tcPr>
          <w:p w14:paraId="7495A50D" w14:textId="27122F6B" w:rsidR="004B05D8" w:rsidRPr="00AB7535" w:rsidRDefault="004B05D8" w:rsidP="00517F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41" w:type="dxa"/>
          </w:tcPr>
          <w:p w14:paraId="2BE9E0EE" w14:textId="3562A164" w:rsidR="004B05D8" w:rsidRPr="00AB7535" w:rsidRDefault="004B05D8" w:rsidP="00517F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AB7535" w:rsidRPr="00AB7535" w14:paraId="76298760" w14:textId="77777777" w:rsidTr="00AB753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16" w:type="dxa"/>
          </w:tcPr>
          <w:p w14:paraId="191F7169" w14:textId="2E028C46" w:rsidR="00AB7535" w:rsidRPr="00AB7535" w:rsidRDefault="004B05D8" w:rsidP="00517FD1">
            <w:pPr>
              <w:rPr>
                <w:rFonts w:asciiTheme="majorHAnsi" w:hAnsiTheme="majorHAnsi" w:cstheme="majorHAnsi"/>
                <w:b w:val="0"/>
              </w:rPr>
            </w:pPr>
            <w:r>
              <w:rPr>
                <w:rFonts w:asciiTheme="majorHAnsi" w:hAnsiTheme="majorHAnsi" w:cstheme="majorHAnsi"/>
                <w:b w:val="0"/>
              </w:rPr>
              <w:lastRenderedPageBreak/>
              <w:t>Prakash</w:t>
            </w:r>
          </w:p>
        </w:tc>
        <w:tc>
          <w:tcPr>
            <w:tcW w:w="5547" w:type="dxa"/>
          </w:tcPr>
          <w:p w14:paraId="1DF8A5A4" w14:textId="7DE72BB7" w:rsidR="004B05D8" w:rsidRPr="004B05D8" w:rsidRDefault="004B05D8" w:rsidP="004B05D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SG"/>
              </w:rPr>
            </w:pPr>
            <w:r w:rsidRPr="004B05D8">
              <w:rPr>
                <w:rFonts w:asciiTheme="majorHAnsi" w:hAnsiTheme="majorHAnsi" w:cstheme="majorHAnsi"/>
                <w:lang w:val="en-SG"/>
              </w:rPr>
              <w:t>Try comparing 2 months of email data for e</w:t>
            </w:r>
            <w:r>
              <w:rPr>
                <w:rFonts w:asciiTheme="majorHAnsi" w:hAnsiTheme="majorHAnsi" w:cstheme="majorHAnsi"/>
                <w:lang w:val="en-SG"/>
              </w:rPr>
              <w:t>very new employee (December vs J</w:t>
            </w:r>
            <w:r w:rsidRPr="004B05D8">
              <w:rPr>
                <w:rFonts w:asciiTheme="majorHAnsi" w:hAnsiTheme="majorHAnsi" w:cstheme="majorHAnsi"/>
                <w:lang w:val="en-SG"/>
              </w:rPr>
              <w:t>anuary) - check how interaction changed for new employees over their joining time till now</w:t>
            </w:r>
            <w:r w:rsidR="00A36705">
              <w:rPr>
                <w:rFonts w:asciiTheme="majorHAnsi" w:hAnsiTheme="majorHAnsi" w:cstheme="majorHAnsi"/>
                <w:lang w:val="en-SG"/>
              </w:rPr>
              <w:t xml:space="preserve">. </w:t>
            </w:r>
          </w:p>
          <w:p w14:paraId="664E798C" w14:textId="5571B157" w:rsidR="00AB7535" w:rsidRPr="00AB7535" w:rsidRDefault="00AB7535" w:rsidP="00AB753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40" w:type="dxa"/>
            <w:tcBorders>
              <w:bottom w:val="single" w:sz="4" w:space="0" w:color="BDD6EE"/>
            </w:tcBorders>
          </w:tcPr>
          <w:p w14:paraId="6B99D6BC" w14:textId="77777777" w:rsidR="00AB7535" w:rsidRPr="00AB7535" w:rsidRDefault="00AB7535" w:rsidP="000151C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346" w:type="dxa"/>
            <w:tcBorders>
              <w:bottom w:val="single" w:sz="4" w:space="0" w:color="BDD6EE"/>
            </w:tcBorders>
          </w:tcPr>
          <w:p w14:paraId="07CFD333" w14:textId="77777777" w:rsidR="00AB7535" w:rsidRPr="00AB7535" w:rsidRDefault="00AB7535" w:rsidP="00517F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41" w:type="dxa"/>
            <w:tcBorders>
              <w:bottom w:val="single" w:sz="4" w:space="0" w:color="BDD6EE"/>
            </w:tcBorders>
          </w:tcPr>
          <w:p w14:paraId="4AE60A64" w14:textId="77777777" w:rsidR="00AB7535" w:rsidRPr="00AB7535" w:rsidRDefault="00AB7535" w:rsidP="00517F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7552DF84" w14:textId="77777777" w:rsidR="00AB7535" w:rsidRPr="00AB7535" w:rsidRDefault="00AB7535" w:rsidP="00EE6942">
      <w:pPr>
        <w:rPr>
          <w:rFonts w:asciiTheme="majorHAnsi" w:hAnsiTheme="majorHAnsi" w:cstheme="majorHAnsi"/>
          <w:i/>
        </w:rPr>
      </w:pPr>
    </w:p>
    <w:p w14:paraId="6409D200" w14:textId="419A36F3" w:rsidR="00F75C10" w:rsidRPr="00AB7535" w:rsidRDefault="00F75C10" w:rsidP="00EE6942">
      <w:pPr>
        <w:rPr>
          <w:rFonts w:asciiTheme="majorHAnsi" w:hAnsiTheme="majorHAnsi" w:cstheme="majorHAnsi"/>
          <w:i/>
        </w:rPr>
      </w:pPr>
      <w:r w:rsidRPr="00AB7535">
        <w:rPr>
          <w:rFonts w:asciiTheme="majorHAnsi" w:hAnsiTheme="majorHAnsi" w:cstheme="majorHAnsi"/>
          <w:i/>
        </w:rPr>
        <w:t>Me</w:t>
      </w:r>
      <w:r w:rsidR="00675D00" w:rsidRPr="00AB7535">
        <w:rPr>
          <w:rFonts w:asciiTheme="majorHAnsi" w:hAnsiTheme="majorHAnsi" w:cstheme="majorHAnsi"/>
          <w:i/>
        </w:rPr>
        <w:t xml:space="preserve">eting minutes prepared by </w:t>
      </w:r>
      <w:r w:rsidR="00517FD1" w:rsidRPr="00AB7535">
        <w:rPr>
          <w:rFonts w:asciiTheme="majorHAnsi" w:hAnsiTheme="majorHAnsi" w:cstheme="majorHAnsi"/>
          <w:i/>
        </w:rPr>
        <w:t>Prekshaa Uppin</w:t>
      </w:r>
      <w:r w:rsidR="00C006C0" w:rsidRPr="00AB7535">
        <w:rPr>
          <w:rFonts w:asciiTheme="majorHAnsi" w:hAnsiTheme="majorHAnsi" w:cstheme="majorHAnsi"/>
          <w:i/>
        </w:rPr>
        <w:br/>
      </w:r>
      <w:r w:rsidR="00466754" w:rsidRPr="00AB7535">
        <w:rPr>
          <w:rFonts w:asciiTheme="majorHAnsi" w:hAnsiTheme="majorHAnsi" w:cstheme="majorHAnsi"/>
          <w:i/>
        </w:rPr>
        <w:t xml:space="preserve">Minutes has been </w:t>
      </w:r>
      <w:r w:rsidR="009A7582" w:rsidRPr="00AB7535">
        <w:rPr>
          <w:rFonts w:asciiTheme="majorHAnsi" w:hAnsiTheme="majorHAnsi" w:cstheme="majorHAnsi"/>
          <w:i/>
        </w:rPr>
        <w:t xml:space="preserve">vetted by </w:t>
      </w:r>
      <w:r w:rsidR="00517FD1" w:rsidRPr="00AB7535">
        <w:rPr>
          <w:rFonts w:asciiTheme="majorHAnsi" w:hAnsiTheme="majorHAnsi" w:cstheme="majorHAnsi"/>
          <w:i/>
        </w:rPr>
        <w:t>Aayush Garg</w:t>
      </w:r>
      <w:r w:rsidR="00172BFF" w:rsidRPr="00AB7535">
        <w:rPr>
          <w:rFonts w:asciiTheme="majorHAnsi" w:hAnsiTheme="majorHAnsi" w:cstheme="majorHAnsi"/>
          <w:i/>
        </w:rPr>
        <w:t>, Akshita Dhandhania</w:t>
      </w:r>
    </w:p>
    <w:sectPr w:rsidR="00F75C10" w:rsidRPr="00AB7535" w:rsidSect="007D60F2">
      <w:pgSz w:w="12240" w:h="15840"/>
      <w:pgMar w:top="99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08A"/>
    <w:multiLevelType w:val="hybridMultilevel"/>
    <w:tmpl w:val="68D0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6730855"/>
    <w:multiLevelType w:val="hybridMultilevel"/>
    <w:tmpl w:val="D7EAC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80B29"/>
    <w:multiLevelType w:val="hybridMultilevel"/>
    <w:tmpl w:val="87C88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001EC"/>
    <w:multiLevelType w:val="hybridMultilevel"/>
    <w:tmpl w:val="97B4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23514"/>
    <w:multiLevelType w:val="hybridMultilevel"/>
    <w:tmpl w:val="AD50407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C4274"/>
    <w:multiLevelType w:val="hybridMultilevel"/>
    <w:tmpl w:val="4A84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D3820"/>
    <w:multiLevelType w:val="hybridMultilevel"/>
    <w:tmpl w:val="E970EADE"/>
    <w:lvl w:ilvl="0" w:tplc="090EB70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4"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91DBF"/>
    <w:multiLevelType w:val="hybridMultilevel"/>
    <w:tmpl w:val="98A6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6131"/>
    <w:multiLevelType w:val="hybridMultilevel"/>
    <w:tmpl w:val="B1C09AE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47B025A"/>
    <w:multiLevelType w:val="hybridMultilevel"/>
    <w:tmpl w:val="6758F7BA"/>
    <w:lvl w:ilvl="0" w:tplc="D122BC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606535C"/>
    <w:multiLevelType w:val="hybridMultilevel"/>
    <w:tmpl w:val="3B26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44F10"/>
    <w:multiLevelType w:val="hybridMultilevel"/>
    <w:tmpl w:val="2800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3" w15:restartNumberingAfterBreak="0">
    <w:nsid w:val="468226A0"/>
    <w:multiLevelType w:val="hybridMultilevel"/>
    <w:tmpl w:val="C1A2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90C4F"/>
    <w:multiLevelType w:val="hybridMultilevel"/>
    <w:tmpl w:val="C170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E18A2"/>
    <w:multiLevelType w:val="hybridMultilevel"/>
    <w:tmpl w:val="8730D67C"/>
    <w:lvl w:ilvl="0" w:tplc="B5E826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DED6D3C"/>
    <w:multiLevelType w:val="hybridMultilevel"/>
    <w:tmpl w:val="BF4A0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B8A2B91"/>
    <w:multiLevelType w:val="hybridMultilevel"/>
    <w:tmpl w:val="A8E2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E68F2"/>
    <w:multiLevelType w:val="hybridMultilevel"/>
    <w:tmpl w:val="7066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5"/>
  </w:num>
  <w:num w:numId="5">
    <w:abstractNumId w:val="1"/>
  </w:num>
  <w:num w:numId="6">
    <w:abstractNumId w:val="10"/>
  </w:num>
  <w:num w:numId="7">
    <w:abstractNumId w:val="21"/>
  </w:num>
  <w:num w:numId="8">
    <w:abstractNumId w:val="15"/>
  </w:num>
  <w:num w:numId="9">
    <w:abstractNumId w:val="2"/>
  </w:num>
  <w:num w:numId="10">
    <w:abstractNumId w:val="27"/>
  </w:num>
  <w:num w:numId="11">
    <w:abstractNumId w:val="28"/>
  </w:num>
  <w:num w:numId="12">
    <w:abstractNumId w:val="13"/>
  </w:num>
  <w:num w:numId="13">
    <w:abstractNumId w:val="30"/>
  </w:num>
  <w:num w:numId="14">
    <w:abstractNumId w:val="11"/>
  </w:num>
  <w:num w:numId="15">
    <w:abstractNumId w:val="22"/>
  </w:num>
  <w:num w:numId="16">
    <w:abstractNumId w:val="4"/>
  </w:num>
  <w:num w:numId="17">
    <w:abstractNumId w:val="12"/>
  </w:num>
  <w:num w:numId="18">
    <w:abstractNumId w:val="31"/>
  </w:num>
  <w:num w:numId="19">
    <w:abstractNumId w:val="3"/>
  </w:num>
  <w:num w:numId="20">
    <w:abstractNumId w:val="16"/>
  </w:num>
  <w:num w:numId="21">
    <w:abstractNumId w:val="32"/>
  </w:num>
  <w:num w:numId="22">
    <w:abstractNumId w:val="25"/>
  </w:num>
  <w:num w:numId="23">
    <w:abstractNumId w:val="7"/>
  </w:num>
  <w:num w:numId="24">
    <w:abstractNumId w:val="0"/>
  </w:num>
  <w:num w:numId="25">
    <w:abstractNumId w:val="29"/>
  </w:num>
  <w:num w:numId="26">
    <w:abstractNumId w:val="6"/>
  </w:num>
  <w:num w:numId="27">
    <w:abstractNumId w:val="20"/>
  </w:num>
  <w:num w:numId="28">
    <w:abstractNumId w:val="19"/>
  </w:num>
  <w:num w:numId="29">
    <w:abstractNumId w:val="26"/>
  </w:num>
  <w:num w:numId="30">
    <w:abstractNumId w:val="18"/>
  </w:num>
  <w:num w:numId="31">
    <w:abstractNumId w:val="8"/>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E8"/>
    <w:rsid w:val="000151C9"/>
    <w:rsid w:val="00046A5D"/>
    <w:rsid w:val="00064722"/>
    <w:rsid w:val="0009244F"/>
    <w:rsid w:val="00092BE8"/>
    <w:rsid w:val="00162A26"/>
    <w:rsid w:val="00172BFF"/>
    <w:rsid w:val="001F4F57"/>
    <w:rsid w:val="002244A4"/>
    <w:rsid w:val="0027517B"/>
    <w:rsid w:val="003026C6"/>
    <w:rsid w:val="003167D2"/>
    <w:rsid w:val="0037672A"/>
    <w:rsid w:val="0041797C"/>
    <w:rsid w:val="004377B1"/>
    <w:rsid w:val="00466754"/>
    <w:rsid w:val="004A291D"/>
    <w:rsid w:val="004B05D8"/>
    <w:rsid w:val="004C178B"/>
    <w:rsid w:val="00517FD1"/>
    <w:rsid w:val="005B64E3"/>
    <w:rsid w:val="00606728"/>
    <w:rsid w:val="00661A50"/>
    <w:rsid w:val="00675D00"/>
    <w:rsid w:val="006801F0"/>
    <w:rsid w:val="006C4466"/>
    <w:rsid w:val="007B5C89"/>
    <w:rsid w:val="007D60F2"/>
    <w:rsid w:val="00840036"/>
    <w:rsid w:val="008479CA"/>
    <w:rsid w:val="0088200D"/>
    <w:rsid w:val="008947A4"/>
    <w:rsid w:val="0094433B"/>
    <w:rsid w:val="00946179"/>
    <w:rsid w:val="00980079"/>
    <w:rsid w:val="009A7582"/>
    <w:rsid w:val="00A36705"/>
    <w:rsid w:val="00AB7535"/>
    <w:rsid w:val="00AD0392"/>
    <w:rsid w:val="00AE58C1"/>
    <w:rsid w:val="00B03178"/>
    <w:rsid w:val="00B70B72"/>
    <w:rsid w:val="00C006C0"/>
    <w:rsid w:val="00C2589F"/>
    <w:rsid w:val="00C56416"/>
    <w:rsid w:val="00CC0DC6"/>
    <w:rsid w:val="00CE32A2"/>
    <w:rsid w:val="00CF1A88"/>
    <w:rsid w:val="00D40B41"/>
    <w:rsid w:val="00D75E10"/>
    <w:rsid w:val="00E27D86"/>
    <w:rsid w:val="00E82FC4"/>
    <w:rsid w:val="00EB1B76"/>
    <w:rsid w:val="00EB2B3F"/>
    <w:rsid w:val="00EE6942"/>
    <w:rsid w:val="00F4076D"/>
    <w:rsid w:val="00F54BD5"/>
    <w:rsid w:val="00F6652F"/>
    <w:rsid w:val="00F75C10"/>
    <w:rsid w:val="00F9600C"/>
    <w:rsid w:val="00FC52D5"/>
    <w:rsid w:val="00FD3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B45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61">
    <w:name w:val="Grid Table 2 - Accent 61"/>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34</cp:revision>
  <dcterms:created xsi:type="dcterms:W3CDTF">2017-01-15T14:53:00Z</dcterms:created>
  <dcterms:modified xsi:type="dcterms:W3CDTF">2017-04-05T14:51:00Z</dcterms:modified>
</cp:coreProperties>
</file>