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370AE74C" w:rsidR="00245A80" w:rsidRPr="00245A80" w:rsidRDefault="00245A80" w:rsidP="00EF4BDE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EF4BDE">
              <w:rPr>
                <w:rFonts w:ascii="Calibri" w:hAnsi="Calibri"/>
                <w:b w:val="0"/>
                <w:sz w:val="22"/>
                <w:szCs w:val="22"/>
                <w:lang w:val="en-US"/>
              </w:rPr>
              <w:t>February 6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01DCC0B0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133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 – 1400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48D2D3A0" w:rsidR="005C0091" w:rsidRPr="005C0091" w:rsidRDefault="005C0091" w:rsidP="003667A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EF4BDE">
              <w:rPr>
                <w:rFonts w:ascii="Calibri" w:hAnsi="Calibri"/>
                <w:b w:val="0"/>
                <w:sz w:val="22"/>
                <w:szCs w:val="22"/>
                <w:lang w:val="en-US"/>
              </w:rPr>
              <w:t>SIS Meeting Room 4-6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568AA98D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BA3485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 Ho, Friedemann Ang, Mdm Meena</w:t>
            </w:r>
          </w:p>
        </w:tc>
      </w:tr>
    </w:tbl>
    <w:p w14:paraId="3815285B" w14:textId="50A2930E" w:rsidR="00BA42A2" w:rsidRPr="00483A32" w:rsidRDefault="00BA34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Instructor </w:t>
      </w:r>
      <w:r w:rsidR="00483A32" w:rsidRPr="00483A32">
        <w:rPr>
          <w:rFonts w:ascii="Calibri" w:hAnsi="Calibri"/>
          <w:b/>
          <w:sz w:val="22"/>
          <w:szCs w:val="22"/>
        </w:rPr>
        <w:t>Meeting Minute 0</w:t>
      </w:r>
      <w:r w:rsidR="00883CC4">
        <w:rPr>
          <w:rFonts w:ascii="Calibri" w:hAnsi="Calibri"/>
          <w:b/>
          <w:sz w:val="22"/>
          <w:szCs w:val="22"/>
        </w:rPr>
        <w:t>2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2839DCEE" w14:textId="6FDEEE6B" w:rsidR="005C0091" w:rsidRDefault="00EF4BDE" w:rsidP="00B238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status update: </w:t>
            </w:r>
            <w:r w:rsidR="00BA3485">
              <w:rPr>
                <w:rFonts w:ascii="Calibri" w:hAnsi="Calibri"/>
                <w:sz w:val="22"/>
                <w:szCs w:val="22"/>
              </w:rPr>
              <w:t xml:space="preserve">Share </w:t>
            </w:r>
            <w:r>
              <w:rPr>
                <w:rFonts w:ascii="Calibri" w:hAnsi="Calibri"/>
                <w:sz w:val="22"/>
                <w:szCs w:val="22"/>
              </w:rPr>
              <w:t>data obtained from Sponsor with Mdm Meena</w:t>
            </w:r>
          </w:p>
          <w:p w14:paraId="5FE3FA8F" w14:textId="61E0DEF5" w:rsidR="00BA3485" w:rsidRDefault="00EF4BDE" w:rsidP="00BA348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Obtained data on ‘boreholes’ that were utilised in assessment of DTL3 stations</w:t>
            </w:r>
          </w:p>
          <w:p w14:paraId="0AD65A5D" w14:textId="151F1914" w:rsidR="00BA3485" w:rsidRDefault="002F50EF" w:rsidP="00BA348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Obtained floor layout and section data on DTL 3 stations (only limited data is in tabular form)</w:t>
            </w:r>
          </w:p>
          <w:p w14:paraId="7FF4F544" w14:textId="75651E7D" w:rsidR="00EF4BDE" w:rsidRDefault="002F50EF" w:rsidP="00BA348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These data helped shape our idea on possible approach in identifying possible input data (borehole data) in affecting output data (wall data)</w:t>
            </w:r>
          </w:p>
          <w:p w14:paraId="7FD198F0" w14:textId="77777777" w:rsidR="002F50EF" w:rsidRDefault="002F50EF" w:rsidP="00BA348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Understood the importance of domain knowledge in shaping of model</w:t>
            </w:r>
          </w:p>
          <w:p w14:paraId="48BCBFCC" w14:textId="4C0F5DB7" w:rsidR="002F50EF" w:rsidRPr="00BA3485" w:rsidRDefault="002F50EF" w:rsidP="00BA348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Due to unconventional nature of data, need to clarify with sponsor </w:t>
            </w:r>
            <w:r w:rsidR="00FC44F9">
              <w:rPr>
                <w:rFonts w:ascii="Calibri" w:hAnsi="Calibri"/>
                <w:sz w:val="22"/>
                <w:szCs w:val="22"/>
              </w:rPr>
              <w:t xml:space="preserve">on relevance of approach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when developing model</w:t>
            </w:r>
          </w:p>
        </w:tc>
        <w:tc>
          <w:tcPr>
            <w:tcW w:w="180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1BC1887" w14:textId="77777777" w:rsidTr="00430794">
        <w:tc>
          <w:tcPr>
            <w:tcW w:w="817" w:type="dxa"/>
          </w:tcPr>
          <w:p w14:paraId="46773099" w14:textId="26E52773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0CC96C46" w14:textId="17E96546" w:rsidR="00204F75" w:rsidRDefault="00EF4BDE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Obtain guidance on interpretation of ‘boreholes’ data</w:t>
            </w:r>
          </w:p>
          <w:p w14:paraId="6ADE628E" w14:textId="5CE74499" w:rsidR="00BA3485" w:rsidRPr="00BA3485" w:rsidRDefault="00EF4BDE" w:rsidP="002F50EF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Realised need to explore trends in data, before deciding </w:t>
            </w:r>
            <w:r w:rsidR="002F50EF">
              <w:rPr>
                <w:rFonts w:ascii="Calibri" w:hAnsi="Calibri"/>
                <w:sz w:val="22"/>
                <w:szCs w:val="22"/>
              </w:rPr>
              <w:t>how</w:t>
            </w:r>
            <w:r>
              <w:rPr>
                <w:rFonts w:ascii="Calibri" w:hAnsi="Calibri"/>
                <w:sz w:val="22"/>
                <w:szCs w:val="22"/>
              </w:rPr>
              <w:t xml:space="preserve"> to bucket/categorise ‘boreholes’ data</w:t>
            </w:r>
          </w:p>
        </w:tc>
        <w:tc>
          <w:tcPr>
            <w:tcW w:w="180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B33C9FF" w14:textId="77777777" w:rsidTr="00430794">
        <w:tc>
          <w:tcPr>
            <w:tcW w:w="817" w:type="dxa"/>
          </w:tcPr>
          <w:p w14:paraId="6805C623" w14:textId="589B271F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42779B5F" w14:textId="2EC30C73" w:rsidR="00204F75" w:rsidRDefault="00EF4BDE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Steps forward</w:t>
            </w:r>
          </w:p>
          <w:p w14:paraId="31C20C28" w14:textId="77777777" w:rsidR="00BA3485" w:rsidRDefault="002F50EF" w:rsidP="00BA348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Update Prof Kam as well on project progress</w:t>
            </w:r>
          </w:p>
          <w:p w14:paraId="4C820A29" w14:textId="04801A98" w:rsidR="002F50EF" w:rsidRPr="00BA3485" w:rsidRDefault="002F50EF" w:rsidP="00BA348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Address concerns on project deliverables and project having an impact in paving the way for greater knowledge on data in engineering fields</w:t>
            </w:r>
          </w:p>
        </w:tc>
        <w:tc>
          <w:tcPr>
            <w:tcW w:w="1802" w:type="dxa"/>
          </w:tcPr>
          <w:p w14:paraId="33CC99C4" w14:textId="709341DC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C592F7F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4E9EF019" w:rsidR="00430794" w:rsidRPr="005C0091" w:rsidRDefault="00430794" w:rsidP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 xml:space="preserve">Minutes to </w:t>
            </w:r>
            <w:r w:rsidR="00204F75">
              <w:rPr>
                <w:rFonts w:ascii="Calibri" w:hAnsi="Calibri"/>
                <w:sz w:val="22"/>
                <w:szCs w:val="22"/>
              </w:rPr>
              <w:t>shared</w:t>
            </w:r>
          </w:p>
        </w:tc>
        <w:tc>
          <w:tcPr>
            <w:tcW w:w="1417" w:type="dxa"/>
          </w:tcPr>
          <w:p w14:paraId="4CAE4041" w14:textId="32AF9351" w:rsidR="00430794" w:rsidRPr="005C0091" w:rsidRDefault="00883CC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8</w:t>
            </w:r>
          </w:p>
        </w:tc>
        <w:tc>
          <w:tcPr>
            <w:tcW w:w="1802" w:type="dxa"/>
          </w:tcPr>
          <w:p w14:paraId="70B26916" w14:textId="1BECB048" w:rsidR="00430794" w:rsidRPr="005C0091" w:rsidRDefault="00BA348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025527ED" w:rsidR="00430794" w:rsidRPr="005C0091" w:rsidRDefault="00EF4BDE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Uploading of data onto Dropbox</w:t>
            </w:r>
          </w:p>
        </w:tc>
        <w:tc>
          <w:tcPr>
            <w:tcW w:w="1417" w:type="dxa"/>
          </w:tcPr>
          <w:p w14:paraId="66E16DE8" w14:textId="2DA907F5" w:rsidR="00430794" w:rsidRPr="005C0091" w:rsidRDefault="00883CC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8</w:t>
            </w:r>
          </w:p>
        </w:tc>
        <w:tc>
          <w:tcPr>
            <w:tcW w:w="1802" w:type="dxa"/>
          </w:tcPr>
          <w:p w14:paraId="2CDA7A43" w14:textId="6B5BBE1E" w:rsidR="00430794" w:rsidRPr="005C0091" w:rsidRDefault="00883C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6C0A0429" w:rsidR="00430794" w:rsidRPr="005C0091" w:rsidRDefault="00883C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Write-up of new project brief</w:t>
            </w:r>
          </w:p>
        </w:tc>
        <w:tc>
          <w:tcPr>
            <w:tcW w:w="1417" w:type="dxa"/>
          </w:tcPr>
          <w:p w14:paraId="15A5424A" w14:textId="1FA3FB77" w:rsidR="00430794" w:rsidRPr="005C0091" w:rsidRDefault="00883CC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8</w:t>
            </w:r>
          </w:p>
        </w:tc>
        <w:tc>
          <w:tcPr>
            <w:tcW w:w="1802" w:type="dxa"/>
          </w:tcPr>
          <w:p w14:paraId="668B3659" w14:textId="0B4E9692" w:rsidR="00430794" w:rsidRPr="005C0091" w:rsidRDefault="00883C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  <w:tr w:rsidR="00883CC4" w:rsidRPr="005C0091" w14:paraId="259D0C5F" w14:textId="77777777" w:rsidTr="00F95E3B">
        <w:tc>
          <w:tcPr>
            <w:tcW w:w="823" w:type="dxa"/>
          </w:tcPr>
          <w:p w14:paraId="41F9713B" w14:textId="14F062B2" w:rsidR="00883CC4" w:rsidRPr="005C0091" w:rsidRDefault="00883C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814" w:type="dxa"/>
          </w:tcPr>
          <w:p w14:paraId="1979C1B9" w14:textId="142A07BC" w:rsidR="00883CC4" w:rsidRDefault="00883C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Exploration of ‘borehole’ data</w:t>
            </w:r>
          </w:p>
        </w:tc>
        <w:tc>
          <w:tcPr>
            <w:tcW w:w="1417" w:type="dxa"/>
          </w:tcPr>
          <w:p w14:paraId="6F098F26" w14:textId="14B35A87" w:rsidR="00883CC4" w:rsidRDefault="00883CC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12</w:t>
            </w:r>
          </w:p>
        </w:tc>
        <w:tc>
          <w:tcPr>
            <w:tcW w:w="1802" w:type="dxa"/>
          </w:tcPr>
          <w:p w14:paraId="5CC5A6CE" w14:textId="3FA4A730" w:rsidR="00883CC4" w:rsidRPr="005C0091" w:rsidRDefault="00883C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Default="005C0091">
      <w:pPr>
        <w:rPr>
          <w:rFonts w:ascii="Calibri" w:hAnsi="Calibri"/>
          <w:sz w:val="22"/>
          <w:szCs w:val="22"/>
        </w:rPr>
      </w:pPr>
    </w:p>
    <w:p w14:paraId="15243C89" w14:textId="77777777" w:rsidR="003667A8" w:rsidRDefault="003667A8">
      <w:pPr>
        <w:rPr>
          <w:rFonts w:ascii="Calibri" w:hAnsi="Calibri"/>
          <w:sz w:val="22"/>
          <w:szCs w:val="22"/>
        </w:rPr>
      </w:pPr>
    </w:p>
    <w:p w14:paraId="741D527E" w14:textId="77777777" w:rsidR="003667A8" w:rsidRPr="005C0091" w:rsidRDefault="003667A8">
      <w:pPr>
        <w:rPr>
          <w:rFonts w:ascii="Calibri" w:hAnsi="Calibri"/>
          <w:sz w:val="22"/>
          <w:szCs w:val="22"/>
        </w:rPr>
      </w:pPr>
    </w:p>
    <w:sectPr w:rsidR="003667A8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D2A"/>
    <w:multiLevelType w:val="hybridMultilevel"/>
    <w:tmpl w:val="259092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4B38AE"/>
    <w:multiLevelType w:val="hybridMultilevel"/>
    <w:tmpl w:val="44500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C1DEA"/>
    <w:multiLevelType w:val="hybridMultilevel"/>
    <w:tmpl w:val="C214F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E968A1"/>
    <w:multiLevelType w:val="hybridMultilevel"/>
    <w:tmpl w:val="8D684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1"/>
    <w:rsid w:val="00204F75"/>
    <w:rsid w:val="00245A80"/>
    <w:rsid w:val="002F50EF"/>
    <w:rsid w:val="003667A8"/>
    <w:rsid w:val="003C14C9"/>
    <w:rsid w:val="00430794"/>
    <w:rsid w:val="00483A32"/>
    <w:rsid w:val="005C0091"/>
    <w:rsid w:val="005E5B49"/>
    <w:rsid w:val="007B0008"/>
    <w:rsid w:val="00883CC4"/>
    <w:rsid w:val="009253B5"/>
    <w:rsid w:val="009919A3"/>
    <w:rsid w:val="00A33FA8"/>
    <w:rsid w:val="00B23801"/>
    <w:rsid w:val="00BA3485"/>
    <w:rsid w:val="00BA42A2"/>
    <w:rsid w:val="00E61DE6"/>
    <w:rsid w:val="00EF4BDE"/>
    <w:rsid w:val="00F95E3B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smu</cp:lastModifiedBy>
  <cp:revision>3</cp:revision>
  <dcterms:created xsi:type="dcterms:W3CDTF">2018-02-06T10:34:00Z</dcterms:created>
  <dcterms:modified xsi:type="dcterms:W3CDTF">2018-02-06T10:35:00Z</dcterms:modified>
</cp:coreProperties>
</file>