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8E821" w14:textId="343B597B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bCs/>
          <w:sz w:val="22"/>
          <w:szCs w:val="22"/>
          <w:lang w:val="en-SG"/>
        </w:rPr>
        <w:t>Date:</w:t>
      </w:r>
      <w:r w:rsidRPr="00ED4EE2">
        <w:rPr>
          <w:rFonts w:ascii="Calibri" w:hAnsi="Calibri"/>
          <w:sz w:val="22"/>
          <w:szCs w:val="22"/>
          <w:lang w:val="en-SG"/>
        </w:rPr>
        <w:t xml:space="preserve"> </w:t>
      </w:r>
      <w:r w:rsidR="00431851">
        <w:rPr>
          <w:rFonts w:ascii="Calibri" w:hAnsi="Calibri"/>
          <w:sz w:val="22"/>
          <w:szCs w:val="22"/>
          <w:lang w:val="en-SG"/>
        </w:rPr>
        <w:t>21</w:t>
      </w:r>
      <w:r w:rsidR="00ED4EE2" w:rsidRPr="00ED4EE2">
        <w:rPr>
          <w:rFonts w:ascii="Calibri" w:hAnsi="Calibri"/>
          <w:sz w:val="22"/>
          <w:szCs w:val="22"/>
          <w:lang w:val="en-SG"/>
        </w:rPr>
        <w:t xml:space="preserve"> January 2018</w:t>
      </w:r>
      <w:r w:rsidR="00214600" w:rsidRPr="00ED4EE2">
        <w:rPr>
          <w:rFonts w:ascii="Calibri" w:hAnsi="Calibri"/>
          <w:sz w:val="22"/>
          <w:szCs w:val="22"/>
          <w:lang w:val="en-SG"/>
        </w:rPr>
        <w:t xml:space="preserve"> </w:t>
      </w:r>
    </w:p>
    <w:p w14:paraId="1E7DF82E" w14:textId="1B135678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bCs/>
          <w:sz w:val="22"/>
          <w:szCs w:val="22"/>
          <w:lang w:val="en-SG"/>
        </w:rPr>
        <w:t>Time:</w:t>
      </w:r>
      <w:r w:rsidRPr="00ED4EE2">
        <w:rPr>
          <w:rFonts w:ascii="Calibri" w:hAnsi="Calibri"/>
          <w:sz w:val="22"/>
          <w:szCs w:val="22"/>
          <w:lang w:val="en-SG"/>
        </w:rPr>
        <w:t xml:space="preserve"> </w:t>
      </w:r>
      <w:r w:rsidR="00431851">
        <w:rPr>
          <w:rFonts w:ascii="Calibri" w:hAnsi="Calibri"/>
          <w:sz w:val="22"/>
          <w:szCs w:val="22"/>
          <w:lang w:val="en-SG"/>
        </w:rPr>
        <w:t>1500-1845</w:t>
      </w:r>
    </w:p>
    <w:p w14:paraId="61A6CD68" w14:textId="6318FD1F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bCs/>
          <w:sz w:val="22"/>
          <w:szCs w:val="22"/>
          <w:lang w:val="en-SG"/>
        </w:rPr>
        <w:t>Venue:</w:t>
      </w:r>
      <w:r w:rsidRPr="00ED4EE2">
        <w:rPr>
          <w:rFonts w:ascii="Calibri" w:hAnsi="Calibri"/>
          <w:sz w:val="22"/>
          <w:szCs w:val="22"/>
          <w:lang w:val="en-SG"/>
        </w:rPr>
        <w:t xml:space="preserve"> </w:t>
      </w:r>
      <w:r w:rsidR="00431851">
        <w:rPr>
          <w:rFonts w:ascii="Calibri" w:hAnsi="Calibri"/>
          <w:sz w:val="22"/>
          <w:szCs w:val="22"/>
          <w:lang w:val="en-SG"/>
        </w:rPr>
        <w:t>SOE Level 3</w:t>
      </w:r>
    </w:p>
    <w:p w14:paraId="4B7E9055" w14:textId="235FE6A4" w:rsidR="00ED4EE2" w:rsidRPr="00ED4EE2" w:rsidRDefault="00ED4EE2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sz w:val="22"/>
          <w:szCs w:val="22"/>
          <w:lang w:val="en-SG"/>
        </w:rPr>
        <w:t>Present</w:t>
      </w:r>
      <w:r w:rsidRPr="00ED4EE2">
        <w:rPr>
          <w:rFonts w:ascii="Calibri" w:hAnsi="Calibri"/>
          <w:sz w:val="22"/>
          <w:szCs w:val="22"/>
          <w:lang w:val="en-SG"/>
        </w:rPr>
        <w:t>: Eunice, Prajval, Wen Jie</w:t>
      </w:r>
    </w:p>
    <w:p w14:paraId="311FDB6D" w14:textId="65806404" w:rsidR="00ED4EE2" w:rsidRPr="00ED4EE2" w:rsidRDefault="00ED4EE2" w:rsidP="00DE30FF">
      <w:pPr>
        <w:rPr>
          <w:rFonts w:ascii="Calibri" w:hAnsi="Calibri"/>
          <w:sz w:val="22"/>
          <w:szCs w:val="22"/>
          <w:lang w:val="en-SG"/>
        </w:rPr>
      </w:pPr>
    </w:p>
    <w:p w14:paraId="0989DF0C" w14:textId="068D7448" w:rsidR="00ED4EE2" w:rsidRPr="00ED4EE2" w:rsidRDefault="00ED4EE2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sz w:val="22"/>
          <w:szCs w:val="22"/>
          <w:lang w:val="en-SG"/>
        </w:rPr>
        <w:t>Agenda:</w:t>
      </w:r>
    </w:p>
    <w:p w14:paraId="741A8E8E" w14:textId="627EE6CE" w:rsidR="00ED4EE2" w:rsidRDefault="00431851" w:rsidP="00C169D4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Figuring out our definition of conversion rate</w:t>
      </w:r>
    </w:p>
    <w:p w14:paraId="39694ADF" w14:textId="3D538753" w:rsidR="00431851" w:rsidRPr="00C169D4" w:rsidRDefault="00431851" w:rsidP="00C169D4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Initial exploration of data</w:t>
      </w:r>
    </w:p>
    <w:p w14:paraId="09729917" w14:textId="77777777" w:rsidR="00ED4EE2" w:rsidRPr="00ED4EE2" w:rsidRDefault="00ED4EE2" w:rsidP="00DE30FF">
      <w:pPr>
        <w:rPr>
          <w:rFonts w:ascii="Calibri" w:hAnsi="Calibri"/>
          <w:sz w:val="22"/>
          <w:szCs w:val="22"/>
          <w:lang w:val="en-SG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4810"/>
        <w:gridCol w:w="3960"/>
      </w:tblGrid>
      <w:tr w:rsidR="00DE30FF" w:rsidRPr="00ED4EE2" w14:paraId="4B5DACD3" w14:textId="77777777" w:rsidTr="00026CD4">
        <w:tc>
          <w:tcPr>
            <w:tcW w:w="590" w:type="dxa"/>
            <w:shd w:val="clear" w:color="auto" w:fill="E0E0E0"/>
          </w:tcPr>
          <w:p w14:paraId="75E65B9D" w14:textId="77777777" w:rsidR="00DE30FF" w:rsidRPr="00ED4EE2" w:rsidRDefault="00DE30FF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 w:rsidRPr="00ED4EE2">
              <w:rPr>
                <w:rFonts w:ascii="Calibri" w:hAnsi="Calibri"/>
                <w:sz w:val="22"/>
                <w:szCs w:val="22"/>
                <w:lang w:val="en-SG"/>
              </w:rPr>
              <w:t>S/N</w:t>
            </w:r>
          </w:p>
        </w:tc>
        <w:tc>
          <w:tcPr>
            <w:tcW w:w="4810" w:type="dxa"/>
            <w:shd w:val="clear" w:color="auto" w:fill="E0E0E0"/>
          </w:tcPr>
          <w:p w14:paraId="21558FF2" w14:textId="77777777" w:rsidR="00DE30FF" w:rsidRPr="00ED4EE2" w:rsidRDefault="00DE30FF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 w:rsidRPr="00ED4EE2">
              <w:rPr>
                <w:rFonts w:ascii="Calibri" w:hAnsi="Calibri"/>
                <w:sz w:val="22"/>
                <w:szCs w:val="22"/>
                <w:lang w:val="en-SG"/>
              </w:rPr>
              <w:t>Area of Discussion</w:t>
            </w:r>
          </w:p>
        </w:tc>
        <w:tc>
          <w:tcPr>
            <w:tcW w:w="3960" w:type="dxa"/>
            <w:shd w:val="clear" w:color="auto" w:fill="E0E0E0"/>
          </w:tcPr>
          <w:p w14:paraId="6A7FFEC5" w14:textId="77777777" w:rsidR="00DE30FF" w:rsidRPr="00ED4EE2" w:rsidRDefault="00DE30FF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 w:rsidRPr="00ED4EE2">
              <w:rPr>
                <w:rFonts w:ascii="Calibri" w:hAnsi="Calibri"/>
                <w:sz w:val="22"/>
                <w:szCs w:val="22"/>
                <w:lang w:val="en-SG"/>
              </w:rPr>
              <w:t xml:space="preserve">Action to be taken </w:t>
            </w:r>
          </w:p>
        </w:tc>
      </w:tr>
      <w:tr w:rsidR="006B2ACC" w:rsidRPr="00ED4EE2" w14:paraId="41F20C74" w14:textId="77777777" w:rsidTr="00026CD4">
        <w:tc>
          <w:tcPr>
            <w:tcW w:w="590" w:type="dxa"/>
          </w:tcPr>
          <w:p w14:paraId="408BB389" w14:textId="7B3E1156" w:rsidR="006B2ACC" w:rsidRPr="00ED4EE2" w:rsidRDefault="006B2ACC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1</w:t>
            </w:r>
          </w:p>
        </w:tc>
        <w:tc>
          <w:tcPr>
            <w:tcW w:w="4810" w:type="dxa"/>
          </w:tcPr>
          <w:p w14:paraId="254A9707" w14:textId="77777777" w:rsidR="00026CD4" w:rsidRDefault="00431851" w:rsidP="00431851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Using Client ID as the primary key for our data extraction</w:t>
            </w:r>
          </w:p>
          <w:p w14:paraId="05EA250F" w14:textId="79BE21F7" w:rsidR="00431851" w:rsidRPr="00431851" w:rsidRDefault="00431851" w:rsidP="00431851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From 9 Mar to 28 Jan</w:t>
            </w:r>
          </w:p>
        </w:tc>
        <w:tc>
          <w:tcPr>
            <w:tcW w:w="3960" w:type="dxa"/>
          </w:tcPr>
          <w:p w14:paraId="029C5192" w14:textId="4EAD4D47" w:rsidR="003B14CD" w:rsidRPr="003B14CD" w:rsidRDefault="003B14CD" w:rsidP="003B14CD">
            <w:pPr>
              <w:rPr>
                <w:rFonts w:ascii="Calibri" w:hAnsi="Calibri"/>
                <w:sz w:val="22"/>
                <w:szCs w:val="22"/>
                <w:lang w:val="en-SG"/>
              </w:rPr>
            </w:pPr>
          </w:p>
        </w:tc>
      </w:tr>
      <w:tr w:rsidR="00DE30FF" w:rsidRPr="00ED4EE2" w14:paraId="39A7D497" w14:textId="77777777" w:rsidTr="00026CD4">
        <w:tc>
          <w:tcPr>
            <w:tcW w:w="590" w:type="dxa"/>
          </w:tcPr>
          <w:p w14:paraId="51C79A43" w14:textId="22BBC3E4" w:rsidR="00DE30FF" w:rsidRPr="00ED4EE2" w:rsidRDefault="003B14CD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2</w:t>
            </w:r>
          </w:p>
        </w:tc>
        <w:tc>
          <w:tcPr>
            <w:tcW w:w="4810" w:type="dxa"/>
          </w:tcPr>
          <w:p w14:paraId="20E60EFE" w14:textId="77777777" w:rsidR="00506667" w:rsidRDefault="00431851" w:rsidP="00431851">
            <w:pPr>
              <w:rPr>
                <w:rFonts w:asciiTheme="minorHAnsi" w:hAnsiTheme="minorHAnsi"/>
                <w:sz w:val="22"/>
                <w:lang w:val="en-SG"/>
              </w:rPr>
            </w:pPr>
            <w:r>
              <w:rPr>
                <w:rFonts w:asciiTheme="minorHAnsi" w:hAnsiTheme="minorHAnsi"/>
                <w:sz w:val="22"/>
                <w:lang w:val="en-SG"/>
              </w:rPr>
              <w:t>Exploration of data</w:t>
            </w:r>
          </w:p>
          <w:p w14:paraId="57B8FE54" w14:textId="77777777" w:rsidR="00431851" w:rsidRDefault="00431851" w:rsidP="0043185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lang w:val="en-SG"/>
              </w:rPr>
            </w:pPr>
            <w:r>
              <w:rPr>
                <w:rFonts w:asciiTheme="minorHAnsi" w:hAnsiTheme="minorHAnsi"/>
                <w:sz w:val="22"/>
                <w:lang w:val="en-SG"/>
              </w:rPr>
              <w:t xml:space="preserve">Sort users based on bounce rate </w:t>
            </w:r>
          </w:p>
          <w:p w14:paraId="1FF19E4E" w14:textId="77777777" w:rsidR="00431851" w:rsidRDefault="00431851" w:rsidP="00431851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/>
                <w:sz w:val="22"/>
                <w:lang w:val="en-SG"/>
              </w:rPr>
            </w:pPr>
            <w:r>
              <w:rPr>
                <w:rFonts w:asciiTheme="minorHAnsi" w:hAnsiTheme="minorHAnsi"/>
                <w:sz w:val="22"/>
                <w:lang w:val="en-SG"/>
              </w:rPr>
              <w:t>Bounce rate &lt;100% = 36,545 people</w:t>
            </w:r>
          </w:p>
          <w:p w14:paraId="0E2C2874" w14:textId="77777777" w:rsidR="00942407" w:rsidRDefault="00942407" w:rsidP="0094240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lang w:val="en-SG"/>
              </w:rPr>
            </w:pPr>
            <w:r>
              <w:rPr>
                <w:rFonts w:asciiTheme="minorHAnsi" w:hAnsiTheme="minorHAnsi"/>
                <w:sz w:val="22"/>
                <w:lang w:val="en-SG"/>
              </w:rPr>
              <w:t>Potential to use logistic regression</w:t>
            </w:r>
          </w:p>
          <w:p w14:paraId="0DB9EC88" w14:textId="77777777" w:rsidR="00942407" w:rsidRDefault="00942407" w:rsidP="00942407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/>
                <w:sz w:val="22"/>
                <w:lang w:val="en-SG"/>
              </w:rPr>
            </w:pPr>
            <w:r w:rsidRPr="00942407">
              <w:rPr>
                <w:rFonts w:asciiTheme="minorHAnsi" w:hAnsiTheme="minorHAnsi"/>
                <w:sz w:val="22"/>
                <w:lang w:val="en-SG"/>
              </w:rPr>
              <w:t>Enable us to identify which factor has a significant effect on Conversion Rate and which has a direct correlation.</w:t>
            </w:r>
          </w:p>
          <w:p w14:paraId="429201CB" w14:textId="77777777" w:rsidR="00942407" w:rsidRDefault="00942407" w:rsidP="0094240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lang w:val="en-SG"/>
              </w:rPr>
            </w:pPr>
            <w:r>
              <w:rPr>
                <w:rFonts w:asciiTheme="minorHAnsi" w:hAnsiTheme="minorHAnsi"/>
                <w:sz w:val="22"/>
                <w:lang w:val="en-SG"/>
              </w:rPr>
              <w:t>Using time factor to further understand conversion rate</w:t>
            </w:r>
          </w:p>
          <w:p w14:paraId="7175CBE9" w14:textId="5271FF56" w:rsidR="00942407" w:rsidRPr="00431851" w:rsidRDefault="00942407" w:rsidP="0094240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lang w:val="en-SG"/>
              </w:rPr>
            </w:pPr>
            <w:r>
              <w:rPr>
                <w:rFonts w:asciiTheme="minorHAnsi" w:hAnsiTheme="minorHAnsi"/>
                <w:sz w:val="22"/>
                <w:lang w:val="en-SG"/>
              </w:rPr>
              <w:t>Found out how to extract data from Google Analytics</w:t>
            </w:r>
          </w:p>
        </w:tc>
        <w:tc>
          <w:tcPr>
            <w:tcW w:w="3960" w:type="dxa"/>
          </w:tcPr>
          <w:p w14:paraId="0F2A9063" w14:textId="77777777" w:rsidR="00942407" w:rsidRDefault="00942407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Extract Users ID with the following conditions:</w:t>
            </w:r>
          </w:p>
          <w:p w14:paraId="128392B2" w14:textId="225AAA1C" w:rsidR="00942407" w:rsidRDefault="00942407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Praj:</w:t>
            </w:r>
          </w:p>
          <w:p w14:paraId="031ADAC6" w14:textId="0B56F3B9" w:rsidR="00942407" w:rsidRPr="00942407" w:rsidRDefault="00942407" w:rsidP="00D75D2F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 w:rsidRPr="00942407">
              <w:rPr>
                <w:rFonts w:ascii="Calibri" w:hAnsi="Calibri"/>
                <w:sz w:val="22"/>
                <w:szCs w:val="22"/>
                <w:lang w:val="en-SG"/>
              </w:rPr>
              <w:t>Age</w:t>
            </w:r>
            <w:r>
              <w:rPr>
                <w:rFonts w:ascii="Calibri" w:hAnsi="Calibri"/>
                <w:sz w:val="22"/>
                <w:szCs w:val="22"/>
                <w:lang w:val="en-SG"/>
              </w:rPr>
              <w:t>, City, Continent, Country, Event Action, Gender, Keyword, User type</w:t>
            </w:r>
          </w:p>
          <w:p w14:paraId="059EFBD8" w14:textId="404C95F8" w:rsidR="00942407" w:rsidRDefault="00942407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Eunice:</w:t>
            </w:r>
          </w:p>
          <w:p w14:paraId="79FBFFF0" w14:textId="639E1883" w:rsidR="00942407" w:rsidRPr="00942407" w:rsidRDefault="00942407" w:rsidP="0094240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Count of Sessions, Days since last session, days to transaction, hour, Page Depth, Referral Path, Session Date, Session Duration, Sessions to transaction</w:t>
            </w:r>
          </w:p>
          <w:p w14:paraId="4462E18F" w14:textId="77777777" w:rsidR="00942407" w:rsidRDefault="00942407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WJ:</w:t>
            </w:r>
          </w:p>
          <w:p w14:paraId="6AD5E5DE" w14:textId="77777777" w:rsidR="00942407" w:rsidRDefault="00942407" w:rsidP="0094240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Campaign, Exit Screen, Medium, Product, Shopping Stage, Landing Screen</w:t>
            </w:r>
          </w:p>
          <w:p w14:paraId="0E9B66CA" w14:textId="77777777" w:rsidR="00942407" w:rsidRDefault="00942407" w:rsidP="00942407">
            <w:pPr>
              <w:rPr>
                <w:rFonts w:ascii="Calibri" w:hAnsi="Calibri"/>
                <w:sz w:val="22"/>
                <w:szCs w:val="22"/>
                <w:lang w:val="en-SG"/>
              </w:rPr>
            </w:pPr>
          </w:p>
          <w:p w14:paraId="08E44E98" w14:textId="229AFFC2" w:rsidR="00942407" w:rsidRPr="00942407" w:rsidRDefault="00942407" w:rsidP="00942407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2 weeks to extract the data</w:t>
            </w:r>
            <w:r w:rsidR="007E07DB">
              <w:rPr>
                <w:rFonts w:ascii="Calibri" w:hAnsi="Calibri"/>
                <w:sz w:val="22"/>
                <w:szCs w:val="22"/>
                <w:lang w:val="en-SG"/>
              </w:rPr>
              <w:t>. Follow up meeting during week 5</w:t>
            </w:r>
            <w:bookmarkStart w:id="0" w:name="_GoBack"/>
            <w:bookmarkEnd w:id="0"/>
          </w:p>
        </w:tc>
      </w:tr>
      <w:tr w:rsidR="00DE30FF" w:rsidRPr="00ED4EE2" w14:paraId="2F3BED14" w14:textId="77777777" w:rsidTr="00026CD4">
        <w:tc>
          <w:tcPr>
            <w:tcW w:w="590" w:type="dxa"/>
          </w:tcPr>
          <w:p w14:paraId="7693879C" w14:textId="17D1DC1F" w:rsidR="00DE30FF" w:rsidRPr="00ED4EE2" w:rsidRDefault="00431851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3</w:t>
            </w:r>
          </w:p>
        </w:tc>
        <w:tc>
          <w:tcPr>
            <w:tcW w:w="4810" w:type="dxa"/>
          </w:tcPr>
          <w:p w14:paraId="3669246A" w14:textId="469659A0" w:rsidR="00DE30FF" w:rsidRDefault="00431851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Potential definitions of conversion rate</w:t>
            </w:r>
          </w:p>
          <w:p w14:paraId="62EBC2EB" w14:textId="77777777" w:rsidR="00431851" w:rsidRDefault="00431851" w:rsidP="0043185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 w:rsidRPr="00431851">
              <w:rPr>
                <w:rFonts w:ascii="Calibri" w:hAnsi="Calibri"/>
                <w:sz w:val="22"/>
                <w:szCs w:val="22"/>
                <w:lang w:val="en-SG"/>
              </w:rPr>
              <w:t>Conversion Rate = Sessions x Transactions x Average Session Duration x Bounce Rate x Revenue</w:t>
            </w:r>
          </w:p>
          <w:p w14:paraId="14C654F3" w14:textId="62846B7B" w:rsidR="00431851" w:rsidRPr="00ED4EE2" w:rsidRDefault="00431851" w:rsidP="0043185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 w:rsidRPr="00431851">
              <w:rPr>
                <w:rFonts w:ascii="Calibri" w:hAnsi="Calibri"/>
                <w:sz w:val="22"/>
                <w:szCs w:val="22"/>
                <w:lang w:val="en-SG"/>
              </w:rPr>
              <w:t xml:space="preserve">Conversion Rate = Sessions x Transactions (Binary (1 = Transaction, 0 = No Transaction) and non-binary (0,1,&gt;1) ) x Average Session Duration (normalize </w:t>
            </w:r>
            <w:r w:rsidRPr="00431851">
              <w:rPr>
                <w:rFonts w:ascii="Calibri" w:hAnsi="Calibri"/>
                <w:sz w:val="22"/>
                <w:szCs w:val="22"/>
                <w:lang w:val="en-SG"/>
              </w:rPr>
              <w:lastRenderedPageBreak/>
              <w:t>numbers) x Bounce Rate (Normalise) x Revenue (Normalise and non Normalised)</w:t>
            </w:r>
          </w:p>
        </w:tc>
        <w:tc>
          <w:tcPr>
            <w:tcW w:w="3960" w:type="dxa"/>
          </w:tcPr>
          <w:p w14:paraId="17B5A9B3" w14:textId="1A46D23C" w:rsidR="00DE30FF" w:rsidRPr="00ED4EE2" w:rsidRDefault="00DE30FF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</w:p>
        </w:tc>
      </w:tr>
    </w:tbl>
    <w:p w14:paraId="12947A8C" w14:textId="77777777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</w:p>
    <w:p w14:paraId="33B8336B" w14:textId="70A6F961" w:rsidR="005D19D8" w:rsidRPr="00942407" w:rsidRDefault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sz w:val="22"/>
          <w:szCs w:val="22"/>
          <w:lang w:val="en-SG"/>
        </w:rPr>
        <w:t>Minutes taken by: Wen Jie</w:t>
      </w:r>
    </w:p>
    <w:sectPr w:rsidR="005D19D8" w:rsidRPr="00942407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11B83" w14:textId="77777777" w:rsidR="00942628" w:rsidRDefault="00942628" w:rsidP="00DE30FF">
      <w:r>
        <w:separator/>
      </w:r>
    </w:p>
  </w:endnote>
  <w:endnote w:type="continuationSeparator" w:id="0">
    <w:p w14:paraId="3D774A6C" w14:textId="77777777" w:rsidR="00942628" w:rsidRDefault="00942628" w:rsidP="00DE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61CB3" w14:textId="77777777" w:rsidR="00026CD4" w:rsidRDefault="00026C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17E6F5" w14:textId="77777777" w:rsidR="00026CD4" w:rsidRDefault="00026C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17C9F" w14:textId="0095E611" w:rsidR="00026CD4" w:rsidRDefault="00026C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7D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16CE0F" w14:textId="77777777" w:rsidR="00026CD4" w:rsidRDefault="00026CD4">
    <w:pPr>
      <w:pStyle w:val="Footer"/>
      <w:ind w:right="360"/>
      <w:rPr>
        <w:i/>
        <w:iCs/>
      </w:rPr>
    </w:pPr>
    <w:r>
      <w:rPr>
        <w:i/>
        <w:iCs/>
      </w:rPr>
      <w:t>SU_Template_Minutes.doc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F4C18" w14:textId="51E97A7F" w:rsidR="00026CD4" w:rsidRPr="00100C91" w:rsidRDefault="00026CD4">
    <w:pPr>
      <w:pStyle w:val="Footer"/>
      <w:framePr w:wrap="around" w:vAnchor="text" w:hAnchor="margin" w:xAlign="right" w:y="1"/>
      <w:rPr>
        <w:rStyle w:val="PageNumber"/>
        <w:rFonts w:ascii="Calibri" w:hAnsi="Calibri"/>
      </w:rPr>
    </w:pPr>
    <w:r w:rsidRPr="00100C91">
      <w:rPr>
        <w:rStyle w:val="PageNumber"/>
        <w:rFonts w:ascii="Calibri" w:hAnsi="Calibri"/>
      </w:rPr>
      <w:fldChar w:fldCharType="begin"/>
    </w:r>
    <w:r w:rsidRPr="00100C91">
      <w:rPr>
        <w:rStyle w:val="PageNumber"/>
        <w:rFonts w:ascii="Calibri" w:hAnsi="Calibri"/>
      </w:rPr>
      <w:instrText xml:space="preserve">PAGE  </w:instrText>
    </w:r>
    <w:r w:rsidRPr="00100C91">
      <w:rPr>
        <w:rStyle w:val="PageNumber"/>
        <w:rFonts w:ascii="Calibri" w:hAnsi="Calibri"/>
      </w:rPr>
      <w:fldChar w:fldCharType="separate"/>
    </w:r>
    <w:r w:rsidR="007E07DB">
      <w:rPr>
        <w:rStyle w:val="PageNumber"/>
        <w:rFonts w:ascii="Calibri" w:hAnsi="Calibri"/>
        <w:noProof/>
      </w:rPr>
      <w:t>1</w:t>
    </w:r>
    <w:r w:rsidRPr="00100C91">
      <w:rPr>
        <w:rStyle w:val="PageNumber"/>
        <w:rFonts w:ascii="Calibri" w:hAnsi="Calibri"/>
      </w:rPr>
      <w:fldChar w:fldCharType="end"/>
    </w:r>
  </w:p>
  <w:p w14:paraId="31270B69" w14:textId="77777777" w:rsidR="00026CD4" w:rsidRPr="00100C91" w:rsidRDefault="00026CD4" w:rsidP="00026CD4">
    <w:pPr>
      <w:pStyle w:val="Footer"/>
      <w:rPr>
        <w:rFonts w:ascii="Calibri" w:hAnsi="Calibri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B2A55" w14:textId="77777777" w:rsidR="00942628" w:rsidRDefault="00942628" w:rsidP="00DE30FF">
      <w:r>
        <w:separator/>
      </w:r>
    </w:p>
  </w:footnote>
  <w:footnote w:type="continuationSeparator" w:id="0">
    <w:p w14:paraId="2FC46B68" w14:textId="77777777" w:rsidR="00942628" w:rsidRDefault="00942628" w:rsidP="00DE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FE4F0" w14:textId="7CDEB671" w:rsidR="00026CD4" w:rsidRPr="00100C91" w:rsidRDefault="00026CD4" w:rsidP="00ED4EE2">
    <w:pPr>
      <w:pStyle w:val="Header"/>
      <w:jc w:val="center"/>
      <w:rPr>
        <w:rFonts w:ascii="Calibri" w:hAnsi="Calibri"/>
        <w:b/>
        <w:bCs/>
        <w:sz w:val="4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D5F6B75" wp14:editId="39DD13AF">
          <wp:simplePos x="0" y="0"/>
          <wp:positionH relativeFrom="column">
            <wp:posOffset>-409575</wp:posOffset>
          </wp:positionH>
          <wp:positionV relativeFrom="paragraph">
            <wp:posOffset>38100</wp:posOffset>
          </wp:positionV>
          <wp:extent cx="1247775" cy="478155"/>
          <wp:effectExtent l="0" t="0" r="9525" b="0"/>
          <wp:wrapNone/>
          <wp:docPr id="3" name="Picture 3" descr="https://upload.wikimedia.org/wikipedia/en/e/e9/Singapore_Management_Univers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en/e/e9/Singapore_Management_Universi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bCs/>
        <w:sz w:val="40"/>
      </w:rPr>
      <w:t>ANLY482: Analytics Practicum</w:t>
    </w:r>
  </w:p>
  <w:p w14:paraId="59EEB2F6" w14:textId="334105F6" w:rsidR="00026CD4" w:rsidRPr="00100C91" w:rsidRDefault="00026CD4" w:rsidP="00ED4EE2">
    <w:pPr>
      <w:pStyle w:val="Header"/>
      <w:jc w:val="center"/>
      <w:rPr>
        <w:rFonts w:ascii="Calibri" w:hAnsi="Calibri"/>
        <w:b/>
        <w:bCs/>
        <w:sz w:val="32"/>
      </w:rPr>
    </w:pPr>
    <w:r>
      <w:rPr>
        <w:rFonts w:ascii="Calibri" w:hAnsi="Calibri"/>
        <w:b/>
        <w:bCs/>
        <w:sz w:val="32"/>
      </w:rPr>
      <w:t xml:space="preserve">Group 21 </w:t>
    </w:r>
  </w:p>
  <w:p w14:paraId="35547729" w14:textId="01789E22" w:rsidR="00026CD4" w:rsidRPr="00100C91" w:rsidRDefault="00026CD4">
    <w:pPr>
      <w:pStyle w:val="Header"/>
      <w:jc w:val="center"/>
      <w:rPr>
        <w:rFonts w:ascii="Calibri" w:hAnsi="Calibri"/>
        <w:b/>
        <w:bCs/>
        <w:sz w:val="20"/>
      </w:rPr>
    </w:pPr>
  </w:p>
  <w:p w14:paraId="046C3A0A" w14:textId="4AD41D10" w:rsidR="00026CD4" w:rsidRPr="00100C91" w:rsidRDefault="00026CD4">
    <w:pPr>
      <w:pStyle w:val="Header"/>
      <w:jc w:val="center"/>
      <w:rPr>
        <w:rFonts w:ascii="Calibri" w:hAnsi="Calibri"/>
        <w:b/>
        <w:bCs/>
        <w:sz w:val="32"/>
      </w:rPr>
    </w:pPr>
    <w:r w:rsidRPr="00100C91">
      <w:rPr>
        <w:rFonts w:ascii="Calibri" w:hAnsi="Calibri"/>
        <w:b/>
        <w:bCs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68B42" wp14:editId="30A9310E">
              <wp:simplePos x="0" y="0"/>
              <wp:positionH relativeFrom="column">
                <wp:posOffset>-342900</wp:posOffset>
              </wp:positionH>
              <wp:positionV relativeFrom="paragraph">
                <wp:posOffset>13970</wp:posOffset>
              </wp:positionV>
              <wp:extent cx="6172200" cy="0"/>
              <wp:effectExtent l="9525" t="13970" r="9525" b="50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6AB8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1pt" to="45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vY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"/>
          </w:pict>
        </mc:Fallback>
      </mc:AlternateContent>
    </w:r>
    <w:r>
      <w:rPr>
        <w:rFonts w:ascii="Calibri" w:hAnsi="Calibri"/>
        <w:b/>
        <w:bCs/>
        <w:noProof/>
        <w:sz w:val="32"/>
      </w:rPr>
      <w:t xml:space="preserve">Group Meeting </w:t>
    </w:r>
    <w:r w:rsidRPr="00100C91">
      <w:rPr>
        <w:rFonts w:ascii="Calibri" w:hAnsi="Calibri"/>
        <w:b/>
        <w:bCs/>
        <w:sz w:val="32"/>
      </w:rPr>
      <w:t>Minutes</w:t>
    </w:r>
  </w:p>
  <w:p w14:paraId="46FB3274" w14:textId="77777777" w:rsidR="00026CD4" w:rsidRPr="00100C91" w:rsidRDefault="00026CD4">
    <w:pPr>
      <w:pStyle w:val="Header"/>
      <w:jc w:val="center"/>
      <w:rPr>
        <w:rFonts w:ascii="Calibri" w:hAnsi="Calibri"/>
        <w:b/>
        <w:bCs/>
        <w:sz w:val="10"/>
      </w:rPr>
    </w:pPr>
    <w:r w:rsidRPr="00100C91">
      <w:rPr>
        <w:rFonts w:ascii="Calibri" w:hAnsi="Calibri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CBA3E6" wp14:editId="505BA923">
              <wp:simplePos x="0" y="0"/>
              <wp:positionH relativeFrom="column">
                <wp:posOffset>-342900</wp:posOffset>
              </wp:positionH>
              <wp:positionV relativeFrom="paragraph">
                <wp:posOffset>8890</wp:posOffset>
              </wp:positionV>
              <wp:extent cx="6172200" cy="0"/>
              <wp:effectExtent l="9525" t="8890" r="9525" b="1016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73A9B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.7pt" to="45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2B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"/>
          </w:pict>
        </mc:Fallback>
      </mc:AlternateContent>
    </w:r>
  </w:p>
  <w:p w14:paraId="2DCB550C" w14:textId="78ED034B" w:rsidR="00026CD4" w:rsidRPr="00100C91" w:rsidRDefault="00026CD4" w:rsidP="00026CD4">
    <w:pPr>
      <w:pStyle w:val="Header"/>
      <w:jc w:val="center"/>
      <w:rPr>
        <w:rFonts w:ascii="Calibri" w:hAnsi="Calibri"/>
        <w:i/>
        <w:iCs/>
        <w:sz w:val="20"/>
      </w:rPr>
    </w:pPr>
    <w:r>
      <w:rPr>
        <w:rFonts w:ascii="Calibri" w:hAnsi="Calibri"/>
        <w:i/>
        <w:iCs/>
        <w:sz w:val="20"/>
      </w:rPr>
      <w:t xml:space="preserve">Created: </w:t>
    </w:r>
    <w:r w:rsidR="007E07DB">
      <w:rPr>
        <w:rFonts w:ascii="Calibri" w:hAnsi="Calibri"/>
        <w:i/>
        <w:iCs/>
        <w:sz w:val="20"/>
      </w:rPr>
      <w:t>21</w:t>
    </w:r>
    <w:r>
      <w:rPr>
        <w:rFonts w:ascii="Calibri" w:hAnsi="Calibri"/>
        <w:i/>
        <w:iCs/>
        <w:sz w:val="20"/>
      </w:rPr>
      <w:t>/01</w:t>
    </w:r>
    <w:r w:rsidRPr="00100C91">
      <w:rPr>
        <w:rFonts w:ascii="Calibri" w:hAnsi="Calibri"/>
        <w:i/>
        <w:iCs/>
        <w:sz w:val="20"/>
      </w:rPr>
      <w:t>/</w:t>
    </w:r>
    <w:r>
      <w:rPr>
        <w:rFonts w:ascii="Calibri" w:hAnsi="Calibri"/>
        <w:i/>
        <w:iCs/>
        <w:sz w:val="20"/>
      </w:rPr>
      <w:t>2018</w:t>
    </w:r>
  </w:p>
  <w:p w14:paraId="6C8A7D15" w14:textId="09DE50F0" w:rsidR="00026CD4" w:rsidRPr="00100C91" w:rsidRDefault="00026CD4" w:rsidP="00026CD4">
    <w:pPr>
      <w:pStyle w:val="Header"/>
      <w:jc w:val="center"/>
      <w:rPr>
        <w:rFonts w:ascii="Calibri" w:hAnsi="Calibri"/>
        <w:i/>
        <w:iCs/>
        <w:sz w:val="20"/>
      </w:rPr>
    </w:pPr>
    <w:r>
      <w:rPr>
        <w:rFonts w:ascii="Calibri" w:hAnsi="Calibri"/>
        <w:i/>
        <w:iCs/>
        <w:sz w:val="20"/>
      </w:rPr>
      <w:t xml:space="preserve">Last modified: </w:t>
    </w:r>
    <w:r w:rsidR="007E07DB">
      <w:rPr>
        <w:rFonts w:ascii="Calibri" w:hAnsi="Calibri"/>
        <w:i/>
        <w:iCs/>
        <w:sz w:val="20"/>
      </w:rPr>
      <w:t>21</w:t>
    </w:r>
    <w:r>
      <w:rPr>
        <w:rFonts w:ascii="Calibri" w:hAnsi="Calibri"/>
        <w:i/>
        <w:iCs/>
        <w:sz w:val="20"/>
      </w:rPr>
      <w:t>/01/2018</w:t>
    </w:r>
  </w:p>
  <w:p w14:paraId="17ED72A9" w14:textId="05EFC413" w:rsidR="00026CD4" w:rsidRDefault="00026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E39B5"/>
    <w:multiLevelType w:val="hybridMultilevel"/>
    <w:tmpl w:val="49BAE424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793693"/>
    <w:multiLevelType w:val="hybridMultilevel"/>
    <w:tmpl w:val="D6D0848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61E6F"/>
    <w:multiLevelType w:val="hybridMultilevel"/>
    <w:tmpl w:val="7616B9A0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9C3499"/>
    <w:multiLevelType w:val="hybridMultilevel"/>
    <w:tmpl w:val="B086903E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B17CBE"/>
    <w:multiLevelType w:val="hybridMultilevel"/>
    <w:tmpl w:val="BF7226F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45BF4"/>
    <w:multiLevelType w:val="hybridMultilevel"/>
    <w:tmpl w:val="01B60AF6"/>
    <w:lvl w:ilvl="0" w:tplc="88A20E02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5C553EA"/>
    <w:multiLevelType w:val="hybridMultilevel"/>
    <w:tmpl w:val="9F481C72"/>
    <w:lvl w:ilvl="0" w:tplc="9A6C928C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07758"/>
    <w:multiLevelType w:val="hybridMultilevel"/>
    <w:tmpl w:val="E51853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FA8008F"/>
    <w:multiLevelType w:val="hybridMultilevel"/>
    <w:tmpl w:val="25268D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A542A"/>
    <w:multiLevelType w:val="hybridMultilevel"/>
    <w:tmpl w:val="2E20C7B8"/>
    <w:lvl w:ilvl="0" w:tplc="88A20E02">
      <w:start w:val="1"/>
      <w:numFmt w:val="bullet"/>
      <w:lvlText w:val=""/>
      <w:lvlJc w:val="left"/>
      <w:pPr>
        <w:ind w:left="993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3" w:hanging="480"/>
      </w:pPr>
      <w:rPr>
        <w:rFonts w:ascii="Wingdings" w:hAnsi="Wingdings" w:hint="default"/>
      </w:rPr>
    </w:lvl>
  </w:abstractNum>
  <w:abstractNum w:abstractNumId="10" w15:restartNumberingAfterBreak="0">
    <w:nsid w:val="666F6B23"/>
    <w:multiLevelType w:val="hybridMultilevel"/>
    <w:tmpl w:val="987667E6"/>
    <w:lvl w:ilvl="0" w:tplc="D1065620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366C4"/>
    <w:multiLevelType w:val="hybridMultilevel"/>
    <w:tmpl w:val="A6C428E2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BEC524E"/>
    <w:multiLevelType w:val="hybridMultilevel"/>
    <w:tmpl w:val="930817AA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12"/>
  </w:num>
  <w:num w:numId="7">
    <w:abstractNumId w:val="11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FF"/>
    <w:rsid w:val="00026CD4"/>
    <w:rsid w:val="000E00B7"/>
    <w:rsid w:val="00125544"/>
    <w:rsid w:val="00214600"/>
    <w:rsid w:val="00267A90"/>
    <w:rsid w:val="002A31F6"/>
    <w:rsid w:val="00347533"/>
    <w:rsid w:val="003B14CD"/>
    <w:rsid w:val="00431851"/>
    <w:rsid w:val="004C4917"/>
    <w:rsid w:val="00506667"/>
    <w:rsid w:val="00514956"/>
    <w:rsid w:val="005A2AA2"/>
    <w:rsid w:val="005D19D8"/>
    <w:rsid w:val="005F4670"/>
    <w:rsid w:val="006B2ACC"/>
    <w:rsid w:val="007116F7"/>
    <w:rsid w:val="007E07DB"/>
    <w:rsid w:val="00942407"/>
    <w:rsid w:val="00942628"/>
    <w:rsid w:val="00A10BC2"/>
    <w:rsid w:val="00C169D4"/>
    <w:rsid w:val="00DC4A8F"/>
    <w:rsid w:val="00DC6C2A"/>
    <w:rsid w:val="00DE30FF"/>
    <w:rsid w:val="00EA2C53"/>
    <w:rsid w:val="00ED4EE2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2F764"/>
  <w15:chartTrackingRefBased/>
  <w15:docId w15:val="{7B847C41-20E5-4B79-820F-CCBA7228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0F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30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30FF"/>
    <w:rPr>
      <w:rFonts w:ascii="Times New Roman" w:eastAsia="PMingLiU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E30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E30FF"/>
    <w:rPr>
      <w:rFonts w:ascii="Times New Roman" w:eastAsia="PMingLiU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DE30FF"/>
  </w:style>
  <w:style w:type="paragraph" w:styleId="ListParagraph">
    <w:name w:val="List Paragraph"/>
    <w:basedOn w:val="Normal"/>
    <w:uiPriority w:val="34"/>
    <w:qFormat/>
    <w:rsid w:val="00ED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WenJie Poh</dc:creator>
  <cp:keywords/>
  <dc:description/>
  <cp:lastModifiedBy>WenJie Poh</cp:lastModifiedBy>
  <cp:revision>3</cp:revision>
  <dcterms:created xsi:type="dcterms:W3CDTF">2018-02-13T08:42:00Z</dcterms:created>
  <dcterms:modified xsi:type="dcterms:W3CDTF">2018-02-13T09:03:00Z</dcterms:modified>
</cp:coreProperties>
</file>