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3288A" w14:textId="3059BD99" w:rsidR="001135F0" w:rsidRPr="001135F0" w:rsidRDefault="001135F0" w:rsidP="001135F0">
      <w:pPr>
        <w:jc w:val="center"/>
        <w:rPr>
          <w:rFonts w:ascii="Times" w:hAnsi="Times"/>
          <w:b/>
          <w:sz w:val="32"/>
        </w:rPr>
      </w:pPr>
      <w:r w:rsidRPr="001135F0">
        <w:rPr>
          <w:rFonts w:ascii="Times" w:hAnsi="Times"/>
          <w:b/>
          <w:sz w:val="32"/>
        </w:rPr>
        <w:t>Meeting Minute</w:t>
      </w:r>
      <w:r w:rsidR="0050450C">
        <w:rPr>
          <w:rFonts w:ascii="Times" w:hAnsi="Times"/>
          <w:b/>
          <w:sz w:val="32"/>
        </w:rPr>
        <w:t xml:space="preserve"> 3</w:t>
      </w:r>
    </w:p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1736"/>
        <w:gridCol w:w="7850"/>
      </w:tblGrid>
      <w:tr w:rsidR="00A3271A" w:rsidRPr="0050450C" w14:paraId="6040EB1C" w14:textId="77777777" w:rsidTr="001135F0">
        <w:trPr>
          <w:trHeight w:val="289"/>
        </w:trPr>
        <w:tc>
          <w:tcPr>
            <w:tcW w:w="1736" w:type="dxa"/>
            <w:hideMark/>
          </w:tcPr>
          <w:p w14:paraId="792F5F2D" w14:textId="77777777" w:rsidR="00A3271A" w:rsidRPr="0050450C" w:rsidRDefault="00A3271A" w:rsidP="00A11EA7">
            <w:pPr>
              <w:spacing w:line="0" w:lineRule="atLeast"/>
              <w:rPr>
                <w:rFonts w:ascii="Times" w:eastAsia="Times New Roman" w:hAnsi="Times" w:cs="Times New Roman"/>
                <w:sz w:val="24"/>
                <w:szCs w:val="24"/>
                <w:lang w:val="en-SG"/>
              </w:rPr>
            </w:pPr>
            <w:r w:rsidRPr="0050450C">
              <w:rPr>
                <w:rFonts w:ascii="Times" w:eastAsia="Times New Roman" w:hAnsi="Times" w:cs="Calibri"/>
                <w:b/>
                <w:bCs/>
                <w:color w:val="000000"/>
                <w:sz w:val="24"/>
                <w:lang w:val="en-SG"/>
              </w:rPr>
              <w:t>Date:</w:t>
            </w:r>
          </w:p>
        </w:tc>
        <w:tc>
          <w:tcPr>
            <w:tcW w:w="7850" w:type="dxa"/>
            <w:hideMark/>
          </w:tcPr>
          <w:p w14:paraId="29634453" w14:textId="30FD324A" w:rsidR="00A3271A" w:rsidRPr="0050450C" w:rsidRDefault="0050450C" w:rsidP="007C513B">
            <w:pPr>
              <w:rPr>
                <w:rFonts w:ascii="Times" w:eastAsia="Times New Roman" w:hAnsi="Times" w:cs="Times New Roman"/>
                <w:sz w:val="24"/>
                <w:szCs w:val="24"/>
                <w:lang w:val="en-SG"/>
              </w:rPr>
            </w:pPr>
            <w:r w:rsidRPr="0050450C">
              <w:rPr>
                <w:rFonts w:ascii="Times" w:hAnsi="Times"/>
                <w:sz w:val="24"/>
              </w:rPr>
              <w:t>9</w:t>
            </w:r>
            <w:r w:rsidRPr="0050450C">
              <w:rPr>
                <w:rFonts w:ascii="Times" w:hAnsi="Times"/>
                <w:sz w:val="24"/>
                <w:vertAlign w:val="superscript"/>
              </w:rPr>
              <w:t>th</w:t>
            </w:r>
            <w:r w:rsidRPr="0050450C">
              <w:rPr>
                <w:rFonts w:ascii="Times" w:hAnsi="Times"/>
                <w:sz w:val="24"/>
              </w:rPr>
              <w:t xml:space="preserve"> </w:t>
            </w:r>
            <w:r w:rsidR="007C513B" w:rsidRPr="0050450C">
              <w:rPr>
                <w:rFonts w:ascii="Times" w:hAnsi="Times"/>
                <w:sz w:val="24"/>
              </w:rPr>
              <w:t>February</w:t>
            </w:r>
            <w:r w:rsidR="00E90ED4" w:rsidRPr="0050450C">
              <w:rPr>
                <w:rFonts w:ascii="Times" w:hAnsi="Times"/>
                <w:sz w:val="24"/>
              </w:rPr>
              <w:t xml:space="preserve"> 2015</w:t>
            </w:r>
          </w:p>
        </w:tc>
      </w:tr>
      <w:tr w:rsidR="00A3271A" w:rsidRPr="0050450C" w14:paraId="7F1BAE76" w14:textId="77777777" w:rsidTr="001135F0">
        <w:trPr>
          <w:trHeight w:val="289"/>
        </w:trPr>
        <w:tc>
          <w:tcPr>
            <w:tcW w:w="1736" w:type="dxa"/>
            <w:hideMark/>
          </w:tcPr>
          <w:p w14:paraId="35886B89" w14:textId="77777777" w:rsidR="00A3271A" w:rsidRPr="0050450C" w:rsidRDefault="00A3271A" w:rsidP="00A11EA7">
            <w:pPr>
              <w:spacing w:line="0" w:lineRule="atLeast"/>
              <w:jc w:val="both"/>
              <w:rPr>
                <w:rFonts w:ascii="Times" w:eastAsia="Times New Roman" w:hAnsi="Times" w:cs="Times New Roman"/>
                <w:sz w:val="24"/>
                <w:szCs w:val="24"/>
                <w:lang w:val="en-SG"/>
              </w:rPr>
            </w:pPr>
            <w:r w:rsidRPr="0050450C">
              <w:rPr>
                <w:rFonts w:ascii="Times" w:eastAsia="Times New Roman" w:hAnsi="Times" w:cs="Calibri"/>
                <w:b/>
                <w:bCs/>
                <w:color w:val="000000"/>
                <w:sz w:val="24"/>
                <w:lang w:val="en-SG"/>
              </w:rPr>
              <w:t>Time:</w:t>
            </w:r>
          </w:p>
        </w:tc>
        <w:tc>
          <w:tcPr>
            <w:tcW w:w="7850" w:type="dxa"/>
            <w:hideMark/>
          </w:tcPr>
          <w:p w14:paraId="4D9242DB" w14:textId="0CEE4413" w:rsidR="00A3271A" w:rsidRPr="0050450C" w:rsidRDefault="004A0C88" w:rsidP="00A11EA7">
            <w:pPr>
              <w:rPr>
                <w:rFonts w:ascii="Times" w:eastAsia="Times New Roman" w:hAnsi="Times" w:cs="Times New Roman"/>
                <w:sz w:val="24"/>
                <w:szCs w:val="24"/>
                <w:lang w:val="en-SG"/>
              </w:rPr>
            </w:pPr>
            <w:r w:rsidRPr="0050450C">
              <w:rPr>
                <w:rFonts w:ascii="Times" w:hAnsi="Times"/>
                <w:sz w:val="24"/>
              </w:rPr>
              <w:t>10.00a</w:t>
            </w:r>
            <w:r w:rsidR="00D74106" w:rsidRPr="0050450C">
              <w:rPr>
                <w:rFonts w:ascii="Times" w:hAnsi="Times"/>
                <w:sz w:val="24"/>
              </w:rPr>
              <w:t>m – 11.0</w:t>
            </w:r>
            <w:r w:rsidR="00471899" w:rsidRPr="0050450C">
              <w:rPr>
                <w:rFonts w:ascii="Times" w:hAnsi="Times"/>
                <w:sz w:val="24"/>
              </w:rPr>
              <w:t>0</w:t>
            </w:r>
            <w:r w:rsidRPr="0050450C">
              <w:rPr>
                <w:rFonts w:ascii="Times" w:hAnsi="Times"/>
                <w:sz w:val="24"/>
              </w:rPr>
              <w:t>a</w:t>
            </w:r>
            <w:r w:rsidR="00881013" w:rsidRPr="0050450C">
              <w:rPr>
                <w:rFonts w:ascii="Times" w:hAnsi="Times"/>
                <w:sz w:val="24"/>
              </w:rPr>
              <w:t>m</w:t>
            </w:r>
          </w:p>
        </w:tc>
      </w:tr>
      <w:tr w:rsidR="00A3271A" w:rsidRPr="0050450C" w14:paraId="1515EF00" w14:textId="77777777" w:rsidTr="001135F0">
        <w:trPr>
          <w:trHeight w:val="289"/>
        </w:trPr>
        <w:tc>
          <w:tcPr>
            <w:tcW w:w="1736" w:type="dxa"/>
            <w:hideMark/>
          </w:tcPr>
          <w:p w14:paraId="6400DC14" w14:textId="77777777" w:rsidR="00A3271A" w:rsidRPr="0050450C" w:rsidRDefault="00A3271A" w:rsidP="00A11EA7">
            <w:pPr>
              <w:spacing w:line="0" w:lineRule="atLeast"/>
              <w:jc w:val="both"/>
              <w:rPr>
                <w:rFonts w:ascii="Times" w:eastAsia="Times New Roman" w:hAnsi="Times" w:cs="Times New Roman"/>
                <w:sz w:val="24"/>
                <w:szCs w:val="24"/>
                <w:lang w:val="en-SG"/>
              </w:rPr>
            </w:pPr>
            <w:r w:rsidRPr="0050450C">
              <w:rPr>
                <w:rFonts w:ascii="Times" w:eastAsia="Times New Roman" w:hAnsi="Times" w:cs="Calibri"/>
                <w:b/>
                <w:bCs/>
                <w:color w:val="000000"/>
                <w:sz w:val="24"/>
                <w:lang w:val="en-SG"/>
              </w:rPr>
              <w:t>Venue:</w:t>
            </w:r>
          </w:p>
        </w:tc>
        <w:tc>
          <w:tcPr>
            <w:tcW w:w="7850" w:type="dxa"/>
            <w:hideMark/>
          </w:tcPr>
          <w:p w14:paraId="1007C4CF" w14:textId="5564DD25" w:rsidR="00A3271A" w:rsidRPr="0050450C" w:rsidRDefault="0050450C" w:rsidP="00A11EA7">
            <w:pPr>
              <w:tabs>
                <w:tab w:val="left" w:pos="1540"/>
              </w:tabs>
              <w:rPr>
                <w:rFonts w:ascii="Times" w:eastAsia="Times New Roman" w:hAnsi="Times" w:cs="Times New Roman"/>
                <w:sz w:val="24"/>
                <w:szCs w:val="24"/>
                <w:lang w:val="en-SG"/>
              </w:rPr>
            </w:pPr>
            <w:r w:rsidRPr="0050450C">
              <w:rPr>
                <w:rFonts w:ascii="Times" w:hAnsi="Times"/>
                <w:sz w:val="24"/>
              </w:rPr>
              <w:t>SIS Meeting Room 4-6</w:t>
            </w:r>
            <w:r w:rsidR="00A3271A" w:rsidRPr="0050450C">
              <w:rPr>
                <w:rFonts w:ascii="Times" w:hAnsi="Times"/>
                <w:sz w:val="24"/>
              </w:rPr>
              <w:br/>
            </w:r>
          </w:p>
        </w:tc>
      </w:tr>
      <w:tr w:rsidR="00A3271A" w:rsidRPr="0050450C" w14:paraId="44ADB9AB" w14:textId="77777777" w:rsidTr="001135F0">
        <w:trPr>
          <w:trHeight w:val="289"/>
        </w:trPr>
        <w:tc>
          <w:tcPr>
            <w:tcW w:w="1736" w:type="dxa"/>
            <w:hideMark/>
          </w:tcPr>
          <w:p w14:paraId="1B0E3761" w14:textId="77777777" w:rsidR="00A3271A" w:rsidRPr="0050450C" w:rsidRDefault="00A3271A" w:rsidP="00A11EA7">
            <w:pPr>
              <w:spacing w:line="0" w:lineRule="atLeast"/>
              <w:jc w:val="both"/>
              <w:rPr>
                <w:rFonts w:ascii="Times" w:eastAsia="Times New Roman" w:hAnsi="Times" w:cs="Times New Roman"/>
                <w:sz w:val="24"/>
                <w:szCs w:val="24"/>
                <w:lang w:val="en-SG"/>
              </w:rPr>
            </w:pPr>
            <w:r w:rsidRPr="0050450C">
              <w:rPr>
                <w:rFonts w:ascii="Times" w:eastAsia="Times New Roman" w:hAnsi="Times" w:cs="Calibri"/>
                <w:b/>
                <w:bCs/>
                <w:color w:val="000000"/>
                <w:sz w:val="24"/>
                <w:lang w:val="en-SG"/>
              </w:rPr>
              <w:t>Attendees:</w:t>
            </w:r>
          </w:p>
        </w:tc>
        <w:tc>
          <w:tcPr>
            <w:tcW w:w="7850" w:type="dxa"/>
            <w:hideMark/>
          </w:tcPr>
          <w:p w14:paraId="0B6F376B" w14:textId="48537553" w:rsidR="00A3271A" w:rsidRPr="0050450C" w:rsidRDefault="00A3271A" w:rsidP="00D74106">
            <w:pPr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7"/>
                <w:lang w:val="en-SG"/>
              </w:rPr>
            </w:pPr>
            <w:r w:rsidRPr="0050450C">
              <w:rPr>
                <w:rFonts w:ascii="Times" w:eastAsia="Times New Roman" w:hAnsi="Times" w:cs="Calibri"/>
                <w:color w:val="000000"/>
                <w:sz w:val="24"/>
                <w:lang w:val="en-SG"/>
              </w:rPr>
              <w:t xml:space="preserve">Prof </w:t>
            </w:r>
            <w:r w:rsidR="00D74106" w:rsidRPr="0050450C">
              <w:rPr>
                <w:rFonts w:ascii="Times" w:eastAsia="Times New Roman" w:hAnsi="Times" w:cs="Calibri"/>
                <w:color w:val="000000"/>
                <w:sz w:val="24"/>
                <w:lang w:val="en-SG"/>
              </w:rPr>
              <w:t>Kam</w:t>
            </w:r>
            <w:r w:rsidR="007D2A39" w:rsidRPr="0050450C">
              <w:rPr>
                <w:rFonts w:ascii="Times" w:eastAsia="Times New Roman" w:hAnsi="Times" w:cs="Calibri"/>
                <w:color w:val="000000"/>
                <w:sz w:val="24"/>
                <w:lang w:val="en-SG"/>
              </w:rPr>
              <w:t xml:space="preserve">, </w:t>
            </w:r>
            <w:r w:rsidR="00D3761C" w:rsidRPr="0050450C">
              <w:rPr>
                <w:rFonts w:ascii="Times" w:hAnsi="Times"/>
                <w:sz w:val="24"/>
              </w:rPr>
              <w:t>Le Hoang Trinh</w:t>
            </w:r>
            <w:r w:rsidR="0062358E" w:rsidRPr="0050450C">
              <w:rPr>
                <w:rFonts w:ascii="Times" w:hAnsi="Times"/>
                <w:sz w:val="24"/>
              </w:rPr>
              <w:t>,</w:t>
            </w:r>
            <w:r w:rsidR="00D74106" w:rsidRPr="0050450C">
              <w:rPr>
                <w:rFonts w:ascii="Times" w:hAnsi="Times"/>
                <w:sz w:val="24"/>
              </w:rPr>
              <w:t xml:space="preserve"> Zheng Tianwei</w:t>
            </w:r>
          </w:p>
        </w:tc>
      </w:tr>
      <w:tr w:rsidR="00A3271A" w:rsidRPr="0050450C" w14:paraId="1A8284BA" w14:textId="77777777" w:rsidTr="001135F0">
        <w:trPr>
          <w:trHeight w:val="289"/>
        </w:trPr>
        <w:tc>
          <w:tcPr>
            <w:tcW w:w="1736" w:type="dxa"/>
            <w:hideMark/>
          </w:tcPr>
          <w:p w14:paraId="5405E1CC" w14:textId="77777777" w:rsidR="00A3271A" w:rsidRPr="0050450C" w:rsidRDefault="00A3271A" w:rsidP="00A11EA7">
            <w:pPr>
              <w:spacing w:line="0" w:lineRule="atLeast"/>
              <w:jc w:val="both"/>
              <w:rPr>
                <w:rFonts w:ascii="Times" w:eastAsia="Times New Roman" w:hAnsi="Times" w:cs="Calibri"/>
                <w:b/>
                <w:bCs/>
                <w:color w:val="000000"/>
                <w:sz w:val="24"/>
                <w:lang w:val="en-SG"/>
              </w:rPr>
            </w:pPr>
            <w:r w:rsidRPr="0050450C">
              <w:rPr>
                <w:rFonts w:ascii="Times" w:eastAsia="Times New Roman" w:hAnsi="Times" w:cs="Calibri"/>
                <w:b/>
                <w:bCs/>
                <w:color w:val="000000"/>
                <w:sz w:val="24"/>
                <w:lang w:val="en-SG"/>
              </w:rPr>
              <w:t xml:space="preserve">Absentees: </w:t>
            </w:r>
          </w:p>
        </w:tc>
        <w:tc>
          <w:tcPr>
            <w:tcW w:w="7850" w:type="dxa"/>
            <w:hideMark/>
          </w:tcPr>
          <w:p w14:paraId="00B42881" w14:textId="693100A3" w:rsidR="00A3271A" w:rsidRPr="0050450C" w:rsidRDefault="00D74106" w:rsidP="00A3271A">
            <w:pPr>
              <w:rPr>
                <w:rFonts w:ascii="Times" w:hAnsi="Times"/>
                <w:sz w:val="24"/>
              </w:rPr>
            </w:pPr>
            <w:r w:rsidRPr="0050450C">
              <w:rPr>
                <w:rFonts w:ascii="Times" w:hAnsi="Times"/>
                <w:sz w:val="24"/>
              </w:rPr>
              <w:t>Nil</w:t>
            </w:r>
          </w:p>
        </w:tc>
      </w:tr>
      <w:tr w:rsidR="00A3271A" w:rsidRPr="0050450C" w14:paraId="2064FE98" w14:textId="77777777" w:rsidTr="001135F0">
        <w:trPr>
          <w:trHeight w:val="1473"/>
        </w:trPr>
        <w:tc>
          <w:tcPr>
            <w:tcW w:w="1736" w:type="dxa"/>
            <w:hideMark/>
          </w:tcPr>
          <w:p w14:paraId="47353EBF" w14:textId="4E59547E" w:rsidR="00A3271A" w:rsidRPr="0050450C" w:rsidRDefault="001135F0" w:rsidP="00A11EA7">
            <w:pPr>
              <w:spacing w:line="0" w:lineRule="atLeast"/>
              <w:jc w:val="both"/>
              <w:rPr>
                <w:rFonts w:ascii="Times" w:eastAsia="Times New Roman" w:hAnsi="Times" w:cs="Times New Roman"/>
                <w:b/>
                <w:sz w:val="24"/>
                <w:szCs w:val="24"/>
                <w:lang w:val="en-SG"/>
              </w:rPr>
            </w:pPr>
            <w:r w:rsidRPr="0050450C">
              <w:rPr>
                <w:rFonts w:ascii="Times" w:eastAsia="Times New Roman" w:hAnsi="Times" w:cs="Calibri"/>
                <w:b/>
                <w:bCs/>
                <w:color w:val="000000"/>
                <w:sz w:val="24"/>
                <w:lang w:val="en-SG"/>
              </w:rPr>
              <w:t>Things discussed</w:t>
            </w:r>
            <w:r w:rsidR="00A3271A" w:rsidRPr="0050450C">
              <w:rPr>
                <w:rFonts w:ascii="Times" w:eastAsia="Times New Roman" w:hAnsi="Times" w:cs="Calibri"/>
                <w:b/>
                <w:bCs/>
                <w:color w:val="000000"/>
                <w:sz w:val="24"/>
                <w:lang w:val="en-SG"/>
              </w:rPr>
              <w:t>:</w:t>
            </w:r>
          </w:p>
        </w:tc>
        <w:tc>
          <w:tcPr>
            <w:tcW w:w="7850" w:type="dxa"/>
            <w:hideMark/>
          </w:tcPr>
          <w:p w14:paraId="1984C3F0" w14:textId="3B7AE6EE" w:rsidR="0050450C" w:rsidRDefault="0050450C" w:rsidP="005D7944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" w:hAnsi="Times"/>
                <w:sz w:val="24"/>
              </w:rPr>
            </w:pPr>
            <w:r w:rsidRPr="0050450C">
              <w:rPr>
                <w:rFonts w:ascii="Times" w:hAnsi="Times"/>
                <w:sz w:val="24"/>
              </w:rPr>
              <w:t xml:space="preserve">Team update </w:t>
            </w:r>
            <w:r w:rsidR="005D7944">
              <w:rPr>
                <w:rFonts w:ascii="Times" w:hAnsi="Times"/>
                <w:sz w:val="24"/>
              </w:rPr>
              <w:t>on progress</w:t>
            </w:r>
          </w:p>
          <w:p w14:paraId="4EDEE0C4" w14:textId="77777777" w:rsidR="005D7944" w:rsidRDefault="005D7944" w:rsidP="005D7944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(please refer to slides)</w:t>
            </w:r>
          </w:p>
          <w:p w14:paraId="5761AEC5" w14:textId="77777777" w:rsidR="005D7944" w:rsidRDefault="005D7944" w:rsidP="005D7944">
            <w:pPr>
              <w:pStyle w:val="ListParagraph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Crawling &amp; cleaning data</w:t>
            </w:r>
          </w:p>
          <w:p w14:paraId="597AA72A" w14:textId="77777777" w:rsidR="005D7944" w:rsidRDefault="005D7944" w:rsidP="005D7944">
            <w:pPr>
              <w:pStyle w:val="ListParagraph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Overview for company distribution</w:t>
            </w:r>
          </w:p>
          <w:p w14:paraId="23A6BE4A" w14:textId="77777777" w:rsidR="005D7944" w:rsidRPr="005D7944" w:rsidRDefault="005D7944" w:rsidP="005D7944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4"/>
              </w:rPr>
            </w:pPr>
          </w:p>
          <w:p w14:paraId="7B10BDBE" w14:textId="37D9099B" w:rsidR="005D7944" w:rsidRDefault="005D7944" w:rsidP="005D7944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Prof’s advices on team progress</w:t>
            </w:r>
          </w:p>
          <w:p w14:paraId="2D49896B" w14:textId="77777777" w:rsidR="005D7944" w:rsidRDefault="005D7944" w:rsidP="005D7944">
            <w:pPr>
              <w:pStyle w:val="ListParagraph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 xml:space="preserve">Data Cleaning: </w:t>
            </w:r>
          </w:p>
          <w:p w14:paraId="49DB17E5" w14:textId="77777777" w:rsidR="00AF1443" w:rsidRDefault="00AF1443" w:rsidP="00AF1443">
            <w:pPr>
              <w:pStyle w:val="ListParagraph"/>
              <w:widowControl w:val="0"/>
              <w:numPr>
                <w:ilvl w:val="2"/>
                <w:numId w:val="18"/>
              </w:numPr>
              <w:autoSpaceDE w:val="0"/>
              <w:autoSpaceDN w:val="0"/>
              <w:adjustRightInd w:val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Company data still has duplicates</w:t>
            </w:r>
          </w:p>
          <w:p w14:paraId="75308A86" w14:textId="77777777" w:rsidR="00AF1443" w:rsidRDefault="00AF1443" w:rsidP="00AF1443">
            <w:pPr>
              <w:pStyle w:val="ListParagraph"/>
              <w:widowControl w:val="0"/>
              <w:numPr>
                <w:ilvl w:val="2"/>
                <w:numId w:val="18"/>
              </w:numPr>
              <w:autoSpaceDE w:val="0"/>
              <w:autoSpaceDN w:val="0"/>
              <w:adjustRightInd w:val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Extract the postal code &gt;&gt; to check if anything happens between companies in the same building, track duplicated companies</w:t>
            </w:r>
          </w:p>
          <w:p w14:paraId="623F2AD1" w14:textId="77777777" w:rsidR="00AF1443" w:rsidRDefault="00AF1443" w:rsidP="00AF1443">
            <w:pPr>
              <w:pStyle w:val="ListParagraph"/>
              <w:widowControl w:val="0"/>
              <w:numPr>
                <w:ilvl w:val="2"/>
                <w:numId w:val="18"/>
              </w:numPr>
              <w:autoSpaceDE w:val="0"/>
              <w:autoSpaceDN w:val="0"/>
              <w:adjustRightInd w:val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Missing Data from Parented Company: approve team’s proposal fix</w:t>
            </w:r>
          </w:p>
          <w:p w14:paraId="21F1872A" w14:textId="05417368" w:rsidR="00AF1443" w:rsidRPr="00AF1443" w:rsidRDefault="00AF1443" w:rsidP="00AF1443">
            <w:pPr>
              <w:pStyle w:val="ListParagraph"/>
              <w:widowControl w:val="0"/>
              <w:numPr>
                <w:ilvl w:val="2"/>
                <w:numId w:val="18"/>
              </w:numPr>
              <w:autoSpaceDE w:val="0"/>
              <w:autoSpaceDN w:val="0"/>
              <w:adjustRightInd w:val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Cross check data between the company dataset and the executive dataset</w:t>
            </w:r>
          </w:p>
          <w:p w14:paraId="4D181340" w14:textId="09440B3E" w:rsidR="00AF1443" w:rsidRPr="00AF1443" w:rsidRDefault="00AF1443" w:rsidP="00AF1443">
            <w:pPr>
              <w:pStyle w:val="ListParagraph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 xml:space="preserve">Data Storage: </w:t>
            </w:r>
            <w:r w:rsidRPr="00AF1443">
              <w:rPr>
                <w:rFonts w:ascii="Times" w:hAnsi="Times"/>
                <w:sz w:val="24"/>
              </w:rPr>
              <w:t>Keep raw data file in proper Excel, i.e. no macro &gt;&gt; easy to retrieve in the future</w:t>
            </w:r>
          </w:p>
          <w:p w14:paraId="21193900" w14:textId="40DB6261" w:rsidR="00AF1443" w:rsidRPr="00AF1443" w:rsidRDefault="00AF1443" w:rsidP="00AF1443">
            <w:pPr>
              <w:pStyle w:val="ListParagraph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 xml:space="preserve">Company Distribution Overview: </w:t>
            </w:r>
            <w:r w:rsidRPr="00AF1443">
              <w:rPr>
                <w:rFonts w:ascii="Times" w:hAnsi="Times"/>
                <w:sz w:val="24"/>
              </w:rPr>
              <w:t>Grouping is too details, re-group to higher level</w:t>
            </w:r>
          </w:p>
          <w:p w14:paraId="2A8A8EE8" w14:textId="6238175D" w:rsidR="00AF1443" w:rsidRDefault="00AF1443" w:rsidP="005D7944">
            <w:pPr>
              <w:pStyle w:val="ListParagraph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JMP Tool:</w:t>
            </w:r>
          </w:p>
          <w:p w14:paraId="206A40F1" w14:textId="2C138027" w:rsidR="00AF1443" w:rsidRDefault="00AF1443" w:rsidP="00AF1443">
            <w:pPr>
              <w:pStyle w:val="ListParagraph"/>
              <w:widowControl w:val="0"/>
              <w:numPr>
                <w:ilvl w:val="2"/>
                <w:numId w:val="18"/>
              </w:numPr>
              <w:autoSpaceDE w:val="0"/>
              <w:autoSpaceDN w:val="0"/>
              <w:adjustRightInd w:val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Use Sort Function to identify the top values: Distribution &gt;&gt; Right Click &gt;&gt; Order by &gt;&gt; Ascending</w:t>
            </w:r>
          </w:p>
          <w:p w14:paraId="03283229" w14:textId="335A1E3B" w:rsidR="00AF1443" w:rsidRDefault="00AF1443" w:rsidP="00AF1443">
            <w:pPr>
              <w:pStyle w:val="ListParagraph"/>
              <w:widowControl w:val="0"/>
              <w:numPr>
                <w:ilvl w:val="2"/>
                <w:numId w:val="18"/>
              </w:numPr>
              <w:autoSpaceDE w:val="0"/>
              <w:autoSpaceDN w:val="0"/>
              <w:adjustRightInd w:val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Save Script for future references: Script &gt;&gt; Save script as</w:t>
            </w:r>
          </w:p>
          <w:p w14:paraId="4CE7B9BD" w14:textId="77777777" w:rsidR="00AF1443" w:rsidRDefault="00AF1443" w:rsidP="00AF1443">
            <w:pPr>
              <w:pStyle w:val="ListParagraph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Next week progress</w:t>
            </w:r>
          </w:p>
          <w:p w14:paraId="70CD634B" w14:textId="71EBF676" w:rsidR="00AF1443" w:rsidRDefault="00AF1443" w:rsidP="00AF1443">
            <w:pPr>
              <w:pStyle w:val="ListParagraph"/>
              <w:widowControl w:val="0"/>
              <w:numPr>
                <w:ilvl w:val="2"/>
                <w:numId w:val="18"/>
              </w:numPr>
              <w:autoSpaceDE w:val="0"/>
              <w:autoSpaceDN w:val="0"/>
              <w:adjustRightInd w:val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 xml:space="preserve">Overview distribution for executive data. </w:t>
            </w:r>
          </w:p>
          <w:p w14:paraId="3E71B4CE" w14:textId="23467D0D" w:rsidR="00AF1443" w:rsidRPr="00AF1443" w:rsidRDefault="00AF1443" w:rsidP="00AF1443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" w:hAnsi="Times"/>
                <w:sz w:val="24"/>
              </w:rPr>
            </w:pPr>
          </w:p>
          <w:p w14:paraId="1C5249CA" w14:textId="1BE592FE" w:rsidR="005D7944" w:rsidRDefault="005D7944" w:rsidP="005D7944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Suggestions on Presentations</w:t>
            </w:r>
            <w:r w:rsidR="00AF1443">
              <w:rPr>
                <w:rFonts w:ascii="Times" w:hAnsi="Times"/>
                <w:sz w:val="24"/>
              </w:rPr>
              <w:t xml:space="preserve"> wide</w:t>
            </w:r>
          </w:p>
          <w:p w14:paraId="045B1038" w14:textId="0517ECD0" w:rsidR="00AF1443" w:rsidRDefault="00AF1443" w:rsidP="00AF1443">
            <w:pPr>
              <w:pStyle w:val="ListParagraph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Put notes below each slides for explanations &amp; references. I.e. each column is how many percents of the data, total make up of how many percents?</w:t>
            </w:r>
          </w:p>
          <w:p w14:paraId="45DBDE18" w14:textId="2F7DB866" w:rsidR="00AF1443" w:rsidRDefault="00AF1443" w:rsidP="00AF1443">
            <w:pPr>
              <w:pStyle w:val="ListParagraph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For each suggestion in data cleaning, make sure to state Propse Fix / Suggestions &gt;&gt; easier for reader to follow the flow and track the level of discrepancy</w:t>
            </w:r>
          </w:p>
          <w:p w14:paraId="15434F83" w14:textId="77777777" w:rsidR="00AC707D" w:rsidRDefault="005D7944" w:rsidP="00AF144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Administrative tasks</w:t>
            </w:r>
          </w:p>
          <w:p w14:paraId="524E1CBF" w14:textId="77777777" w:rsidR="00AF1443" w:rsidRDefault="00AF1443" w:rsidP="00AF1443">
            <w:pPr>
              <w:pStyle w:val="ListParagraph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Revise Proposal</w:t>
            </w:r>
          </w:p>
          <w:p w14:paraId="621A275D" w14:textId="4EA6990B" w:rsidR="00AF1443" w:rsidRPr="00AF1443" w:rsidRDefault="00AF1443" w:rsidP="00AF1443">
            <w:pPr>
              <w:pStyle w:val="ListParagraph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Mid-term presentation in week 8</w:t>
            </w:r>
          </w:p>
        </w:tc>
      </w:tr>
    </w:tbl>
    <w:p w14:paraId="2DC8ADB2" w14:textId="19B1A228" w:rsidR="00A3271A" w:rsidRPr="001135F0" w:rsidRDefault="001135F0" w:rsidP="00D55AF4">
      <w:pPr>
        <w:spacing w:after="0" w:line="360" w:lineRule="auto"/>
        <w:jc w:val="center"/>
        <w:rPr>
          <w:rFonts w:ascii="Times" w:eastAsia="Times New Roman" w:hAnsi="Times" w:cs="Times New Roman"/>
          <w:color w:val="000000"/>
          <w:sz w:val="27"/>
          <w:szCs w:val="27"/>
          <w:lang w:val="en-SG"/>
        </w:rPr>
      </w:pPr>
      <w:r>
        <w:rPr>
          <w:rFonts w:ascii="Times" w:eastAsia="Times New Roman" w:hAnsi="Times" w:cs="Calibri"/>
          <w:b/>
          <w:bCs/>
          <w:color w:val="000000"/>
          <w:sz w:val="28"/>
          <w:szCs w:val="28"/>
          <w:lang w:val="en-SG"/>
        </w:rPr>
        <w:lastRenderedPageBreak/>
        <w:t>Tasks</w:t>
      </w:r>
    </w:p>
    <w:tbl>
      <w:tblPr>
        <w:tblStyle w:val="TableGrid"/>
        <w:tblW w:w="9642" w:type="dxa"/>
        <w:tblLook w:val="04A0" w:firstRow="1" w:lastRow="0" w:firstColumn="1" w:lastColumn="0" w:noHBand="0" w:noVBand="1"/>
      </w:tblPr>
      <w:tblGrid>
        <w:gridCol w:w="570"/>
        <w:gridCol w:w="4925"/>
        <w:gridCol w:w="1711"/>
        <w:gridCol w:w="2436"/>
      </w:tblGrid>
      <w:tr w:rsidR="00A3271A" w:rsidRPr="0050450C" w14:paraId="0FD30E8D" w14:textId="77777777" w:rsidTr="00AF1443">
        <w:trPr>
          <w:trHeight w:val="379"/>
        </w:trPr>
        <w:tc>
          <w:tcPr>
            <w:tcW w:w="570" w:type="dxa"/>
            <w:hideMark/>
          </w:tcPr>
          <w:p w14:paraId="06BC4967" w14:textId="77777777" w:rsidR="00A3271A" w:rsidRPr="0050450C" w:rsidRDefault="00A3271A" w:rsidP="001135F0">
            <w:pPr>
              <w:spacing w:line="0" w:lineRule="atLeast"/>
              <w:jc w:val="center"/>
              <w:rPr>
                <w:rFonts w:ascii="Times" w:eastAsia="Times New Roman" w:hAnsi="Times" w:cstheme="minorHAnsi"/>
                <w:b/>
                <w:color w:val="000000"/>
                <w:sz w:val="24"/>
                <w:lang w:val="en-SG"/>
              </w:rPr>
            </w:pPr>
            <w:r w:rsidRPr="0050450C">
              <w:rPr>
                <w:rFonts w:ascii="Times" w:eastAsia="Times New Roman" w:hAnsi="Times" w:cstheme="minorHAnsi"/>
                <w:b/>
                <w:color w:val="000000"/>
                <w:sz w:val="24"/>
                <w:lang w:val="en-SG"/>
              </w:rPr>
              <w:t>No.</w:t>
            </w:r>
          </w:p>
        </w:tc>
        <w:tc>
          <w:tcPr>
            <w:tcW w:w="4925" w:type="dxa"/>
            <w:hideMark/>
          </w:tcPr>
          <w:p w14:paraId="0058AFB1" w14:textId="77777777" w:rsidR="00A3271A" w:rsidRPr="0050450C" w:rsidRDefault="00A3271A" w:rsidP="001135F0">
            <w:pPr>
              <w:spacing w:line="0" w:lineRule="atLeast"/>
              <w:jc w:val="center"/>
              <w:rPr>
                <w:rFonts w:ascii="Times" w:eastAsia="Times New Roman" w:hAnsi="Times" w:cstheme="minorHAnsi"/>
                <w:b/>
                <w:sz w:val="24"/>
                <w:lang w:val="en-SG"/>
              </w:rPr>
            </w:pPr>
            <w:r w:rsidRPr="0050450C">
              <w:rPr>
                <w:rFonts w:ascii="Times" w:eastAsia="Times New Roman" w:hAnsi="Times" w:cstheme="minorHAnsi"/>
                <w:b/>
                <w:sz w:val="24"/>
                <w:lang w:val="en-SG"/>
              </w:rPr>
              <w:t>Task</w:t>
            </w:r>
          </w:p>
        </w:tc>
        <w:tc>
          <w:tcPr>
            <w:tcW w:w="1711" w:type="dxa"/>
            <w:hideMark/>
          </w:tcPr>
          <w:p w14:paraId="6558C069" w14:textId="0B8C023E" w:rsidR="00A3271A" w:rsidRPr="0050450C" w:rsidRDefault="005D3E36" w:rsidP="001135F0">
            <w:pPr>
              <w:spacing w:line="0" w:lineRule="atLeast"/>
              <w:jc w:val="center"/>
              <w:rPr>
                <w:rFonts w:ascii="Times" w:eastAsia="Times New Roman" w:hAnsi="Times" w:cstheme="minorHAnsi"/>
                <w:b/>
                <w:sz w:val="24"/>
                <w:lang w:val="en-SG"/>
              </w:rPr>
            </w:pPr>
            <w:r w:rsidRPr="0050450C">
              <w:rPr>
                <w:rFonts w:ascii="Times" w:eastAsia="Times New Roman" w:hAnsi="Times" w:cstheme="minorHAnsi"/>
                <w:b/>
                <w:sz w:val="24"/>
                <w:lang w:val="en-SG"/>
              </w:rPr>
              <w:t>Assigned Person</w:t>
            </w:r>
          </w:p>
        </w:tc>
        <w:tc>
          <w:tcPr>
            <w:tcW w:w="0" w:type="auto"/>
            <w:hideMark/>
          </w:tcPr>
          <w:p w14:paraId="18DA754F" w14:textId="79E1D2F9" w:rsidR="00A3271A" w:rsidRPr="0050450C" w:rsidRDefault="00A3271A" w:rsidP="001135F0">
            <w:pPr>
              <w:spacing w:line="0" w:lineRule="atLeast"/>
              <w:jc w:val="center"/>
              <w:rPr>
                <w:rFonts w:ascii="Times" w:eastAsia="Times New Roman" w:hAnsi="Times" w:cstheme="minorHAnsi"/>
                <w:b/>
                <w:color w:val="000000"/>
                <w:sz w:val="24"/>
                <w:lang w:val="en-SG"/>
              </w:rPr>
            </w:pPr>
            <w:r w:rsidRPr="0050450C">
              <w:rPr>
                <w:rFonts w:ascii="Times" w:eastAsia="Times New Roman" w:hAnsi="Times" w:cstheme="minorHAnsi"/>
                <w:b/>
                <w:color w:val="000000"/>
                <w:sz w:val="24"/>
                <w:lang w:val="en-SG"/>
              </w:rPr>
              <w:t>Due</w:t>
            </w:r>
            <w:r w:rsidR="005D3E36" w:rsidRPr="0050450C">
              <w:rPr>
                <w:rFonts w:ascii="Times" w:eastAsia="Times New Roman" w:hAnsi="Times" w:cstheme="minorHAnsi"/>
                <w:b/>
                <w:color w:val="000000"/>
                <w:sz w:val="24"/>
                <w:lang w:val="en-SG"/>
              </w:rPr>
              <w:t xml:space="preserve"> Date</w:t>
            </w:r>
          </w:p>
        </w:tc>
      </w:tr>
      <w:tr w:rsidR="00FA4378" w:rsidRPr="0050450C" w14:paraId="7D8A7696" w14:textId="77777777" w:rsidTr="00AF1443">
        <w:trPr>
          <w:trHeight w:val="379"/>
        </w:trPr>
        <w:tc>
          <w:tcPr>
            <w:tcW w:w="570" w:type="dxa"/>
            <w:hideMark/>
          </w:tcPr>
          <w:p w14:paraId="2EE1E934" w14:textId="182A691B" w:rsidR="00FA4378" w:rsidRPr="0050450C" w:rsidRDefault="00FA4378" w:rsidP="00A11EA7">
            <w:pPr>
              <w:spacing w:line="0" w:lineRule="atLeast"/>
              <w:jc w:val="both"/>
              <w:rPr>
                <w:rFonts w:ascii="Times" w:eastAsia="Times New Roman" w:hAnsi="Times" w:cstheme="minorHAnsi"/>
                <w:color w:val="000000"/>
                <w:sz w:val="24"/>
                <w:lang w:val="en-SG"/>
              </w:rPr>
            </w:pPr>
            <w:r w:rsidRPr="0050450C">
              <w:rPr>
                <w:rFonts w:ascii="Times" w:eastAsia="Times New Roman" w:hAnsi="Times" w:cstheme="minorHAnsi"/>
                <w:color w:val="000000"/>
                <w:sz w:val="24"/>
                <w:lang w:val="en-SG"/>
              </w:rPr>
              <w:t>1</w:t>
            </w:r>
          </w:p>
        </w:tc>
        <w:tc>
          <w:tcPr>
            <w:tcW w:w="4925" w:type="dxa"/>
          </w:tcPr>
          <w:p w14:paraId="6C88B49A" w14:textId="7F4FED6A" w:rsidR="00FA4378" w:rsidRPr="0050450C" w:rsidRDefault="00AF1443" w:rsidP="00BA3643">
            <w:pPr>
              <w:tabs>
                <w:tab w:val="left" w:pos="308"/>
                <w:tab w:val="left" w:pos="591"/>
              </w:tabs>
              <w:spacing w:line="0" w:lineRule="atLeast"/>
              <w:jc w:val="both"/>
              <w:rPr>
                <w:rFonts w:ascii="Times" w:eastAsia="Times New Roman" w:hAnsi="Times" w:cstheme="minorHAnsi"/>
                <w:sz w:val="24"/>
                <w:lang w:val="en-SG"/>
              </w:rPr>
            </w:pPr>
            <w:r>
              <w:rPr>
                <w:rFonts w:ascii="Times" w:eastAsia="Times New Roman" w:hAnsi="Times" w:cstheme="minorHAnsi"/>
                <w:sz w:val="24"/>
                <w:lang w:val="en-SG"/>
              </w:rPr>
              <w:t>Revise</w:t>
            </w:r>
            <w:r w:rsidR="00FA4378" w:rsidRPr="0050450C">
              <w:rPr>
                <w:rFonts w:ascii="Times" w:eastAsia="Times New Roman" w:hAnsi="Times" w:cstheme="minorHAnsi"/>
                <w:sz w:val="24"/>
                <w:lang w:val="en-SG"/>
              </w:rPr>
              <w:t xml:space="preserve"> proposal</w:t>
            </w:r>
          </w:p>
        </w:tc>
        <w:tc>
          <w:tcPr>
            <w:tcW w:w="1711" w:type="dxa"/>
          </w:tcPr>
          <w:p w14:paraId="5385650A" w14:textId="41202E70" w:rsidR="00FA4378" w:rsidRPr="0050450C" w:rsidRDefault="00FA4378" w:rsidP="00A11EA7">
            <w:pPr>
              <w:spacing w:line="0" w:lineRule="atLeast"/>
              <w:jc w:val="both"/>
              <w:rPr>
                <w:rFonts w:ascii="Times" w:eastAsia="Times New Roman" w:hAnsi="Times" w:cstheme="minorHAnsi"/>
                <w:sz w:val="24"/>
                <w:lang w:val="en-SG"/>
              </w:rPr>
            </w:pPr>
            <w:r w:rsidRPr="0050450C">
              <w:rPr>
                <w:rFonts w:ascii="Times" w:eastAsia="Times New Roman" w:hAnsi="Times" w:cstheme="minorHAnsi"/>
                <w:sz w:val="24"/>
                <w:lang w:val="en-SG"/>
              </w:rPr>
              <w:t>All</w:t>
            </w:r>
          </w:p>
        </w:tc>
        <w:tc>
          <w:tcPr>
            <w:tcW w:w="0" w:type="auto"/>
          </w:tcPr>
          <w:p w14:paraId="3F821C74" w14:textId="0B33CCB0" w:rsidR="00FA4378" w:rsidRPr="0050450C" w:rsidRDefault="00AF1443" w:rsidP="00A11EA7">
            <w:pPr>
              <w:spacing w:line="0" w:lineRule="atLeast"/>
              <w:jc w:val="both"/>
              <w:rPr>
                <w:rFonts w:ascii="Times" w:eastAsia="Times New Roman" w:hAnsi="Times" w:cstheme="minorHAnsi"/>
                <w:color w:val="000000"/>
                <w:sz w:val="24"/>
                <w:lang w:val="en-SG"/>
              </w:rPr>
            </w:pPr>
            <w:r>
              <w:rPr>
                <w:rFonts w:ascii="Times" w:eastAsia="Times New Roman" w:hAnsi="Times" w:cstheme="minorHAnsi"/>
                <w:color w:val="000000"/>
                <w:sz w:val="24"/>
                <w:lang w:val="en-SG"/>
              </w:rPr>
              <w:t>10</w:t>
            </w:r>
            <w:r w:rsidR="00FA4378" w:rsidRPr="0050450C">
              <w:rPr>
                <w:rFonts w:ascii="Times" w:eastAsia="Times New Roman" w:hAnsi="Times" w:cstheme="minorHAnsi"/>
                <w:color w:val="000000"/>
                <w:sz w:val="24"/>
                <w:lang w:val="en-SG"/>
              </w:rPr>
              <w:t>.02.2015</w:t>
            </w:r>
          </w:p>
        </w:tc>
      </w:tr>
      <w:tr w:rsidR="00FA4378" w:rsidRPr="0050450C" w14:paraId="023824E9" w14:textId="77777777" w:rsidTr="00AF1443">
        <w:trPr>
          <w:trHeight w:val="483"/>
        </w:trPr>
        <w:tc>
          <w:tcPr>
            <w:tcW w:w="570" w:type="dxa"/>
            <w:hideMark/>
          </w:tcPr>
          <w:p w14:paraId="43F460A3" w14:textId="2D0E5223" w:rsidR="00FA4378" w:rsidRPr="0050450C" w:rsidRDefault="00FA4378" w:rsidP="00A11EA7">
            <w:pPr>
              <w:spacing w:line="0" w:lineRule="atLeast"/>
              <w:jc w:val="both"/>
              <w:rPr>
                <w:rFonts w:ascii="Times" w:eastAsia="Times New Roman" w:hAnsi="Times" w:cstheme="minorHAnsi"/>
                <w:color w:val="000000"/>
                <w:sz w:val="24"/>
                <w:lang w:val="en-SG"/>
              </w:rPr>
            </w:pPr>
            <w:r w:rsidRPr="0050450C">
              <w:rPr>
                <w:rFonts w:ascii="Times" w:eastAsia="Times New Roman" w:hAnsi="Times" w:cstheme="minorHAnsi"/>
                <w:color w:val="000000"/>
                <w:sz w:val="24"/>
                <w:lang w:val="en-SG"/>
              </w:rPr>
              <w:t>2</w:t>
            </w:r>
          </w:p>
        </w:tc>
        <w:tc>
          <w:tcPr>
            <w:tcW w:w="4925" w:type="dxa"/>
          </w:tcPr>
          <w:p w14:paraId="112C28B5" w14:textId="5D404451" w:rsidR="00FA4378" w:rsidRPr="0050450C" w:rsidRDefault="00FA4378" w:rsidP="0045394A">
            <w:pPr>
              <w:tabs>
                <w:tab w:val="left" w:pos="2517"/>
              </w:tabs>
              <w:rPr>
                <w:rFonts w:ascii="Times" w:eastAsia="Times New Roman" w:hAnsi="Times" w:cstheme="minorHAnsi"/>
                <w:sz w:val="24"/>
                <w:lang w:val="en-SG"/>
              </w:rPr>
            </w:pPr>
            <w:r w:rsidRPr="0050450C">
              <w:rPr>
                <w:rFonts w:ascii="Times" w:eastAsia="Times New Roman" w:hAnsi="Times" w:cstheme="minorHAnsi"/>
                <w:sz w:val="24"/>
                <w:lang w:val="en-SG"/>
              </w:rPr>
              <w:t>Re-extract data from OneSource</w:t>
            </w:r>
            <w:r w:rsidR="00AF1443">
              <w:rPr>
                <w:rFonts w:ascii="Times" w:eastAsia="Times New Roman" w:hAnsi="Times" w:cstheme="minorHAnsi"/>
                <w:sz w:val="24"/>
                <w:lang w:val="en-SG"/>
              </w:rPr>
              <w:t xml:space="preserve"> to include postal codes</w:t>
            </w:r>
            <w:r w:rsidRPr="0050450C">
              <w:rPr>
                <w:rFonts w:ascii="Times" w:eastAsia="Times New Roman" w:hAnsi="Times" w:cstheme="minorHAnsi"/>
                <w:sz w:val="24"/>
                <w:lang w:val="en-SG"/>
              </w:rPr>
              <w:tab/>
            </w:r>
          </w:p>
        </w:tc>
        <w:tc>
          <w:tcPr>
            <w:tcW w:w="1711" w:type="dxa"/>
          </w:tcPr>
          <w:p w14:paraId="4BA5D356" w14:textId="110E7099" w:rsidR="00FA4378" w:rsidRPr="0050450C" w:rsidRDefault="00AF1443" w:rsidP="0045394A">
            <w:pPr>
              <w:spacing w:line="0" w:lineRule="atLeast"/>
              <w:jc w:val="both"/>
              <w:rPr>
                <w:rFonts w:ascii="Times" w:eastAsia="Times New Roman" w:hAnsi="Times" w:cstheme="minorHAnsi"/>
                <w:sz w:val="24"/>
                <w:lang w:val="en-SG"/>
              </w:rPr>
            </w:pPr>
            <w:r>
              <w:rPr>
                <w:rFonts w:ascii="Times" w:eastAsia="Times New Roman" w:hAnsi="Times" w:cstheme="minorHAnsi"/>
                <w:sz w:val="24"/>
                <w:lang w:val="en-SG"/>
              </w:rPr>
              <w:t>Tianwei</w:t>
            </w:r>
          </w:p>
        </w:tc>
        <w:tc>
          <w:tcPr>
            <w:tcW w:w="0" w:type="auto"/>
          </w:tcPr>
          <w:p w14:paraId="33A9553F" w14:textId="6059622F" w:rsidR="00FA4378" w:rsidRPr="0050450C" w:rsidRDefault="00AF1443" w:rsidP="00A11EA7">
            <w:pPr>
              <w:spacing w:line="0" w:lineRule="atLeast"/>
              <w:jc w:val="both"/>
              <w:rPr>
                <w:rFonts w:ascii="Times" w:eastAsia="Times New Roman" w:hAnsi="Times" w:cstheme="minorHAnsi"/>
                <w:color w:val="000000"/>
                <w:sz w:val="24"/>
                <w:lang w:val="en-SG"/>
              </w:rPr>
            </w:pPr>
            <w:r>
              <w:rPr>
                <w:rFonts w:ascii="Times" w:eastAsia="Times New Roman" w:hAnsi="Times" w:cstheme="minorHAnsi"/>
                <w:color w:val="000000"/>
                <w:sz w:val="24"/>
                <w:lang w:val="en-SG"/>
              </w:rPr>
              <w:t>10</w:t>
            </w:r>
            <w:r w:rsidR="00FA4378" w:rsidRPr="0050450C">
              <w:rPr>
                <w:rFonts w:ascii="Times" w:eastAsia="Times New Roman" w:hAnsi="Times" w:cstheme="minorHAnsi"/>
                <w:color w:val="000000"/>
                <w:sz w:val="24"/>
                <w:lang w:val="en-SG"/>
              </w:rPr>
              <w:t>.02.2015</w:t>
            </w:r>
          </w:p>
        </w:tc>
      </w:tr>
      <w:tr w:rsidR="00FA4378" w:rsidRPr="0050450C" w14:paraId="3E55BB20" w14:textId="77777777" w:rsidTr="00AF1443">
        <w:trPr>
          <w:trHeight w:val="483"/>
        </w:trPr>
        <w:tc>
          <w:tcPr>
            <w:tcW w:w="570" w:type="dxa"/>
          </w:tcPr>
          <w:p w14:paraId="047D509C" w14:textId="26804AEC" w:rsidR="00FA4378" w:rsidRPr="0050450C" w:rsidRDefault="00FA4378" w:rsidP="00A11EA7">
            <w:pPr>
              <w:spacing w:line="0" w:lineRule="atLeast"/>
              <w:jc w:val="both"/>
              <w:rPr>
                <w:rFonts w:ascii="Times" w:eastAsia="Times New Roman" w:hAnsi="Times" w:cstheme="minorHAnsi"/>
                <w:color w:val="000000"/>
                <w:sz w:val="24"/>
                <w:lang w:val="en-SG"/>
              </w:rPr>
            </w:pPr>
            <w:r w:rsidRPr="0050450C">
              <w:rPr>
                <w:rFonts w:ascii="Times" w:eastAsia="Times New Roman" w:hAnsi="Times" w:cstheme="minorHAnsi"/>
                <w:color w:val="000000"/>
                <w:sz w:val="24"/>
                <w:lang w:val="en-SG"/>
              </w:rPr>
              <w:t>3</w:t>
            </w:r>
          </w:p>
        </w:tc>
        <w:tc>
          <w:tcPr>
            <w:tcW w:w="4925" w:type="dxa"/>
          </w:tcPr>
          <w:p w14:paraId="568A33F5" w14:textId="2B52F46F" w:rsidR="00FA4378" w:rsidRPr="0050450C" w:rsidRDefault="00AF1443" w:rsidP="0045394A">
            <w:pPr>
              <w:tabs>
                <w:tab w:val="left" w:pos="2517"/>
              </w:tabs>
              <w:rPr>
                <w:rFonts w:ascii="Times" w:eastAsia="Times New Roman" w:hAnsi="Times" w:cstheme="minorHAnsi"/>
                <w:sz w:val="24"/>
                <w:lang w:val="en-SG"/>
              </w:rPr>
            </w:pPr>
            <w:r>
              <w:rPr>
                <w:rFonts w:ascii="Times" w:eastAsia="Times New Roman" w:hAnsi="Times" w:cstheme="minorHAnsi"/>
                <w:sz w:val="24"/>
                <w:lang w:val="en-SG"/>
              </w:rPr>
              <w:t>Re-calculate company overview distribution</w:t>
            </w:r>
          </w:p>
        </w:tc>
        <w:tc>
          <w:tcPr>
            <w:tcW w:w="1711" w:type="dxa"/>
          </w:tcPr>
          <w:p w14:paraId="0EF81C31" w14:textId="1DC40C35" w:rsidR="00FA4378" w:rsidRPr="0050450C" w:rsidRDefault="00AF1443" w:rsidP="0045394A">
            <w:pPr>
              <w:spacing w:line="0" w:lineRule="atLeast"/>
              <w:jc w:val="both"/>
              <w:rPr>
                <w:rFonts w:ascii="Times" w:eastAsia="Times New Roman" w:hAnsi="Times" w:cstheme="minorHAnsi"/>
                <w:sz w:val="24"/>
                <w:lang w:val="en-SG"/>
              </w:rPr>
            </w:pPr>
            <w:r>
              <w:rPr>
                <w:rFonts w:ascii="Times" w:eastAsia="Times New Roman" w:hAnsi="Times" w:cstheme="minorHAnsi"/>
                <w:sz w:val="24"/>
                <w:lang w:val="en-SG"/>
              </w:rPr>
              <w:t>Tianwei</w:t>
            </w:r>
          </w:p>
        </w:tc>
        <w:tc>
          <w:tcPr>
            <w:tcW w:w="0" w:type="auto"/>
          </w:tcPr>
          <w:p w14:paraId="5F5E43A3" w14:textId="3FAAE1D7" w:rsidR="00FA4378" w:rsidRPr="0050450C" w:rsidRDefault="00AF1443" w:rsidP="00A11EA7">
            <w:pPr>
              <w:spacing w:line="0" w:lineRule="atLeast"/>
              <w:jc w:val="both"/>
              <w:rPr>
                <w:rFonts w:ascii="Times" w:eastAsia="Times New Roman" w:hAnsi="Times" w:cstheme="minorHAnsi"/>
                <w:color w:val="000000"/>
                <w:sz w:val="24"/>
                <w:lang w:val="en-SG"/>
              </w:rPr>
            </w:pPr>
            <w:r>
              <w:rPr>
                <w:rFonts w:ascii="Times" w:eastAsia="Times New Roman" w:hAnsi="Times" w:cstheme="minorHAnsi"/>
                <w:color w:val="000000"/>
                <w:sz w:val="24"/>
                <w:lang w:val="en-SG"/>
              </w:rPr>
              <w:t>11</w:t>
            </w:r>
            <w:r w:rsidR="00FA4378" w:rsidRPr="0050450C">
              <w:rPr>
                <w:rFonts w:ascii="Times" w:eastAsia="Times New Roman" w:hAnsi="Times" w:cstheme="minorHAnsi"/>
                <w:color w:val="000000"/>
                <w:sz w:val="24"/>
                <w:lang w:val="en-SG"/>
              </w:rPr>
              <w:t>.02.2015</w:t>
            </w:r>
          </w:p>
        </w:tc>
      </w:tr>
      <w:tr w:rsidR="00FA4378" w:rsidRPr="0050450C" w14:paraId="02BAD562" w14:textId="77777777" w:rsidTr="00AF1443">
        <w:trPr>
          <w:trHeight w:val="483"/>
        </w:trPr>
        <w:tc>
          <w:tcPr>
            <w:tcW w:w="570" w:type="dxa"/>
          </w:tcPr>
          <w:p w14:paraId="03A40105" w14:textId="5498CDAB" w:rsidR="00FA4378" w:rsidRPr="0050450C" w:rsidRDefault="00FA4378" w:rsidP="00A11EA7">
            <w:pPr>
              <w:spacing w:line="0" w:lineRule="atLeast"/>
              <w:jc w:val="both"/>
              <w:rPr>
                <w:rFonts w:ascii="Times" w:eastAsia="Times New Roman" w:hAnsi="Times" w:cstheme="minorHAnsi"/>
                <w:color w:val="000000"/>
                <w:sz w:val="24"/>
                <w:lang w:val="en-SG"/>
              </w:rPr>
            </w:pPr>
            <w:r w:rsidRPr="0050450C">
              <w:rPr>
                <w:rFonts w:ascii="Times" w:eastAsia="Times New Roman" w:hAnsi="Times" w:cstheme="minorHAnsi"/>
                <w:color w:val="000000"/>
                <w:sz w:val="24"/>
                <w:lang w:val="en-SG"/>
              </w:rPr>
              <w:t>4</w:t>
            </w:r>
          </w:p>
        </w:tc>
        <w:tc>
          <w:tcPr>
            <w:tcW w:w="4925" w:type="dxa"/>
          </w:tcPr>
          <w:p w14:paraId="45C7D22B" w14:textId="2ED9B189" w:rsidR="00FA4378" w:rsidRPr="0050450C" w:rsidRDefault="00AF1443" w:rsidP="00E90ED4">
            <w:pPr>
              <w:tabs>
                <w:tab w:val="left" w:pos="2517"/>
                <w:tab w:val="left" w:pos="3630"/>
              </w:tabs>
              <w:rPr>
                <w:rFonts w:ascii="Times" w:eastAsia="Times New Roman" w:hAnsi="Times" w:cstheme="minorHAnsi"/>
                <w:sz w:val="24"/>
                <w:lang w:val="en-SG"/>
              </w:rPr>
            </w:pPr>
            <w:r>
              <w:rPr>
                <w:rFonts w:ascii="Times" w:eastAsia="Times New Roman" w:hAnsi="Times" w:cstheme="minorHAnsi"/>
                <w:sz w:val="24"/>
                <w:lang w:val="en-SG"/>
              </w:rPr>
              <w:t>Overview Summary on Executive Distribution 1</w:t>
            </w:r>
          </w:p>
        </w:tc>
        <w:tc>
          <w:tcPr>
            <w:tcW w:w="1711" w:type="dxa"/>
          </w:tcPr>
          <w:p w14:paraId="1DD692AE" w14:textId="05151171" w:rsidR="00FA4378" w:rsidRPr="0050450C" w:rsidRDefault="00AF1443" w:rsidP="0045394A">
            <w:pPr>
              <w:spacing w:line="0" w:lineRule="atLeast"/>
              <w:jc w:val="both"/>
              <w:rPr>
                <w:rFonts w:ascii="Times" w:eastAsia="Times New Roman" w:hAnsi="Times" w:cstheme="minorHAnsi"/>
                <w:sz w:val="24"/>
                <w:lang w:val="en-SG"/>
              </w:rPr>
            </w:pPr>
            <w:r>
              <w:rPr>
                <w:rFonts w:ascii="Times" w:eastAsia="Times New Roman" w:hAnsi="Times" w:cstheme="minorHAnsi"/>
                <w:sz w:val="24"/>
                <w:lang w:val="en-SG"/>
              </w:rPr>
              <w:t>Tianwei</w:t>
            </w:r>
          </w:p>
        </w:tc>
        <w:tc>
          <w:tcPr>
            <w:tcW w:w="0" w:type="auto"/>
          </w:tcPr>
          <w:p w14:paraId="4BC5EA50" w14:textId="18EFF33A" w:rsidR="00FA4378" w:rsidRPr="0050450C" w:rsidRDefault="00AF1443" w:rsidP="00A11EA7">
            <w:pPr>
              <w:spacing w:line="0" w:lineRule="atLeast"/>
              <w:jc w:val="both"/>
              <w:rPr>
                <w:rFonts w:ascii="Times" w:eastAsia="Times New Roman" w:hAnsi="Times" w:cstheme="minorHAnsi"/>
                <w:color w:val="000000"/>
                <w:sz w:val="24"/>
                <w:lang w:val="en-SG"/>
              </w:rPr>
            </w:pPr>
            <w:r>
              <w:rPr>
                <w:rFonts w:ascii="Times" w:eastAsia="Times New Roman" w:hAnsi="Times" w:cstheme="minorHAnsi"/>
                <w:color w:val="000000"/>
                <w:sz w:val="24"/>
                <w:lang w:val="en-SG"/>
              </w:rPr>
              <w:t>12</w:t>
            </w:r>
            <w:r w:rsidR="00FA4378" w:rsidRPr="0050450C">
              <w:rPr>
                <w:rFonts w:ascii="Times" w:eastAsia="Times New Roman" w:hAnsi="Times" w:cstheme="minorHAnsi"/>
                <w:color w:val="000000"/>
                <w:sz w:val="24"/>
                <w:lang w:val="en-SG"/>
              </w:rPr>
              <w:t>.02.2015</w:t>
            </w:r>
          </w:p>
        </w:tc>
      </w:tr>
      <w:tr w:rsidR="00FA4378" w:rsidRPr="0050450C" w14:paraId="412244CE" w14:textId="77777777" w:rsidTr="00AF1443">
        <w:trPr>
          <w:trHeight w:val="483"/>
        </w:trPr>
        <w:tc>
          <w:tcPr>
            <w:tcW w:w="570" w:type="dxa"/>
          </w:tcPr>
          <w:p w14:paraId="0773217C" w14:textId="5AB658D1" w:rsidR="00FA4378" w:rsidRPr="0050450C" w:rsidRDefault="00FA4378" w:rsidP="00A11EA7">
            <w:pPr>
              <w:spacing w:line="0" w:lineRule="atLeast"/>
              <w:jc w:val="both"/>
              <w:rPr>
                <w:rFonts w:ascii="Times" w:eastAsia="Times New Roman" w:hAnsi="Times" w:cstheme="minorHAnsi"/>
                <w:color w:val="000000"/>
                <w:sz w:val="24"/>
                <w:lang w:val="en-SG"/>
              </w:rPr>
            </w:pPr>
            <w:r w:rsidRPr="0050450C">
              <w:rPr>
                <w:rFonts w:ascii="Times" w:eastAsia="Times New Roman" w:hAnsi="Times" w:cstheme="minorHAnsi"/>
                <w:color w:val="000000"/>
                <w:sz w:val="24"/>
                <w:lang w:val="en-SG"/>
              </w:rPr>
              <w:t>5</w:t>
            </w:r>
          </w:p>
        </w:tc>
        <w:tc>
          <w:tcPr>
            <w:tcW w:w="4925" w:type="dxa"/>
          </w:tcPr>
          <w:p w14:paraId="66D84A8A" w14:textId="051FED73" w:rsidR="00FA4378" w:rsidRPr="0050450C" w:rsidRDefault="00AF1443" w:rsidP="0045394A">
            <w:pPr>
              <w:tabs>
                <w:tab w:val="left" w:pos="2517"/>
              </w:tabs>
              <w:rPr>
                <w:rFonts w:ascii="Times" w:eastAsia="Times New Roman" w:hAnsi="Times" w:cstheme="minorHAnsi"/>
                <w:sz w:val="24"/>
                <w:lang w:val="en-SG"/>
              </w:rPr>
            </w:pPr>
            <w:r>
              <w:rPr>
                <w:rFonts w:ascii="Times" w:eastAsia="Times New Roman" w:hAnsi="Times" w:cstheme="minorHAnsi"/>
                <w:sz w:val="24"/>
                <w:lang w:val="en-SG"/>
              </w:rPr>
              <w:t>Overview Summary on Executive</w:t>
            </w:r>
            <w:r w:rsidR="00FA4378" w:rsidRPr="0050450C">
              <w:rPr>
                <w:rFonts w:ascii="Times" w:eastAsia="Times New Roman" w:hAnsi="Times" w:cstheme="minorHAnsi"/>
                <w:sz w:val="24"/>
                <w:lang w:val="en-SG"/>
              </w:rPr>
              <w:t xml:space="preserve"> Distribution</w:t>
            </w:r>
            <w:r>
              <w:rPr>
                <w:rFonts w:ascii="Times" w:eastAsia="Times New Roman" w:hAnsi="Times" w:cstheme="minorHAnsi"/>
                <w:sz w:val="24"/>
                <w:lang w:val="en-SG"/>
              </w:rPr>
              <w:t xml:space="preserve"> 2</w:t>
            </w:r>
          </w:p>
        </w:tc>
        <w:tc>
          <w:tcPr>
            <w:tcW w:w="1711" w:type="dxa"/>
          </w:tcPr>
          <w:p w14:paraId="12B08EB1" w14:textId="663EC284" w:rsidR="00FA4378" w:rsidRPr="0050450C" w:rsidRDefault="00FA4378" w:rsidP="0045394A">
            <w:pPr>
              <w:spacing w:line="0" w:lineRule="atLeast"/>
              <w:jc w:val="both"/>
              <w:rPr>
                <w:rFonts w:ascii="Times" w:eastAsia="Times New Roman" w:hAnsi="Times" w:cstheme="minorHAnsi"/>
                <w:sz w:val="24"/>
                <w:lang w:val="en-SG"/>
              </w:rPr>
            </w:pPr>
            <w:r w:rsidRPr="0050450C">
              <w:rPr>
                <w:rFonts w:ascii="Times" w:eastAsia="Times New Roman" w:hAnsi="Times" w:cstheme="minorHAnsi"/>
                <w:sz w:val="24"/>
                <w:lang w:val="en-SG"/>
              </w:rPr>
              <w:t>Trinh</w:t>
            </w:r>
          </w:p>
        </w:tc>
        <w:tc>
          <w:tcPr>
            <w:tcW w:w="0" w:type="auto"/>
          </w:tcPr>
          <w:p w14:paraId="1A5EC7C3" w14:textId="29520298" w:rsidR="00FA4378" w:rsidRPr="0050450C" w:rsidRDefault="00AF1443" w:rsidP="00A11EA7">
            <w:pPr>
              <w:spacing w:line="0" w:lineRule="atLeast"/>
              <w:jc w:val="both"/>
              <w:rPr>
                <w:rFonts w:ascii="Times" w:eastAsia="Times New Roman" w:hAnsi="Times" w:cstheme="minorHAnsi"/>
                <w:color w:val="000000"/>
                <w:sz w:val="24"/>
                <w:lang w:val="en-SG"/>
              </w:rPr>
            </w:pPr>
            <w:r>
              <w:rPr>
                <w:rFonts w:ascii="Times" w:eastAsia="Times New Roman" w:hAnsi="Times" w:cstheme="minorHAnsi"/>
                <w:color w:val="000000"/>
                <w:sz w:val="24"/>
                <w:lang w:val="en-SG"/>
              </w:rPr>
              <w:t>13</w:t>
            </w:r>
            <w:r w:rsidR="00FA4378" w:rsidRPr="0050450C">
              <w:rPr>
                <w:rFonts w:ascii="Times" w:eastAsia="Times New Roman" w:hAnsi="Times" w:cstheme="minorHAnsi"/>
                <w:color w:val="000000"/>
                <w:sz w:val="24"/>
                <w:lang w:val="en-SG"/>
              </w:rPr>
              <w:t>.02.2015</w:t>
            </w:r>
          </w:p>
        </w:tc>
      </w:tr>
      <w:tr w:rsidR="00FA4378" w:rsidRPr="0050450C" w14:paraId="263F9950" w14:textId="77777777" w:rsidTr="00AF1443">
        <w:trPr>
          <w:trHeight w:val="483"/>
        </w:trPr>
        <w:tc>
          <w:tcPr>
            <w:tcW w:w="570" w:type="dxa"/>
          </w:tcPr>
          <w:p w14:paraId="373B8622" w14:textId="70E96096" w:rsidR="00FA4378" w:rsidRPr="0050450C" w:rsidRDefault="00FA4378" w:rsidP="00A11EA7">
            <w:pPr>
              <w:spacing w:line="0" w:lineRule="atLeast"/>
              <w:jc w:val="both"/>
              <w:rPr>
                <w:rFonts w:ascii="Times" w:eastAsia="Times New Roman" w:hAnsi="Times" w:cstheme="minorHAnsi"/>
                <w:color w:val="000000"/>
                <w:sz w:val="24"/>
                <w:lang w:val="en-SG"/>
              </w:rPr>
            </w:pPr>
            <w:r w:rsidRPr="0050450C">
              <w:rPr>
                <w:rFonts w:ascii="Times" w:eastAsia="Times New Roman" w:hAnsi="Times" w:cstheme="minorHAnsi"/>
                <w:color w:val="000000"/>
                <w:sz w:val="24"/>
                <w:lang w:val="en-SG"/>
              </w:rPr>
              <w:t>6</w:t>
            </w:r>
          </w:p>
        </w:tc>
        <w:tc>
          <w:tcPr>
            <w:tcW w:w="4925" w:type="dxa"/>
          </w:tcPr>
          <w:p w14:paraId="019597CE" w14:textId="34E4FD2A" w:rsidR="00FA4378" w:rsidRPr="0050450C" w:rsidRDefault="00FA4378" w:rsidP="0045394A">
            <w:pPr>
              <w:tabs>
                <w:tab w:val="left" w:pos="2517"/>
              </w:tabs>
              <w:rPr>
                <w:rFonts w:ascii="Times" w:eastAsia="Times New Roman" w:hAnsi="Times" w:cstheme="minorHAnsi"/>
                <w:sz w:val="24"/>
                <w:lang w:val="en-SG"/>
              </w:rPr>
            </w:pPr>
            <w:r w:rsidRPr="0050450C">
              <w:rPr>
                <w:rFonts w:ascii="Times" w:eastAsia="Times New Roman" w:hAnsi="Times" w:cstheme="minorHAnsi"/>
                <w:sz w:val="24"/>
                <w:lang w:val="en-SG"/>
              </w:rPr>
              <w:t>Overview Summary on Executive Distribution</w:t>
            </w:r>
            <w:r w:rsidR="00AF1443">
              <w:rPr>
                <w:rFonts w:ascii="Times" w:eastAsia="Times New Roman" w:hAnsi="Times" w:cstheme="minorHAnsi"/>
                <w:sz w:val="24"/>
                <w:lang w:val="en-SG"/>
              </w:rPr>
              <w:t xml:space="preserve"> 3</w:t>
            </w:r>
          </w:p>
        </w:tc>
        <w:tc>
          <w:tcPr>
            <w:tcW w:w="1711" w:type="dxa"/>
          </w:tcPr>
          <w:p w14:paraId="62ED57F5" w14:textId="16B76C52" w:rsidR="00FA4378" w:rsidRPr="0050450C" w:rsidRDefault="00AF1443" w:rsidP="0045394A">
            <w:pPr>
              <w:spacing w:line="0" w:lineRule="atLeast"/>
              <w:jc w:val="both"/>
              <w:rPr>
                <w:rFonts w:ascii="Times" w:eastAsia="Times New Roman" w:hAnsi="Times" w:cstheme="minorHAnsi"/>
                <w:sz w:val="24"/>
                <w:lang w:val="en-SG"/>
              </w:rPr>
            </w:pPr>
            <w:r>
              <w:rPr>
                <w:rFonts w:ascii="Times" w:eastAsia="Times New Roman" w:hAnsi="Times" w:cstheme="minorHAnsi"/>
                <w:sz w:val="24"/>
                <w:lang w:val="en-SG"/>
              </w:rPr>
              <w:t>Trinh</w:t>
            </w:r>
          </w:p>
        </w:tc>
        <w:tc>
          <w:tcPr>
            <w:tcW w:w="0" w:type="auto"/>
          </w:tcPr>
          <w:p w14:paraId="46542C98" w14:textId="374653DA" w:rsidR="00FA4378" w:rsidRPr="0050450C" w:rsidRDefault="00AF1443" w:rsidP="00A11EA7">
            <w:pPr>
              <w:spacing w:line="0" w:lineRule="atLeast"/>
              <w:jc w:val="both"/>
              <w:rPr>
                <w:rFonts w:ascii="Times" w:eastAsia="Times New Roman" w:hAnsi="Times" w:cstheme="minorHAnsi"/>
                <w:color w:val="000000"/>
                <w:sz w:val="24"/>
                <w:lang w:val="en-SG"/>
              </w:rPr>
            </w:pPr>
            <w:r>
              <w:rPr>
                <w:rFonts w:ascii="Times" w:eastAsia="Times New Roman" w:hAnsi="Times" w:cstheme="minorHAnsi"/>
                <w:color w:val="000000"/>
                <w:sz w:val="24"/>
                <w:lang w:val="en-SG"/>
              </w:rPr>
              <w:t>14</w:t>
            </w:r>
            <w:r w:rsidR="00FA4378" w:rsidRPr="0050450C">
              <w:rPr>
                <w:rFonts w:ascii="Times" w:eastAsia="Times New Roman" w:hAnsi="Times" w:cstheme="minorHAnsi"/>
                <w:color w:val="000000"/>
                <w:sz w:val="24"/>
                <w:lang w:val="en-SG"/>
              </w:rPr>
              <w:t>.02.2015</w:t>
            </w:r>
          </w:p>
        </w:tc>
      </w:tr>
      <w:tr w:rsidR="00FA4378" w:rsidRPr="0050450C" w14:paraId="1A1DA769" w14:textId="77777777" w:rsidTr="00AF1443">
        <w:trPr>
          <w:trHeight w:val="483"/>
        </w:trPr>
        <w:tc>
          <w:tcPr>
            <w:tcW w:w="570" w:type="dxa"/>
          </w:tcPr>
          <w:p w14:paraId="06C64E03" w14:textId="7EAC2003" w:rsidR="00FA4378" w:rsidRPr="0050450C" w:rsidRDefault="00FA4378" w:rsidP="00A11EA7">
            <w:pPr>
              <w:spacing w:line="0" w:lineRule="atLeast"/>
              <w:jc w:val="both"/>
              <w:rPr>
                <w:rFonts w:ascii="Times" w:eastAsia="Times New Roman" w:hAnsi="Times" w:cstheme="minorHAnsi"/>
                <w:color w:val="000000"/>
                <w:sz w:val="24"/>
                <w:lang w:val="en-SG"/>
              </w:rPr>
            </w:pPr>
            <w:r w:rsidRPr="0050450C">
              <w:rPr>
                <w:rFonts w:ascii="Times" w:eastAsia="Times New Roman" w:hAnsi="Times" w:cstheme="minorHAnsi"/>
                <w:color w:val="000000"/>
                <w:sz w:val="24"/>
                <w:lang w:val="en-SG"/>
              </w:rPr>
              <w:t>7</w:t>
            </w:r>
          </w:p>
        </w:tc>
        <w:tc>
          <w:tcPr>
            <w:tcW w:w="4925" w:type="dxa"/>
          </w:tcPr>
          <w:p w14:paraId="00AB748E" w14:textId="625DFD69" w:rsidR="00FA4378" w:rsidRPr="0050450C" w:rsidRDefault="00FA4378" w:rsidP="0045394A">
            <w:pPr>
              <w:tabs>
                <w:tab w:val="left" w:pos="2517"/>
              </w:tabs>
              <w:rPr>
                <w:rFonts w:ascii="Times" w:eastAsia="Times New Roman" w:hAnsi="Times" w:cstheme="minorHAnsi"/>
                <w:sz w:val="24"/>
                <w:lang w:val="en-SG"/>
              </w:rPr>
            </w:pPr>
            <w:r w:rsidRPr="0050450C">
              <w:rPr>
                <w:rFonts w:ascii="Times" w:eastAsia="Times New Roman" w:hAnsi="Times" w:cstheme="minorHAnsi"/>
                <w:sz w:val="24"/>
                <w:lang w:val="en-SG"/>
              </w:rPr>
              <w:t>Update Wiki Page</w:t>
            </w:r>
          </w:p>
        </w:tc>
        <w:tc>
          <w:tcPr>
            <w:tcW w:w="1711" w:type="dxa"/>
          </w:tcPr>
          <w:p w14:paraId="4CA31D2E" w14:textId="6145B027" w:rsidR="00FA4378" w:rsidRPr="0050450C" w:rsidRDefault="00AF1443" w:rsidP="0045394A">
            <w:pPr>
              <w:spacing w:line="0" w:lineRule="atLeast"/>
              <w:jc w:val="both"/>
              <w:rPr>
                <w:rFonts w:ascii="Times" w:eastAsia="Times New Roman" w:hAnsi="Times" w:cstheme="minorHAnsi"/>
                <w:sz w:val="24"/>
                <w:lang w:val="en-SG"/>
              </w:rPr>
            </w:pPr>
            <w:r>
              <w:rPr>
                <w:rFonts w:ascii="Times" w:eastAsia="Times New Roman" w:hAnsi="Times" w:cstheme="minorHAnsi"/>
                <w:sz w:val="24"/>
                <w:lang w:val="en-SG"/>
              </w:rPr>
              <w:t>Trinh</w:t>
            </w:r>
          </w:p>
        </w:tc>
        <w:tc>
          <w:tcPr>
            <w:tcW w:w="0" w:type="auto"/>
          </w:tcPr>
          <w:p w14:paraId="28A341BD" w14:textId="5AAB8FBB" w:rsidR="00FA4378" w:rsidRPr="0050450C" w:rsidRDefault="00AF1443" w:rsidP="00A11EA7">
            <w:pPr>
              <w:spacing w:line="0" w:lineRule="atLeast"/>
              <w:jc w:val="both"/>
              <w:rPr>
                <w:rFonts w:ascii="Times" w:eastAsia="Times New Roman" w:hAnsi="Times" w:cstheme="minorHAnsi"/>
                <w:color w:val="000000"/>
                <w:sz w:val="24"/>
                <w:lang w:val="en-SG"/>
              </w:rPr>
            </w:pPr>
            <w:r>
              <w:rPr>
                <w:rFonts w:ascii="Times" w:eastAsia="Times New Roman" w:hAnsi="Times" w:cstheme="minorHAnsi"/>
                <w:color w:val="000000"/>
                <w:sz w:val="24"/>
                <w:lang w:val="en-SG"/>
              </w:rPr>
              <w:t>15</w:t>
            </w:r>
            <w:r w:rsidR="00FA4378" w:rsidRPr="0050450C">
              <w:rPr>
                <w:rFonts w:ascii="Times" w:eastAsia="Times New Roman" w:hAnsi="Times" w:cstheme="minorHAnsi"/>
                <w:color w:val="000000"/>
                <w:sz w:val="24"/>
                <w:lang w:val="en-SG"/>
              </w:rPr>
              <w:t>.02.2015</w:t>
            </w:r>
          </w:p>
        </w:tc>
      </w:tr>
    </w:tbl>
    <w:p w14:paraId="6B4A70A1" w14:textId="77777777" w:rsidR="00B46C15" w:rsidRPr="001135F0" w:rsidRDefault="00B46C15" w:rsidP="00A3271A">
      <w:pPr>
        <w:spacing w:after="0" w:line="240" w:lineRule="auto"/>
        <w:jc w:val="both"/>
        <w:rPr>
          <w:rFonts w:ascii="Times" w:eastAsia="Times New Roman" w:hAnsi="Times" w:cs="Calibri"/>
          <w:color w:val="000000"/>
        </w:rPr>
      </w:pPr>
    </w:p>
    <w:p w14:paraId="6A5392F8" w14:textId="49F12BAD" w:rsidR="00A3271A" w:rsidRPr="001135F0" w:rsidRDefault="00A3271A" w:rsidP="00A3271A">
      <w:pPr>
        <w:spacing w:after="0" w:line="240" w:lineRule="auto"/>
        <w:jc w:val="both"/>
        <w:rPr>
          <w:rFonts w:ascii="Times" w:eastAsia="Times New Roman" w:hAnsi="Times" w:cs="Calibri"/>
          <w:color w:val="000000"/>
          <w:lang w:val="en-SG"/>
        </w:rPr>
      </w:pPr>
      <w:r w:rsidRPr="001135F0">
        <w:rPr>
          <w:rFonts w:ascii="Times" w:eastAsia="Times New Roman" w:hAnsi="Times" w:cs="Calibri"/>
          <w:color w:val="000000"/>
          <w:lang w:val="en-SG"/>
        </w:rPr>
        <w:t xml:space="preserve">The meeting was adjourned </w:t>
      </w:r>
      <w:r w:rsidR="007D2A39" w:rsidRPr="001135F0">
        <w:rPr>
          <w:rFonts w:ascii="Times" w:eastAsia="Times New Roman" w:hAnsi="Times" w:cs="Calibri"/>
          <w:color w:val="000000"/>
          <w:lang w:val="en-SG"/>
        </w:rPr>
        <w:t xml:space="preserve">at </w:t>
      </w:r>
      <w:r w:rsidR="002460CB" w:rsidRPr="001135F0">
        <w:rPr>
          <w:rFonts w:ascii="Times" w:eastAsia="Times New Roman" w:hAnsi="Times" w:cs="Calibri"/>
          <w:color w:val="000000"/>
          <w:lang w:val="en-SG"/>
        </w:rPr>
        <w:t>11.0</w:t>
      </w:r>
      <w:r w:rsidR="00471899" w:rsidRPr="001135F0">
        <w:rPr>
          <w:rFonts w:ascii="Times" w:eastAsia="Times New Roman" w:hAnsi="Times" w:cs="Calibri"/>
          <w:color w:val="000000"/>
          <w:lang w:val="en-SG"/>
        </w:rPr>
        <w:t>0</w:t>
      </w:r>
      <w:r w:rsidR="002460CB" w:rsidRPr="001135F0">
        <w:rPr>
          <w:rFonts w:ascii="Times" w:eastAsia="Times New Roman" w:hAnsi="Times" w:cs="Calibri"/>
          <w:color w:val="000000"/>
          <w:lang w:val="en-SG"/>
        </w:rPr>
        <w:t>a</w:t>
      </w:r>
      <w:r w:rsidR="00881013" w:rsidRPr="001135F0">
        <w:rPr>
          <w:rFonts w:ascii="Times" w:eastAsia="Times New Roman" w:hAnsi="Times" w:cs="Calibri"/>
          <w:color w:val="000000"/>
          <w:lang w:val="en-SG"/>
        </w:rPr>
        <w:t>m</w:t>
      </w:r>
      <w:r w:rsidRPr="001135F0">
        <w:rPr>
          <w:rFonts w:ascii="Times" w:eastAsia="Times New Roman" w:hAnsi="Times" w:cs="Calibri"/>
          <w:color w:val="000000"/>
          <w:lang w:val="en-SG"/>
        </w:rPr>
        <w:t>. These minutes will be circulated and adopted if there are no amendments reported in the next three days.</w:t>
      </w:r>
    </w:p>
    <w:p w14:paraId="233A1F18" w14:textId="77777777" w:rsidR="00A3271A" w:rsidRPr="001135F0" w:rsidRDefault="00A3271A" w:rsidP="00A3271A">
      <w:pPr>
        <w:tabs>
          <w:tab w:val="left" w:pos="5727"/>
        </w:tabs>
        <w:spacing w:after="0" w:line="240" w:lineRule="auto"/>
        <w:jc w:val="both"/>
        <w:rPr>
          <w:rFonts w:ascii="Times" w:eastAsia="Times New Roman" w:hAnsi="Times" w:cs="Times New Roman"/>
          <w:color w:val="000000"/>
          <w:sz w:val="27"/>
          <w:szCs w:val="27"/>
          <w:lang w:val="en-SG"/>
        </w:rPr>
      </w:pPr>
      <w:r w:rsidRPr="001135F0">
        <w:rPr>
          <w:rFonts w:ascii="Times" w:eastAsia="Times New Roman" w:hAnsi="Times" w:cs="Times New Roman"/>
          <w:color w:val="000000"/>
          <w:sz w:val="27"/>
          <w:szCs w:val="27"/>
          <w:lang w:val="en-SG"/>
        </w:rPr>
        <w:tab/>
      </w:r>
    </w:p>
    <w:p w14:paraId="07C79DE2" w14:textId="77777777" w:rsidR="00A3271A" w:rsidRPr="001135F0" w:rsidRDefault="00A3271A" w:rsidP="00A3271A">
      <w:pPr>
        <w:spacing w:after="0" w:line="240" w:lineRule="auto"/>
        <w:jc w:val="both"/>
        <w:rPr>
          <w:rFonts w:ascii="Times" w:eastAsia="Times New Roman" w:hAnsi="Times" w:cs="Calibri"/>
          <w:color w:val="000000"/>
          <w:lang w:val="en-SG"/>
        </w:rPr>
      </w:pPr>
      <w:r w:rsidRPr="001135F0">
        <w:rPr>
          <w:rFonts w:ascii="Times" w:eastAsia="Times New Roman" w:hAnsi="Times" w:cs="Calibri"/>
          <w:color w:val="000000"/>
          <w:lang w:val="en-SG"/>
        </w:rPr>
        <w:t>Prepared by,</w:t>
      </w:r>
    </w:p>
    <w:p w14:paraId="0472F7B5" w14:textId="19B68F0E" w:rsidR="00A3271A" w:rsidRPr="001135F0" w:rsidRDefault="00D55AF4" w:rsidP="00A3271A">
      <w:pPr>
        <w:spacing w:after="0" w:line="240" w:lineRule="auto"/>
        <w:jc w:val="both"/>
        <w:rPr>
          <w:rFonts w:ascii="Times" w:eastAsia="Times New Roman" w:hAnsi="Times" w:cs="Calibri"/>
          <w:color w:val="000000"/>
          <w:lang w:val="en-SG"/>
        </w:rPr>
      </w:pPr>
      <w:r>
        <w:rPr>
          <w:rFonts w:ascii="Times" w:eastAsia="Times New Roman" w:hAnsi="Times" w:cs="Calibri"/>
          <w:color w:val="000000"/>
          <w:lang w:val="en-SG"/>
        </w:rPr>
        <w:t>Le Hoang Trinh</w:t>
      </w:r>
    </w:p>
    <w:p w14:paraId="2810F38D" w14:textId="77777777" w:rsidR="0062358E" w:rsidRPr="001135F0" w:rsidRDefault="0062358E" w:rsidP="00A3271A">
      <w:pPr>
        <w:spacing w:after="0" w:line="240" w:lineRule="auto"/>
        <w:jc w:val="both"/>
        <w:rPr>
          <w:rFonts w:ascii="Times" w:eastAsia="Times New Roman" w:hAnsi="Times" w:cs="Times New Roman"/>
          <w:color w:val="000000"/>
          <w:sz w:val="27"/>
          <w:szCs w:val="27"/>
          <w:lang w:val="en-SG"/>
        </w:rPr>
      </w:pPr>
    </w:p>
    <w:p w14:paraId="49957F52" w14:textId="77777777" w:rsidR="00A3271A" w:rsidRPr="001135F0" w:rsidRDefault="00A3271A" w:rsidP="00A3271A">
      <w:pPr>
        <w:spacing w:after="0" w:line="240" w:lineRule="auto"/>
        <w:jc w:val="both"/>
        <w:rPr>
          <w:rFonts w:ascii="Times" w:eastAsia="Times New Roman" w:hAnsi="Times" w:cs="Calibri"/>
          <w:color w:val="000000"/>
          <w:lang w:val="en-SG"/>
        </w:rPr>
      </w:pPr>
      <w:r w:rsidRPr="001135F0">
        <w:rPr>
          <w:rFonts w:ascii="Times" w:eastAsia="Times New Roman" w:hAnsi="Times" w:cs="Calibri"/>
          <w:color w:val="000000"/>
          <w:lang w:val="en-SG"/>
        </w:rPr>
        <w:t>Vetted and edited by,</w:t>
      </w:r>
    </w:p>
    <w:p w14:paraId="128B77F6" w14:textId="535ED7DA" w:rsidR="00D72A11" w:rsidRPr="001135F0" w:rsidRDefault="00D55AF4" w:rsidP="001135F0">
      <w:pPr>
        <w:spacing w:after="0" w:line="240" w:lineRule="auto"/>
        <w:jc w:val="both"/>
        <w:rPr>
          <w:rFonts w:ascii="Times" w:eastAsia="Times New Roman" w:hAnsi="Times" w:cs="Times New Roman"/>
          <w:color w:val="000000"/>
          <w:sz w:val="27"/>
          <w:szCs w:val="27"/>
          <w:lang w:val="en-SG"/>
        </w:rPr>
      </w:pPr>
      <w:r>
        <w:rPr>
          <w:rFonts w:ascii="Times" w:hAnsi="Times"/>
        </w:rPr>
        <w:t>Zheng Tianwei</w:t>
      </w:r>
    </w:p>
    <w:sectPr w:rsidR="00D72A11" w:rsidRPr="001135F0" w:rsidSect="00A11E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65886" w14:textId="77777777" w:rsidR="005D7944" w:rsidRDefault="005D7944">
      <w:pPr>
        <w:spacing w:after="0" w:line="240" w:lineRule="auto"/>
      </w:pPr>
      <w:r>
        <w:separator/>
      </w:r>
    </w:p>
  </w:endnote>
  <w:endnote w:type="continuationSeparator" w:id="0">
    <w:p w14:paraId="11896DF4" w14:textId="77777777" w:rsidR="005D7944" w:rsidRDefault="005D7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26D06" w14:textId="77777777" w:rsidR="00AF1443" w:rsidRDefault="00AF144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83943" w14:textId="2D76975C" w:rsidR="005D7944" w:rsidRDefault="00AF144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9</w:t>
    </w:r>
    <w:r w:rsidRPr="00AF1443">
      <w:rPr>
        <w:rFonts w:asciiTheme="majorHAnsi" w:hAnsiTheme="majorHAnsi"/>
        <w:vertAlign w:val="superscript"/>
      </w:rPr>
      <w:t>th</w:t>
    </w:r>
    <w:bookmarkStart w:id="0" w:name="_GoBack"/>
    <w:bookmarkEnd w:id="0"/>
    <w:r w:rsidR="005D7944">
      <w:rPr>
        <w:rFonts w:asciiTheme="majorHAnsi" w:hAnsiTheme="majorHAnsi"/>
      </w:rPr>
      <w:t xml:space="preserve"> February 2015</w:t>
    </w:r>
    <w:r w:rsidR="005D7944">
      <w:rPr>
        <w:rFonts w:asciiTheme="majorHAnsi" w:hAnsiTheme="majorHAnsi"/>
      </w:rPr>
      <w:ptab w:relativeTo="margin" w:alignment="right" w:leader="none"/>
    </w:r>
    <w:r w:rsidR="005D7944">
      <w:fldChar w:fldCharType="begin"/>
    </w:r>
    <w:r w:rsidR="005D7944">
      <w:instrText xml:space="preserve"> PAGE   \* MERGEFORMAT </w:instrText>
    </w:r>
    <w:r w:rsidR="005D7944">
      <w:fldChar w:fldCharType="separate"/>
    </w:r>
    <w:r w:rsidRPr="00AF1443">
      <w:rPr>
        <w:rFonts w:asciiTheme="majorHAnsi" w:hAnsiTheme="majorHAnsi"/>
        <w:noProof/>
      </w:rPr>
      <w:t>1</w:t>
    </w:r>
    <w:r w:rsidR="005D7944">
      <w:rPr>
        <w:rFonts w:asciiTheme="majorHAnsi" w:hAnsiTheme="majorHAnsi"/>
        <w:noProof/>
      </w:rPr>
      <w:fldChar w:fldCharType="end"/>
    </w:r>
  </w:p>
  <w:p w14:paraId="3C6999EE" w14:textId="77777777" w:rsidR="005D7944" w:rsidRPr="00DF4B9D" w:rsidRDefault="005D7944" w:rsidP="00A11EA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85826" w14:textId="77777777" w:rsidR="00AF1443" w:rsidRDefault="00AF144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E8890" w14:textId="77777777" w:rsidR="005D7944" w:rsidRDefault="005D7944">
      <w:pPr>
        <w:spacing w:after="0" w:line="240" w:lineRule="auto"/>
      </w:pPr>
      <w:r>
        <w:separator/>
      </w:r>
    </w:p>
  </w:footnote>
  <w:footnote w:type="continuationSeparator" w:id="0">
    <w:p w14:paraId="625CEB59" w14:textId="77777777" w:rsidR="005D7944" w:rsidRDefault="005D7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0BFA6" w14:textId="77777777" w:rsidR="00AF1443" w:rsidRDefault="00AF144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FEBFF" w14:textId="67CFE6D9" w:rsidR="005D7944" w:rsidRPr="001135F0" w:rsidRDefault="005D7944" w:rsidP="00A11EA7">
    <w:pPr>
      <w:pStyle w:val="Header"/>
      <w:tabs>
        <w:tab w:val="clear" w:pos="4513"/>
        <w:tab w:val="clear" w:pos="9026"/>
        <w:tab w:val="left" w:pos="5174"/>
      </w:tabs>
      <w:rPr>
        <w:rFonts w:ascii="Times" w:hAnsi="Times"/>
      </w:rPr>
    </w:pPr>
    <w:r w:rsidRPr="001135F0">
      <w:rPr>
        <w:rFonts w:ascii="Times" w:hAnsi="Times"/>
      </w:rPr>
      <w:t>ANLY482 – Analytics Practicum</w:t>
    </w:r>
    <w:r w:rsidRPr="001135F0">
      <w:rPr>
        <w:rFonts w:ascii="Times" w:hAnsi="Times"/>
      </w:rPr>
      <w:tab/>
    </w:r>
    <w:r w:rsidRPr="001135F0">
      <w:rPr>
        <w:rFonts w:ascii="Times" w:hAnsi="Times"/>
      </w:rPr>
      <w:tab/>
    </w:r>
    <w:r w:rsidRPr="001135F0">
      <w:rPr>
        <w:rFonts w:ascii="Times" w:hAnsi="Times"/>
      </w:rPr>
      <w:tab/>
    </w:r>
    <w:r>
      <w:rPr>
        <w:rFonts w:ascii="Times" w:hAnsi="Times"/>
      </w:rPr>
      <w:t xml:space="preserve">     </w:t>
    </w:r>
    <w:r>
      <w:rPr>
        <w:rFonts w:ascii="Times" w:hAnsi="Times"/>
      </w:rPr>
      <w:tab/>
      <w:t xml:space="preserve">          Meeting Minute 3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398D6" w14:textId="77777777" w:rsidR="00AF1443" w:rsidRDefault="00AF144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A8614B"/>
    <w:multiLevelType w:val="hybridMultilevel"/>
    <w:tmpl w:val="8BA0E752"/>
    <w:lvl w:ilvl="0" w:tplc="4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40212"/>
    <w:multiLevelType w:val="hybridMultilevel"/>
    <w:tmpl w:val="E43EA60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958D2"/>
    <w:multiLevelType w:val="hybridMultilevel"/>
    <w:tmpl w:val="885A8AA4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3D2FD1"/>
    <w:multiLevelType w:val="hybridMultilevel"/>
    <w:tmpl w:val="24506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B111E"/>
    <w:multiLevelType w:val="hybridMultilevel"/>
    <w:tmpl w:val="AF26EEA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27F34706"/>
    <w:multiLevelType w:val="hybridMultilevel"/>
    <w:tmpl w:val="F0463846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6905AB"/>
    <w:multiLevelType w:val="hybridMultilevel"/>
    <w:tmpl w:val="FE2EAE8A"/>
    <w:lvl w:ilvl="0" w:tplc="742E77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4C55C1"/>
    <w:multiLevelType w:val="hybridMultilevel"/>
    <w:tmpl w:val="8AAE9CAC"/>
    <w:lvl w:ilvl="0" w:tplc="5D8A09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C13764"/>
    <w:multiLevelType w:val="hybridMultilevel"/>
    <w:tmpl w:val="74FA0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0D6390"/>
    <w:multiLevelType w:val="hybridMultilevel"/>
    <w:tmpl w:val="9A36AD3E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92755C1"/>
    <w:multiLevelType w:val="hybridMultilevel"/>
    <w:tmpl w:val="138AE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FF775B"/>
    <w:multiLevelType w:val="hybridMultilevel"/>
    <w:tmpl w:val="1604FFF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7A519C"/>
    <w:multiLevelType w:val="hybridMultilevel"/>
    <w:tmpl w:val="78944F4A"/>
    <w:lvl w:ilvl="0" w:tplc="C2F4894A">
      <w:start w:val="6"/>
      <w:numFmt w:val="bullet"/>
      <w:lvlText w:val="-"/>
      <w:lvlJc w:val="left"/>
      <w:pPr>
        <w:ind w:left="108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F04380B"/>
    <w:multiLevelType w:val="hybridMultilevel"/>
    <w:tmpl w:val="7FB238D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F7C3F"/>
    <w:multiLevelType w:val="hybridMultilevel"/>
    <w:tmpl w:val="8D36DCEA"/>
    <w:lvl w:ilvl="0" w:tplc="60C60046">
      <w:start w:val="201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8B4A2B"/>
    <w:multiLevelType w:val="hybridMultilevel"/>
    <w:tmpl w:val="4BE05A5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55B0A32"/>
    <w:multiLevelType w:val="hybridMultilevel"/>
    <w:tmpl w:val="B50654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AA97E5F"/>
    <w:multiLevelType w:val="hybridMultilevel"/>
    <w:tmpl w:val="8E7CB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F065CD5"/>
    <w:multiLevelType w:val="hybridMultilevel"/>
    <w:tmpl w:val="5A96B938"/>
    <w:lvl w:ilvl="0" w:tplc="1F9647E6">
      <w:start w:val="1"/>
      <w:numFmt w:val="decimal"/>
      <w:lvlText w:val="%1."/>
      <w:lvlJc w:val="left"/>
      <w:pPr>
        <w:ind w:left="720" w:hanging="360"/>
      </w:pPr>
      <w:rPr>
        <w:rFonts w:ascii="Times" w:eastAsiaTheme="minorEastAsia" w:hAnsi="Times" w:cstheme="minorBidi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D90848"/>
    <w:multiLevelType w:val="hybridMultilevel"/>
    <w:tmpl w:val="D51AD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6A7BB9"/>
    <w:multiLevelType w:val="hybridMultilevel"/>
    <w:tmpl w:val="9BBE4F32"/>
    <w:lvl w:ilvl="0" w:tplc="6F989A4C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4833F8"/>
    <w:multiLevelType w:val="hybridMultilevel"/>
    <w:tmpl w:val="DFAEB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28C6609"/>
    <w:multiLevelType w:val="hybridMultilevel"/>
    <w:tmpl w:val="48E852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132000"/>
    <w:multiLevelType w:val="hybridMultilevel"/>
    <w:tmpl w:val="8F540D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B822044"/>
    <w:multiLevelType w:val="hybridMultilevel"/>
    <w:tmpl w:val="FE8CC8DA"/>
    <w:lvl w:ilvl="0" w:tplc="12140C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D632FCB"/>
    <w:multiLevelType w:val="hybridMultilevel"/>
    <w:tmpl w:val="769EE836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BDB41DC"/>
    <w:multiLevelType w:val="hybridMultilevel"/>
    <w:tmpl w:val="D8EEAC2A"/>
    <w:lvl w:ilvl="0" w:tplc="A7A287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3439F1"/>
    <w:multiLevelType w:val="hybridMultilevel"/>
    <w:tmpl w:val="01B62230"/>
    <w:lvl w:ilvl="0" w:tplc="49164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C872C04"/>
    <w:multiLevelType w:val="hybridMultilevel"/>
    <w:tmpl w:val="7C08C33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C43178"/>
    <w:multiLevelType w:val="hybridMultilevel"/>
    <w:tmpl w:val="07664286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F163CF7"/>
    <w:multiLevelType w:val="hybridMultilevel"/>
    <w:tmpl w:val="1BEA5A9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FE96E18"/>
    <w:multiLevelType w:val="hybridMultilevel"/>
    <w:tmpl w:val="F55A2222"/>
    <w:lvl w:ilvl="0" w:tplc="49164AD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30"/>
  </w:num>
  <w:num w:numId="5">
    <w:abstractNumId w:val="26"/>
  </w:num>
  <w:num w:numId="6">
    <w:abstractNumId w:val="10"/>
  </w:num>
  <w:num w:numId="7">
    <w:abstractNumId w:val="3"/>
  </w:num>
  <w:num w:numId="8">
    <w:abstractNumId w:val="6"/>
  </w:num>
  <w:num w:numId="9">
    <w:abstractNumId w:val="12"/>
  </w:num>
  <w:num w:numId="10">
    <w:abstractNumId w:val="1"/>
  </w:num>
  <w:num w:numId="11">
    <w:abstractNumId w:val="20"/>
  </w:num>
  <w:num w:numId="12">
    <w:abstractNumId w:val="11"/>
  </w:num>
  <w:num w:numId="13">
    <w:abstractNumId w:val="4"/>
  </w:num>
  <w:num w:numId="14">
    <w:abstractNumId w:val="9"/>
  </w:num>
  <w:num w:numId="15">
    <w:abstractNumId w:val="23"/>
  </w:num>
  <w:num w:numId="16">
    <w:abstractNumId w:val="22"/>
  </w:num>
  <w:num w:numId="17">
    <w:abstractNumId w:val="14"/>
  </w:num>
  <w:num w:numId="18">
    <w:abstractNumId w:val="19"/>
  </w:num>
  <w:num w:numId="19">
    <w:abstractNumId w:val="27"/>
  </w:num>
  <w:num w:numId="20">
    <w:abstractNumId w:val="25"/>
  </w:num>
  <w:num w:numId="21">
    <w:abstractNumId w:val="7"/>
  </w:num>
  <w:num w:numId="22">
    <w:abstractNumId w:val="8"/>
  </w:num>
  <w:num w:numId="23">
    <w:abstractNumId w:val="29"/>
  </w:num>
  <w:num w:numId="24">
    <w:abstractNumId w:val="0"/>
  </w:num>
  <w:num w:numId="25">
    <w:abstractNumId w:val="18"/>
  </w:num>
  <w:num w:numId="26">
    <w:abstractNumId w:val="32"/>
  </w:num>
  <w:num w:numId="27">
    <w:abstractNumId w:val="28"/>
  </w:num>
  <w:num w:numId="28">
    <w:abstractNumId w:val="31"/>
  </w:num>
  <w:num w:numId="29">
    <w:abstractNumId w:val="16"/>
  </w:num>
  <w:num w:numId="30">
    <w:abstractNumId w:val="17"/>
  </w:num>
  <w:num w:numId="31">
    <w:abstractNumId w:val="24"/>
  </w:num>
  <w:num w:numId="32">
    <w:abstractNumId w:val="13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1A"/>
    <w:rsid w:val="00036604"/>
    <w:rsid w:val="001135F0"/>
    <w:rsid w:val="001540E0"/>
    <w:rsid w:val="001802B3"/>
    <w:rsid w:val="001A093A"/>
    <w:rsid w:val="0020381A"/>
    <w:rsid w:val="002460CB"/>
    <w:rsid w:val="002B0682"/>
    <w:rsid w:val="002B6EB7"/>
    <w:rsid w:val="003A59E1"/>
    <w:rsid w:val="0040782E"/>
    <w:rsid w:val="00411884"/>
    <w:rsid w:val="0045394A"/>
    <w:rsid w:val="0046261E"/>
    <w:rsid w:val="00471899"/>
    <w:rsid w:val="004A0C88"/>
    <w:rsid w:val="004A285D"/>
    <w:rsid w:val="0050450C"/>
    <w:rsid w:val="005231EA"/>
    <w:rsid w:val="00561662"/>
    <w:rsid w:val="005D3E36"/>
    <w:rsid w:val="005D7944"/>
    <w:rsid w:val="0062358E"/>
    <w:rsid w:val="00672766"/>
    <w:rsid w:val="007C513B"/>
    <w:rsid w:val="007D2A39"/>
    <w:rsid w:val="00833B7B"/>
    <w:rsid w:val="00881013"/>
    <w:rsid w:val="00A11EA7"/>
    <w:rsid w:val="00A3271A"/>
    <w:rsid w:val="00A503E4"/>
    <w:rsid w:val="00A73D7A"/>
    <w:rsid w:val="00AC707D"/>
    <w:rsid w:val="00AF1443"/>
    <w:rsid w:val="00AF3CFB"/>
    <w:rsid w:val="00B46C15"/>
    <w:rsid w:val="00BA3643"/>
    <w:rsid w:val="00BC43D7"/>
    <w:rsid w:val="00BD3DD5"/>
    <w:rsid w:val="00BE42EA"/>
    <w:rsid w:val="00CD44E8"/>
    <w:rsid w:val="00D3761C"/>
    <w:rsid w:val="00D55AF4"/>
    <w:rsid w:val="00D72A11"/>
    <w:rsid w:val="00D74106"/>
    <w:rsid w:val="00DC216E"/>
    <w:rsid w:val="00E90ED4"/>
    <w:rsid w:val="00E929BA"/>
    <w:rsid w:val="00FA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344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71A"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7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27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71A"/>
    <w:rPr>
      <w:rFonts w:eastAsiaTheme="minorEastAsia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3271A"/>
    <w:pPr>
      <w:tabs>
        <w:tab w:val="center" w:pos="4513"/>
        <w:tab w:val="right" w:pos="9026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A3271A"/>
    <w:rPr>
      <w:rFonts w:eastAsiaTheme="minorEastAsia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71A"/>
    <w:rPr>
      <w:rFonts w:ascii="Tahoma" w:eastAsiaTheme="minorEastAsia" w:hAnsi="Tahoma" w:cs="Tahoma"/>
      <w:sz w:val="16"/>
      <w:szCs w:val="16"/>
      <w:lang w:val="en-US" w:eastAsia="zh-CN"/>
    </w:rPr>
  </w:style>
  <w:style w:type="table" w:styleId="TableGrid">
    <w:name w:val="Table Grid"/>
    <w:basedOn w:val="TableNormal"/>
    <w:uiPriority w:val="59"/>
    <w:rsid w:val="00113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135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71A"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7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27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71A"/>
    <w:rPr>
      <w:rFonts w:eastAsiaTheme="minorEastAsia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3271A"/>
    <w:pPr>
      <w:tabs>
        <w:tab w:val="center" w:pos="4513"/>
        <w:tab w:val="right" w:pos="9026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A3271A"/>
    <w:rPr>
      <w:rFonts w:eastAsiaTheme="minorEastAsia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71A"/>
    <w:rPr>
      <w:rFonts w:ascii="Tahoma" w:eastAsiaTheme="minorEastAsia" w:hAnsi="Tahoma" w:cs="Tahoma"/>
      <w:sz w:val="16"/>
      <w:szCs w:val="16"/>
      <w:lang w:val="en-US" w:eastAsia="zh-CN"/>
    </w:rPr>
  </w:style>
  <w:style w:type="table" w:styleId="TableGrid">
    <w:name w:val="Table Grid"/>
    <w:basedOn w:val="TableNormal"/>
    <w:uiPriority w:val="59"/>
    <w:rsid w:val="00113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135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EF6A4A-90F8-FA48-8A4E-F724CDE55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315</Words>
  <Characters>1799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Management University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Trinh  Le</cp:lastModifiedBy>
  <cp:revision>7</cp:revision>
  <dcterms:created xsi:type="dcterms:W3CDTF">2015-02-02T01:26:00Z</dcterms:created>
  <dcterms:modified xsi:type="dcterms:W3CDTF">2015-02-09T03:48:00Z</dcterms:modified>
</cp:coreProperties>
</file>