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CD84" w14:textId="6550D69E" w:rsidR="00871564" w:rsidRDefault="009F6DB2" w:rsidP="00714B45">
      <w:pPr>
        <w:pStyle w:val="Title"/>
      </w:pPr>
      <w:r>
        <w:t>Internal Meeting Minutes 6</w:t>
      </w:r>
    </w:p>
    <w:p w14:paraId="14752A28" w14:textId="14FFCDCD" w:rsidR="00871564" w:rsidRDefault="002B3EF9">
      <w:pPr>
        <w:pStyle w:val="Date"/>
      </w:pPr>
      <w:sdt>
        <w:sdtPr>
          <w:id w:val="-1967190323"/>
          <w:placeholder>
            <w:docPart w:val="59658346B8574F7E97D7A8043D54899E"/>
          </w:placeholder>
          <w:temporary/>
          <w:showingPlcHdr/>
          <w15:appearance w15:val="hidden"/>
        </w:sdtPr>
        <w:sdtEndPr/>
        <w:sdtContent>
          <w:r w:rsidR="00B70907">
            <w:t>Date</w:t>
          </w:r>
        </w:sdtContent>
      </w:sdt>
      <w:r w:rsidR="002D71DC">
        <w:t>:</w:t>
      </w:r>
      <w:r w:rsidR="002D71DC">
        <w:tab/>
      </w:r>
      <w:r w:rsidR="002D71DC">
        <w:tab/>
      </w:r>
      <w:r w:rsidR="002D71DC">
        <w:tab/>
      </w:r>
      <w:r w:rsidR="009F6DB2">
        <w:t>20</w:t>
      </w:r>
      <w:r w:rsidR="00F22B6E" w:rsidRPr="00F22B6E">
        <w:rPr>
          <w:vertAlign w:val="superscript"/>
        </w:rPr>
        <w:t>th</w:t>
      </w:r>
      <w:r w:rsidR="00F22B6E">
        <w:t xml:space="preserve"> February</w:t>
      </w:r>
      <w:r w:rsidR="00714B45">
        <w:t xml:space="preserve">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36"/>
        <w:gridCol w:w="6504"/>
      </w:tblGrid>
      <w:tr w:rsidR="00871564" w14:paraId="76D29347" w14:textId="77777777" w:rsidTr="00027C08">
        <w:trPr>
          <w:trHeight w:val="420"/>
        </w:trPr>
        <w:sdt>
          <w:sdtPr>
            <w:id w:val="-784884413"/>
            <w:placeholder>
              <w:docPart w:val="EB56A9F8AB9E4FE195ED4B5F11C5EB0A"/>
            </w:placeholder>
            <w:temporary/>
            <w:showingPlcHdr/>
            <w15:appearance w15:val="hidden"/>
          </w:sdtPr>
          <w:sdtEndPr/>
          <w:sdtContent>
            <w:tc>
              <w:tcPr>
                <w:tcW w:w="2136" w:type="dxa"/>
              </w:tcPr>
              <w:p w14:paraId="6DDEF4E7" w14:textId="77777777" w:rsidR="00871564" w:rsidRDefault="00B70907">
                <w:pPr>
                  <w:pStyle w:val="Heading1"/>
                </w:pPr>
                <w:r w:rsidRPr="00254F52">
                  <w:t>Present:</w:t>
                </w:r>
              </w:p>
            </w:tc>
          </w:sdtContent>
        </w:sdt>
        <w:tc>
          <w:tcPr>
            <w:tcW w:w="6504" w:type="dxa"/>
          </w:tcPr>
          <w:p w14:paraId="1D6640D9" w14:textId="46FFBB72" w:rsidR="00871564" w:rsidRDefault="002D71DC" w:rsidP="002D71DC">
            <w:r>
              <w:t>Russell</w:t>
            </w:r>
            <w:r w:rsidR="00714B45">
              <w:t xml:space="preserve">, </w:t>
            </w:r>
            <w:r w:rsidR="00027C08">
              <w:t>Wei</w:t>
            </w:r>
            <w:r>
              <w:t>l</w:t>
            </w:r>
            <w:r w:rsidR="00027C08">
              <w:t>un, Jing Ying</w:t>
            </w:r>
          </w:p>
        </w:tc>
      </w:tr>
      <w:tr w:rsidR="00714B45" w14:paraId="19A810DE" w14:textId="77777777" w:rsidTr="001A3B47">
        <w:tc>
          <w:tcPr>
            <w:tcW w:w="2136" w:type="dxa"/>
            <w:tcBorders>
              <w:bottom w:val="single" w:sz="4" w:space="0" w:color="000000" w:themeColor="text1"/>
            </w:tcBorders>
          </w:tcPr>
          <w:p w14:paraId="076911D1" w14:textId="77777777" w:rsidR="00714B45" w:rsidRDefault="00714B45" w:rsidP="00714B45">
            <w:pPr>
              <w:pStyle w:val="Heading1"/>
            </w:pPr>
            <w:r>
              <w:t>Venue:</w:t>
            </w:r>
          </w:p>
          <w:p w14:paraId="64DD3EB0" w14:textId="77777777" w:rsidR="00714B45" w:rsidRDefault="00714B45" w:rsidP="00714B45">
            <w:pPr>
              <w:pStyle w:val="Heading1"/>
            </w:pPr>
          </w:p>
        </w:tc>
        <w:tc>
          <w:tcPr>
            <w:tcW w:w="6504" w:type="dxa"/>
            <w:tcBorders>
              <w:bottom w:val="single" w:sz="4" w:space="0" w:color="000000" w:themeColor="text1"/>
            </w:tcBorders>
          </w:tcPr>
          <w:p w14:paraId="16BAD5E2" w14:textId="63CFE87C" w:rsidR="00714B45" w:rsidRDefault="009F6DB2" w:rsidP="00714B45">
            <w:r>
              <w:t>SIS GSR 2.7</w:t>
            </w:r>
          </w:p>
          <w:p w14:paraId="18AC00D1" w14:textId="77777777" w:rsidR="00714B45" w:rsidRDefault="00714B45" w:rsidP="00714B45"/>
        </w:tc>
      </w:tr>
    </w:tbl>
    <w:p w14:paraId="54913205" w14:textId="425E1A7F" w:rsidR="002D71DC" w:rsidRPr="002D71DC" w:rsidRDefault="00714B45" w:rsidP="002D71DC">
      <w:pPr>
        <w:pStyle w:val="Heading2"/>
        <w:rPr>
          <w:b w:val="0"/>
        </w:rPr>
      </w:pPr>
      <w:r>
        <w:rPr>
          <w:b w:val="0"/>
        </w:rPr>
        <w:t>Agenda</w:t>
      </w:r>
    </w:p>
    <w:p w14:paraId="79CE2528" w14:textId="4FD09A4E" w:rsidR="00FE4D66" w:rsidRDefault="00456658" w:rsidP="0051508F">
      <w:pPr>
        <w:pStyle w:val="ListParagraph"/>
        <w:numPr>
          <w:ilvl w:val="0"/>
          <w:numId w:val="17"/>
        </w:numPr>
      </w:pPr>
      <w:r>
        <w:t>Discuss on Interim Presentation and Report requirements</w:t>
      </w:r>
    </w:p>
    <w:p w14:paraId="30114994" w14:textId="64D8BF75" w:rsidR="0051508F" w:rsidRDefault="00456658" w:rsidP="00456658">
      <w:pPr>
        <w:pStyle w:val="ListParagraph"/>
        <w:numPr>
          <w:ilvl w:val="0"/>
          <w:numId w:val="17"/>
        </w:numPr>
      </w:pPr>
      <w:r>
        <w:t>Update one another on the findings for the new dataset from Oct 2016 to Dec 2017</w:t>
      </w:r>
    </w:p>
    <w:tbl>
      <w:tblPr>
        <w:tblStyle w:val="TableGrid"/>
        <w:tblW w:w="0" w:type="auto"/>
        <w:tblInd w:w="424" w:type="dxa"/>
        <w:tblLook w:val="04A0" w:firstRow="1" w:lastRow="0" w:firstColumn="1" w:lastColumn="0" w:noHBand="0" w:noVBand="1"/>
      </w:tblPr>
      <w:tblGrid>
        <w:gridCol w:w="989"/>
        <w:gridCol w:w="3547"/>
        <w:gridCol w:w="1984"/>
        <w:gridCol w:w="1686"/>
      </w:tblGrid>
      <w:tr w:rsidR="00CF643B" w14:paraId="66CE979C" w14:textId="77777777" w:rsidTr="002D71DC">
        <w:tc>
          <w:tcPr>
            <w:tcW w:w="989" w:type="dxa"/>
          </w:tcPr>
          <w:p w14:paraId="1A0375EB" w14:textId="77777777" w:rsidR="00714B45" w:rsidRDefault="00714B45" w:rsidP="00714B45">
            <w:r>
              <w:t>Time</w:t>
            </w:r>
          </w:p>
        </w:tc>
        <w:tc>
          <w:tcPr>
            <w:tcW w:w="3547" w:type="dxa"/>
          </w:tcPr>
          <w:p w14:paraId="11CF80D4" w14:textId="77777777" w:rsidR="00714B45" w:rsidRDefault="00714B45" w:rsidP="00714B45">
            <w:r>
              <w:t>Details</w:t>
            </w:r>
          </w:p>
        </w:tc>
        <w:tc>
          <w:tcPr>
            <w:tcW w:w="1984" w:type="dxa"/>
          </w:tcPr>
          <w:p w14:paraId="608E114A" w14:textId="77777777" w:rsidR="00714B45" w:rsidRDefault="00714B45" w:rsidP="00714B45">
            <w:r>
              <w:t>Person In Charge</w:t>
            </w:r>
          </w:p>
        </w:tc>
        <w:tc>
          <w:tcPr>
            <w:tcW w:w="1686" w:type="dxa"/>
          </w:tcPr>
          <w:p w14:paraId="453A40A3" w14:textId="77777777" w:rsidR="00714B45" w:rsidRDefault="00714B45" w:rsidP="00714B45">
            <w:r>
              <w:t>Status</w:t>
            </w:r>
          </w:p>
        </w:tc>
      </w:tr>
      <w:tr w:rsidR="00CF643B" w14:paraId="0F89074B" w14:textId="77777777" w:rsidTr="0051508F">
        <w:trPr>
          <w:trHeight w:val="507"/>
        </w:trPr>
        <w:tc>
          <w:tcPr>
            <w:tcW w:w="989" w:type="dxa"/>
          </w:tcPr>
          <w:p w14:paraId="1E9B392E" w14:textId="3A347FF8" w:rsidR="00714B45" w:rsidRDefault="009F6DB2" w:rsidP="00714B45">
            <w:r>
              <w:t>16</w:t>
            </w:r>
            <w:r w:rsidR="00027C08">
              <w:t>:00</w:t>
            </w:r>
          </w:p>
        </w:tc>
        <w:tc>
          <w:tcPr>
            <w:tcW w:w="3547" w:type="dxa"/>
          </w:tcPr>
          <w:p w14:paraId="6F7E3701" w14:textId="65DD1ED2" w:rsidR="00357AEF" w:rsidRDefault="00ED0A44" w:rsidP="004842E6">
            <w:r>
              <w:t>We looked through the interim requirements sent by Prof. Kam and see what we are missing, which are mainly:</w:t>
            </w:r>
          </w:p>
          <w:p w14:paraId="6EF4580C" w14:textId="34D15412" w:rsidR="00ED0A44" w:rsidRDefault="00ED0A44" w:rsidP="00ED0A44">
            <w:pPr>
              <w:pStyle w:val="ListParagraph"/>
              <w:numPr>
                <w:ilvl w:val="0"/>
                <w:numId w:val="18"/>
              </w:numPr>
            </w:pPr>
            <w:r>
              <w:t>F</w:t>
            </w:r>
            <w:r w:rsidRPr="00ED0A44">
              <w:t>ormulate managerial or/and business recommendations based on the analysis results</w:t>
            </w:r>
          </w:p>
          <w:p w14:paraId="61B48BCD" w14:textId="727DBBDA" w:rsidR="00ED0A44" w:rsidRDefault="00ED0A44" w:rsidP="00ED0A44">
            <w:r>
              <w:t>There are also requirements which we are kind of confused and we will clarify with Prof. Kam when we meet him on Friday:</w:t>
            </w:r>
          </w:p>
          <w:p w14:paraId="51529BB8" w14:textId="77777777" w:rsidR="00ED0A44" w:rsidRDefault="00ED0A44" w:rsidP="00ED0A44">
            <w:pPr>
              <w:pStyle w:val="ListParagraph"/>
              <w:numPr>
                <w:ilvl w:val="0"/>
                <w:numId w:val="18"/>
              </w:numPr>
            </w:pPr>
            <w:r>
              <w:t>Appropriateness of the analytical data.</w:t>
            </w:r>
          </w:p>
          <w:p w14:paraId="2B5F388E" w14:textId="77777777" w:rsidR="008E4CA8" w:rsidRDefault="00ED0A44" w:rsidP="004842E6">
            <w:pPr>
              <w:pStyle w:val="ListParagraph"/>
              <w:numPr>
                <w:ilvl w:val="0"/>
                <w:numId w:val="18"/>
              </w:numPr>
            </w:pPr>
            <w:r>
              <w:t>Quality of the analytical data</w:t>
            </w:r>
          </w:p>
          <w:p w14:paraId="43ED56B4" w14:textId="6092A9A3" w:rsidR="002F5CD5" w:rsidRDefault="002F5CD5" w:rsidP="002F5CD5">
            <w:r>
              <w:t>We also discussed on how to move on from here now that Interim is nearing. Apart from working on our individual parts, we will start on the draft slides tomorrow as we need to show that to Prof. Kam on Friday. After which, we will work on the report based on the information we have found out.</w:t>
            </w:r>
          </w:p>
        </w:tc>
        <w:tc>
          <w:tcPr>
            <w:tcW w:w="1984" w:type="dxa"/>
          </w:tcPr>
          <w:p w14:paraId="03240BB0" w14:textId="4D9585FA" w:rsidR="00714B45" w:rsidRDefault="00714B45" w:rsidP="00714B45"/>
        </w:tc>
        <w:tc>
          <w:tcPr>
            <w:tcW w:w="1686" w:type="dxa"/>
          </w:tcPr>
          <w:p w14:paraId="18E11FAE" w14:textId="7C419D16" w:rsidR="00714B45" w:rsidRDefault="00714B45" w:rsidP="00714B45"/>
        </w:tc>
      </w:tr>
      <w:tr w:rsidR="002D71DC" w14:paraId="7929194A" w14:textId="77777777" w:rsidTr="00FE6A04">
        <w:trPr>
          <w:trHeight w:val="77"/>
        </w:trPr>
        <w:tc>
          <w:tcPr>
            <w:tcW w:w="989" w:type="dxa"/>
          </w:tcPr>
          <w:p w14:paraId="734C701B" w14:textId="2F56AE08" w:rsidR="002D71DC" w:rsidRDefault="00BC0338" w:rsidP="00714B45">
            <w:r>
              <w:t>1</w:t>
            </w:r>
            <w:r w:rsidR="002F5CD5">
              <w:t>7:00</w:t>
            </w:r>
          </w:p>
        </w:tc>
        <w:tc>
          <w:tcPr>
            <w:tcW w:w="3547" w:type="dxa"/>
          </w:tcPr>
          <w:p w14:paraId="58A917E8" w14:textId="77777777" w:rsidR="00142F60" w:rsidRDefault="002F5CD5" w:rsidP="00491AE5">
            <w:r>
              <w:t xml:space="preserve">We found out that the location information has some anomalies </w:t>
            </w:r>
            <w:r>
              <w:lastRenderedPageBreak/>
              <w:t>in the LocName field. Apart from the usual locations, there are some that states FLOOR1 or DAMAGED etc.</w:t>
            </w:r>
          </w:p>
          <w:p w14:paraId="5675AA2D" w14:textId="2BF5BDB3" w:rsidR="002F5CD5" w:rsidRDefault="002F5CD5" w:rsidP="00491AE5">
            <w:r>
              <w:t>This will be clarified with our sponsor to find out what it is regarding.</w:t>
            </w:r>
          </w:p>
        </w:tc>
        <w:tc>
          <w:tcPr>
            <w:tcW w:w="1984" w:type="dxa"/>
          </w:tcPr>
          <w:p w14:paraId="7B0E6F9D" w14:textId="3DADAC85" w:rsidR="002D71DC" w:rsidRDefault="002D71DC" w:rsidP="00714B45"/>
        </w:tc>
        <w:tc>
          <w:tcPr>
            <w:tcW w:w="1686" w:type="dxa"/>
          </w:tcPr>
          <w:p w14:paraId="73DCD01F" w14:textId="4AC04DBF" w:rsidR="002D71DC" w:rsidRDefault="002D71DC" w:rsidP="00714B45"/>
        </w:tc>
      </w:tr>
      <w:tr w:rsidR="00CF643B" w14:paraId="0E111639" w14:textId="77777777" w:rsidTr="002D71DC">
        <w:tc>
          <w:tcPr>
            <w:tcW w:w="989" w:type="dxa"/>
          </w:tcPr>
          <w:p w14:paraId="16E991C1" w14:textId="1F8EC793" w:rsidR="00714B45" w:rsidRDefault="009F6DB2" w:rsidP="00714B45">
            <w:r>
              <w:lastRenderedPageBreak/>
              <w:t>17</w:t>
            </w:r>
            <w:r w:rsidR="00C43F9D">
              <w:t>:</w:t>
            </w:r>
            <w:r w:rsidR="00FA6531">
              <w:t>30</w:t>
            </w:r>
          </w:p>
        </w:tc>
        <w:tc>
          <w:tcPr>
            <w:tcW w:w="3547" w:type="dxa"/>
          </w:tcPr>
          <w:p w14:paraId="198953DC" w14:textId="0D06FD55" w:rsidR="00B20D7B" w:rsidRDefault="009665D9" w:rsidP="00714B45">
            <w:r>
              <w:t>We plan to submit the proposal tomorrow and will work on updating the Wiki page as well as the slides and report, together with more EDA to be done.</w:t>
            </w:r>
            <w:bookmarkStart w:id="0" w:name="_GoBack"/>
            <w:bookmarkEnd w:id="0"/>
          </w:p>
        </w:tc>
        <w:tc>
          <w:tcPr>
            <w:tcW w:w="1984" w:type="dxa"/>
          </w:tcPr>
          <w:p w14:paraId="4462E1FC" w14:textId="631FC210" w:rsidR="00714B45" w:rsidRDefault="00714B45" w:rsidP="00714B45"/>
        </w:tc>
        <w:tc>
          <w:tcPr>
            <w:tcW w:w="1686" w:type="dxa"/>
          </w:tcPr>
          <w:p w14:paraId="208449D4" w14:textId="5464CF4E" w:rsidR="00714B45" w:rsidRDefault="00714B45" w:rsidP="00714B45"/>
        </w:tc>
      </w:tr>
    </w:tbl>
    <w:p w14:paraId="22794786" w14:textId="77777777" w:rsidR="008A553B" w:rsidRPr="008A553B" w:rsidRDefault="008A553B" w:rsidP="008A553B">
      <w:pPr>
        <w:widowControl w:val="0"/>
        <w:autoSpaceDE w:val="0"/>
        <w:autoSpaceDN w:val="0"/>
        <w:adjustRightInd w:val="0"/>
        <w:spacing w:after="0" w:line="240" w:lineRule="auto"/>
        <w:rPr>
          <w:rFonts w:asciiTheme="majorHAnsi" w:hAnsiTheme="majorHAnsi" w:cstheme="majorHAnsi"/>
          <w:color w:val="000000" w:themeColor="text1"/>
        </w:rPr>
      </w:pPr>
    </w:p>
    <w:p w14:paraId="21410BB8" w14:textId="496A9945" w:rsidR="005F5B34" w:rsidRDefault="00D15A36" w:rsidP="00714B45">
      <w:pPr>
        <w:ind w:left="360"/>
      </w:pPr>
      <w:r>
        <w:t>Upcoming To-Dos:</w:t>
      </w:r>
    </w:p>
    <w:p w14:paraId="0A8C74D4" w14:textId="4475B9D3" w:rsidR="00D15A36" w:rsidRDefault="00D15A36" w:rsidP="00714B45">
      <w:pPr>
        <w:ind w:left="360"/>
      </w:pPr>
      <w:r>
        <w:t xml:space="preserve">1. </w:t>
      </w:r>
      <w:r w:rsidR="000F2550">
        <w:t>Do more EDA fo</w:t>
      </w:r>
      <w:r w:rsidR="00D84912">
        <w:t xml:space="preserve">r Inbound and Outbound reports </w:t>
      </w:r>
      <w:r w:rsidR="003B4AF7">
        <w:t xml:space="preserve">based on the new dataset for Oct 2016 to Dec 2017 only </w:t>
      </w:r>
      <w:r w:rsidR="00D84912">
        <w:t xml:space="preserve">to clearly understand each column of the data, </w:t>
      </w:r>
      <w:r w:rsidR="000F2550">
        <w:t>and update Wiki</w:t>
      </w:r>
      <w:r w:rsidR="004D1505">
        <w:t xml:space="preserve"> on that</w:t>
      </w:r>
    </w:p>
    <w:p w14:paraId="4B6F55C4" w14:textId="5AEF796C" w:rsidR="000F2550" w:rsidRDefault="002F5CD5" w:rsidP="002F5CD5">
      <w:pPr>
        <w:ind w:left="360"/>
      </w:pPr>
      <w:r>
        <w:t xml:space="preserve">2. </w:t>
      </w:r>
      <w:r w:rsidR="000F2550">
        <w:t xml:space="preserve">Discuss on </w:t>
      </w:r>
      <w:r w:rsidR="000163E6">
        <w:t>possible Visualizations after we understand more about the data</w:t>
      </w:r>
    </w:p>
    <w:p w14:paraId="2F007979" w14:textId="0460003E" w:rsidR="004D1505" w:rsidRPr="00714B45" w:rsidRDefault="002F5CD5" w:rsidP="00714B45">
      <w:pPr>
        <w:ind w:left="360"/>
      </w:pPr>
      <w:r>
        <w:t>3</w:t>
      </w:r>
      <w:r w:rsidR="004D1505">
        <w:t xml:space="preserve">. </w:t>
      </w:r>
      <w:r>
        <w:t>Meeting with sponsor on Friday to update them on what we have so far, and to see if there are other inputs from them</w:t>
      </w:r>
    </w:p>
    <w:sectPr w:rsidR="004D1505" w:rsidRPr="00714B45">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D5EC0" w14:textId="77777777" w:rsidR="002B3EF9" w:rsidRDefault="002B3EF9">
      <w:pPr>
        <w:spacing w:after="0" w:line="240" w:lineRule="auto"/>
      </w:pPr>
      <w:r>
        <w:separator/>
      </w:r>
    </w:p>
  </w:endnote>
  <w:endnote w:type="continuationSeparator" w:id="0">
    <w:p w14:paraId="1D7D6B4B" w14:textId="77777777" w:rsidR="002B3EF9" w:rsidRDefault="002B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14:paraId="54C8B11A" w14:textId="77777777" w:rsidR="00871564" w:rsidRDefault="00B70907">
        <w:pPr>
          <w:pStyle w:val="Footer"/>
        </w:pPr>
        <w:r>
          <w:fldChar w:fldCharType="begin"/>
        </w:r>
        <w:r>
          <w:instrText xml:space="preserve"> PAGE   \* MERGEFORMAT </w:instrText>
        </w:r>
        <w:r>
          <w:fldChar w:fldCharType="separate"/>
        </w:r>
        <w:r w:rsidR="009665D9">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41A24" w14:textId="77777777" w:rsidR="002B3EF9" w:rsidRDefault="002B3EF9">
      <w:pPr>
        <w:spacing w:after="0" w:line="240" w:lineRule="auto"/>
      </w:pPr>
      <w:r>
        <w:separator/>
      </w:r>
    </w:p>
  </w:footnote>
  <w:footnote w:type="continuationSeparator" w:id="0">
    <w:p w14:paraId="4C183C4B" w14:textId="77777777" w:rsidR="002B3EF9" w:rsidRDefault="002B3E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F18FC"/>
    <w:multiLevelType w:val="hybridMultilevel"/>
    <w:tmpl w:val="5922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F379B"/>
    <w:multiLevelType w:val="hybridMultilevel"/>
    <w:tmpl w:val="F37C6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5"/>
    <w:rsid w:val="000163E6"/>
    <w:rsid w:val="00027C08"/>
    <w:rsid w:val="000444B1"/>
    <w:rsid w:val="00073BD5"/>
    <w:rsid w:val="000B0E29"/>
    <w:rsid w:val="000E451F"/>
    <w:rsid w:val="000F2550"/>
    <w:rsid w:val="00100A94"/>
    <w:rsid w:val="00120E48"/>
    <w:rsid w:val="001308D0"/>
    <w:rsid w:val="00142F60"/>
    <w:rsid w:val="0019363D"/>
    <w:rsid w:val="001A3B47"/>
    <w:rsid w:val="001A456A"/>
    <w:rsid w:val="001A5E47"/>
    <w:rsid w:val="001B0B7A"/>
    <w:rsid w:val="001D00D3"/>
    <w:rsid w:val="0021473F"/>
    <w:rsid w:val="00232757"/>
    <w:rsid w:val="00240066"/>
    <w:rsid w:val="00254F52"/>
    <w:rsid w:val="002A3C4E"/>
    <w:rsid w:val="002B3EF9"/>
    <w:rsid w:val="002C33B0"/>
    <w:rsid w:val="002D71DC"/>
    <w:rsid w:val="002F5CD5"/>
    <w:rsid w:val="00357AEF"/>
    <w:rsid w:val="00392287"/>
    <w:rsid w:val="003B0FFE"/>
    <w:rsid w:val="003B4AF7"/>
    <w:rsid w:val="003C2FCA"/>
    <w:rsid w:val="003F3A15"/>
    <w:rsid w:val="0040520B"/>
    <w:rsid w:val="00456658"/>
    <w:rsid w:val="00474CF7"/>
    <w:rsid w:val="004842E6"/>
    <w:rsid w:val="00491AE5"/>
    <w:rsid w:val="004A10F9"/>
    <w:rsid w:val="004D1505"/>
    <w:rsid w:val="0051508F"/>
    <w:rsid w:val="00533B5E"/>
    <w:rsid w:val="00541C80"/>
    <w:rsid w:val="005B32C9"/>
    <w:rsid w:val="005B737D"/>
    <w:rsid w:val="005E5E8F"/>
    <w:rsid w:val="005F0A0E"/>
    <w:rsid w:val="005F5B34"/>
    <w:rsid w:val="005F7944"/>
    <w:rsid w:val="00616134"/>
    <w:rsid w:val="00671033"/>
    <w:rsid w:val="006813B0"/>
    <w:rsid w:val="00712D55"/>
    <w:rsid w:val="00714B45"/>
    <w:rsid w:val="00764D53"/>
    <w:rsid w:val="007C2DB0"/>
    <w:rsid w:val="00800309"/>
    <w:rsid w:val="008171A8"/>
    <w:rsid w:val="008400D4"/>
    <w:rsid w:val="00871564"/>
    <w:rsid w:val="008A553B"/>
    <w:rsid w:val="008B7285"/>
    <w:rsid w:val="008E4CA8"/>
    <w:rsid w:val="009665D9"/>
    <w:rsid w:val="00985EBD"/>
    <w:rsid w:val="009E2B3A"/>
    <w:rsid w:val="009F6DB2"/>
    <w:rsid w:val="00A00822"/>
    <w:rsid w:val="00A2543B"/>
    <w:rsid w:val="00A813E5"/>
    <w:rsid w:val="00A85492"/>
    <w:rsid w:val="00AC4E13"/>
    <w:rsid w:val="00B04E56"/>
    <w:rsid w:val="00B12173"/>
    <w:rsid w:val="00B20D7B"/>
    <w:rsid w:val="00B46223"/>
    <w:rsid w:val="00B70907"/>
    <w:rsid w:val="00BC0338"/>
    <w:rsid w:val="00C43F9D"/>
    <w:rsid w:val="00C51102"/>
    <w:rsid w:val="00CD0D9E"/>
    <w:rsid w:val="00CE45FE"/>
    <w:rsid w:val="00CF32F2"/>
    <w:rsid w:val="00CF643B"/>
    <w:rsid w:val="00D15A36"/>
    <w:rsid w:val="00D22943"/>
    <w:rsid w:val="00D4497E"/>
    <w:rsid w:val="00D84912"/>
    <w:rsid w:val="00D90EA3"/>
    <w:rsid w:val="00DC285B"/>
    <w:rsid w:val="00DD0840"/>
    <w:rsid w:val="00EB12BA"/>
    <w:rsid w:val="00ED0A44"/>
    <w:rsid w:val="00F22B6E"/>
    <w:rsid w:val="00F26E83"/>
    <w:rsid w:val="00F47368"/>
    <w:rsid w:val="00F72377"/>
    <w:rsid w:val="00F85548"/>
    <w:rsid w:val="00FA6531"/>
    <w:rsid w:val="00FE2C94"/>
    <w:rsid w:val="00FE4D66"/>
    <w:rsid w:val="00FE6A04"/>
    <w:rsid w:val="00FF225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BC2AB"/>
  <w15:docId w15:val="{314BA8DF-5741-4602-AB72-8F4D0A4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unhideWhenUsed/>
    <w:qFormat/>
    <w:rsid w:val="007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58346B8574F7E97D7A8043D54899E"/>
        <w:category>
          <w:name w:val="General"/>
          <w:gallery w:val="placeholder"/>
        </w:category>
        <w:types>
          <w:type w:val="bbPlcHdr"/>
        </w:types>
        <w:behaviors>
          <w:behavior w:val="content"/>
        </w:behaviors>
        <w:guid w:val="{5A7C88EB-8B34-4201-95A2-DE061EFC687F}"/>
      </w:docPartPr>
      <w:docPartBody>
        <w:p w:rsidR="00064EC9" w:rsidRDefault="005F1A49">
          <w:pPr>
            <w:pStyle w:val="59658346B8574F7E97D7A8043D54899E"/>
          </w:pPr>
          <w:r>
            <w:t>Date</w:t>
          </w:r>
        </w:p>
      </w:docPartBody>
    </w:docPart>
    <w:docPart>
      <w:docPartPr>
        <w:name w:val="EB56A9F8AB9E4FE195ED4B5F11C5EB0A"/>
        <w:category>
          <w:name w:val="General"/>
          <w:gallery w:val="placeholder"/>
        </w:category>
        <w:types>
          <w:type w:val="bbPlcHdr"/>
        </w:types>
        <w:behaviors>
          <w:behavior w:val="content"/>
        </w:behaviors>
        <w:guid w:val="{FD6E86FB-15A9-4BDB-BA99-C9E17DFF31CC}"/>
      </w:docPartPr>
      <w:docPartBody>
        <w:p w:rsidR="00064EC9" w:rsidRDefault="005F1A49">
          <w:pPr>
            <w:pStyle w:val="EB56A9F8AB9E4FE195ED4B5F11C5EB0A"/>
          </w:pPr>
          <w:r w:rsidRPr="00254F52">
            <w:t>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49"/>
    <w:rsid w:val="00064EC9"/>
    <w:rsid w:val="00081DB0"/>
    <w:rsid w:val="00303472"/>
    <w:rsid w:val="00310474"/>
    <w:rsid w:val="005F1A49"/>
    <w:rsid w:val="008814CD"/>
    <w:rsid w:val="00966AAD"/>
    <w:rsid w:val="00DF2383"/>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86A9AFF7A46B8869DCC1524204ED7">
    <w:name w:val="6A886A9AFF7A46B8869DCC1524204ED7"/>
  </w:style>
  <w:style w:type="paragraph" w:customStyle="1" w:styleId="F3A59525E6234EF692C7ABFF9FE5FE05">
    <w:name w:val="F3A59525E6234EF692C7ABFF9FE5FE05"/>
  </w:style>
  <w:style w:type="paragraph" w:customStyle="1" w:styleId="59658346B8574F7E97D7A8043D54899E">
    <w:name w:val="59658346B8574F7E97D7A8043D54899E"/>
  </w:style>
  <w:style w:type="paragraph" w:customStyle="1" w:styleId="EB56A9F8AB9E4FE195ED4B5F11C5EB0A">
    <w:name w:val="EB56A9F8AB9E4FE195ED4B5F11C5EB0A"/>
  </w:style>
  <w:style w:type="paragraph" w:customStyle="1" w:styleId="FB30F76E86364EC9BBA6196287BDA663">
    <w:name w:val="FB30F76E86364EC9BBA6196287BDA663"/>
  </w:style>
  <w:style w:type="paragraph" w:customStyle="1" w:styleId="E2014C4E012B413280305DBF2EFCE8F4">
    <w:name w:val="E2014C4E012B413280305DBF2EFCE8F4"/>
  </w:style>
  <w:style w:type="paragraph" w:customStyle="1" w:styleId="3B798960E3FB4AF69DB90B3DC9B7DB81">
    <w:name w:val="3B798960E3FB4AF69DB90B3DC9B7DB81"/>
  </w:style>
  <w:style w:type="paragraph" w:customStyle="1" w:styleId="C80319E6545E4F10B014D0F615DCDCD9">
    <w:name w:val="C80319E6545E4F10B014D0F615DCDCD9"/>
  </w:style>
  <w:style w:type="paragraph" w:customStyle="1" w:styleId="D66699723BF34378B008AE3E6AF11D10">
    <w:name w:val="D66699723BF34378B008AE3E6AF11D10"/>
  </w:style>
  <w:style w:type="paragraph" w:customStyle="1" w:styleId="933E32C4F17F4DA2819F03A765B35A36">
    <w:name w:val="933E32C4F17F4DA2819F03A765B35A36"/>
  </w:style>
  <w:style w:type="paragraph" w:customStyle="1" w:styleId="89A3273331044ECC9F2125F28797C829">
    <w:name w:val="89A3273331044ECC9F2125F28797C829"/>
  </w:style>
  <w:style w:type="paragraph" w:customStyle="1" w:styleId="05A3E27B696B4AE0BE3DC5A156BC5079">
    <w:name w:val="05A3E27B696B4AE0BE3DC5A156BC5079"/>
  </w:style>
  <w:style w:type="paragraph" w:customStyle="1" w:styleId="A4E22A8CC0A5467CA292FAA53A13563B">
    <w:name w:val="A4E22A8CC0A5467CA292FAA53A13563B"/>
  </w:style>
  <w:style w:type="paragraph" w:customStyle="1" w:styleId="D7D7F236725A4F249CD5AF90F14DEA5B">
    <w:name w:val="D7D7F236725A4F249CD5AF90F14DEA5B"/>
  </w:style>
  <w:style w:type="paragraph" w:customStyle="1" w:styleId="6D54746129554E5392D5893FC386FABA">
    <w:name w:val="6D54746129554E5392D5893FC386FABA"/>
    <w:rsid w:val="005F1A49"/>
  </w:style>
  <w:style w:type="paragraph" w:customStyle="1" w:styleId="3943CC096CB54A6E8FA53D0706820D13">
    <w:name w:val="3943CC096CB54A6E8FA53D0706820D13"/>
    <w:rsid w:val="005F1A49"/>
  </w:style>
  <w:style w:type="paragraph" w:customStyle="1" w:styleId="410D976115A64408A28A3B72CF11F5BB">
    <w:name w:val="410D976115A64408A28A3B72CF11F5BB"/>
    <w:rsid w:val="005F1A49"/>
  </w:style>
  <w:style w:type="paragraph" w:customStyle="1" w:styleId="D5EDB45E1C3543EA95195191AA9E2908">
    <w:name w:val="D5EDB45E1C3543EA95195191AA9E2908"/>
    <w:rsid w:val="005F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C:\Users\russe\AppData\Roaming\Microsoft\Templates\Minutes for organization meeting (short form).dotx</Template>
  <TotalTime>14</TotalTime>
  <Pages>2</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yap</dc:creator>
  <cp:keywords/>
  <cp:lastModifiedBy>TAY Jing Ying</cp:lastModifiedBy>
  <cp:revision>13</cp:revision>
  <dcterms:created xsi:type="dcterms:W3CDTF">2018-02-20T09:51:00Z</dcterms:created>
  <dcterms:modified xsi:type="dcterms:W3CDTF">2018-02-20T10:09:00Z</dcterms:modified>
  <cp:version/>
</cp:coreProperties>
</file>